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Приложение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к Постановлению администрации </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Раменского </w:t>
      </w:r>
      <w:r w:rsidR="00D02452" w:rsidRPr="007E55D8">
        <w:rPr>
          <w:rFonts w:ascii="Times New Roman" w:eastAsia="Times New Roman" w:hAnsi="Times New Roman" w:cs="Times New Roman"/>
          <w:kern w:val="1"/>
          <w:lang w:eastAsia="ar-SA"/>
        </w:rPr>
        <w:t>городского округа</w:t>
      </w:r>
    </w:p>
    <w:p w:rsidR="00FE2E55" w:rsidRPr="007E55D8" w:rsidRDefault="00FE2E55" w:rsidP="004B10B3">
      <w:pPr>
        <w:widowControl w:val="0"/>
        <w:suppressAutoHyphens/>
        <w:snapToGrid w:val="0"/>
        <w:spacing w:after="0" w:line="100" w:lineRule="atLeast"/>
        <w:ind w:left="10490"/>
        <w:rPr>
          <w:rFonts w:ascii="Times New Roman" w:eastAsia="Times New Roman" w:hAnsi="Times New Roman" w:cs="Times New Roman"/>
          <w:kern w:val="1"/>
          <w:lang w:eastAsia="ar-SA"/>
        </w:rPr>
      </w:pPr>
      <w:r w:rsidRPr="007E55D8">
        <w:rPr>
          <w:rFonts w:ascii="Times New Roman" w:eastAsia="Times New Roman" w:hAnsi="Times New Roman" w:cs="Times New Roman"/>
          <w:kern w:val="1"/>
          <w:lang w:eastAsia="ar-SA"/>
        </w:rPr>
        <w:t xml:space="preserve">Московской области </w:t>
      </w:r>
    </w:p>
    <w:p w:rsidR="003E7EB6" w:rsidRPr="003F6966" w:rsidRDefault="003E7EB6" w:rsidP="003E7EB6">
      <w:pPr>
        <w:widowControl w:val="0"/>
        <w:suppressAutoHyphens/>
        <w:snapToGrid w:val="0"/>
        <w:spacing w:after="0" w:line="100" w:lineRule="atLeast"/>
        <w:ind w:left="10490"/>
        <w:rPr>
          <w:rFonts w:ascii="Times New Roman" w:eastAsia="Times New Roman" w:hAnsi="Times New Roman" w:cs="Times New Roman"/>
          <w:kern w:val="1"/>
          <w:u w:val="single"/>
          <w:lang w:eastAsia="ar-SA"/>
        </w:rPr>
      </w:pPr>
      <w:bookmarkStart w:id="0" w:name="_GoBack"/>
      <w:r w:rsidRPr="00575527">
        <w:rPr>
          <w:rFonts w:ascii="Times New Roman" w:eastAsia="Times New Roman" w:hAnsi="Times New Roman" w:cs="Times New Roman"/>
          <w:kern w:val="1"/>
          <w:lang w:eastAsia="ar-SA"/>
        </w:rPr>
        <w:t>От</w:t>
      </w:r>
      <w:r w:rsidR="00575527">
        <w:rPr>
          <w:rFonts w:ascii="Times New Roman" w:eastAsia="Times New Roman" w:hAnsi="Times New Roman" w:cs="Times New Roman"/>
          <w:kern w:val="1"/>
          <w:lang w:eastAsia="ar-SA"/>
        </w:rPr>
        <w:t xml:space="preserve"> </w:t>
      </w:r>
      <w:r w:rsidR="00575527" w:rsidRPr="00575527">
        <w:rPr>
          <w:rFonts w:ascii="Times New Roman" w:eastAsia="Times New Roman" w:hAnsi="Times New Roman" w:cs="Times New Roman"/>
          <w:kern w:val="1"/>
          <w:lang w:eastAsia="ar-SA"/>
        </w:rPr>
        <w:t>16.03.2022</w:t>
      </w:r>
      <w:r>
        <w:rPr>
          <w:rFonts w:ascii="Times New Roman" w:eastAsia="Times New Roman" w:hAnsi="Times New Roman" w:cs="Times New Roman"/>
          <w:kern w:val="1"/>
          <w:lang w:eastAsia="ar-SA"/>
        </w:rPr>
        <w:t xml:space="preserve"> </w:t>
      </w:r>
      <w:r w:rsidRPr="00F42911">
        <w:rPr>
          <w:rFonts w:ascii="Times New Roman" w:eastAsia="Times New Roman" w:hAnsi="Times New Roman" w:cs="Times New Roman"/>
          <w:kern w:val="1"/>
          <w:lang w:eastAsia="ar-SA"/>
        </w:rPr>
        <w:t xml:space="preserve"> </w:t>
      </w:r>
      <w:r>
        <w:rPr>
          <w:rFonts w:ascii="Times New Roman" w:eastAsia="Times New Roman" w:hAnsi="Times New Roman" w:cs="Times New Roman"/>
          <w:kern w:val="1"/>
          <w:lang w:eastAsia="ar-SA"/>
        </w:rPr>
        <w:t xml:space="preserve"> </w:t>
      </w:r>
      <w:r w:rsidRPr="00F42911">
        <w:rPr>
          <w:rFonts w:ascii="Times New Roman" w:eastAsia="Times New Roman" w:hAnsi="Times New Roman" w:cs="Times New Roman"/>
          <w:kern w:val="1"/>
          <w:lang w:eastAsia="ar-SA"/>
        </w:rPr>
        <w:t>№</w:t>
      </w:r>
      <w:r w:rsidR="00575527">
        <w:rPr>
          <w:rFonts w:ascii="Times New Roman" w:eastAsia="Times New Roman" w:hAnsi="Times New Roman" w:cs="Times New Roman"/>
          <w:kern w:val="1"/>
          <w:lang w:eastAsia="ar-SA"/>
        </w:rPr>
        <w:t>3463</w:t>
      </w:r>
    </w:p>
    <w:bookmarkEnd w:id="0"/>
    <w:p w:rsidR="00A17E34" w:rsidRPr="007E55D8" w:rsidRDefault="00A17E34" w:rsidP="00A17E34">
      <w:pPr>
        <w:spacing w:after="0" w:line="240" w:lineRule="atLeast"/>
        <w:rPr>
          <w:rFonts w:ascii="Times New Roman" w:eastAsia="Calibri" w:hAnsi="Times New Roman" w:cs="Times New Roman"/>
          <w:sz w:val="32"/>
          <w:szCs w:val="32"/>
        </w:rPr>
      </w:pPr>
      <w:r w:rsidRPr="007E55D8">
        <w:rPr>
          <w:rFonts w:ascii="Times New Roman" w:eastAsia="Calibri" w:hAnsi="Times New Roman" w:cs="Times New Roman"/>
          <w:sz w:val="32"/>
          <w:szCs w:val="32"/>
        </w:rPr>
        <w:t xml:space="preserve">  </w:t>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Pr="007E55D8">
        <w:rPr>
          <w:rFonts w:ascii="Times New Roman" w:eastAsia="Calibri" w:hAnsi="Times New Roman" w:cs="Times New Roman"/>
          <w:sz w:val="32"/>
          <w:szCs w:val="32"/>
        </w:rPr>
        <w:tab/>
      </w:r>
      <w:r w:rsidR="00575527">
        <w:rPr>
          <w:rFonts w:ascii="Times New Roman" w:eastAsia="Calibri" w:hAnsi="Times New Roman" w:cs="Times New Roman"/>
          <w:sz w:val="32"/>
          <w:szCs w:val="32"/>
        </w:rPr>
        <w:t xml:space="preserve"> </w:t>
      </w:r>
    </w:p>
    <w:p w:rsidR="00B20AB0"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 xml:space="preserve">Утверждено </w:t>
      </w:r>
    </w:p>
    <w:p w:rsidR="00DB6CD7" w:rsidRPr="007E55D8" w:rsidRDefault="00B20AB0" w:rsidP="00B20AB0">
      <w:pPr>
        <w:spacing w:after="0" w:line="240" w:lineRule="atLeast"/>
        <w:ind w:left="9912" w:firstLine="578"/>
        <w:rPr>
          <w:rFonts w:ascii="Times New Roman" w:eastAsia="Calibri" w:hAnsi="Times New Roman" w:cs="Times New Roman"/>
          <w:szCs w:val="32"/>
        </w:rPr>
      </w:pPr>
      <w:r w:rsidRPr="007E55D8">
        <w:rPr>
          <w:rFonts w:ascii="Times New Roman" w:eastAsia="Calibri" w:hAnsi="Times New Roman" w:cs="Times New Roman"/>
          <w:szCs w:val="32"/>
        </w:rPr>
        <w:t>Постановлением</w:t>
      </w:r>
      <w:r w:rsidR="0081144F" w:rsidRPr="007E55D8">
        <w:rPr>
          <w:rFonts w:ascii="Times New Roman" w:eastAsia="Calibri" w:hAnsi="Times New Roman" w:cs="Times New Roman"/>
          <w:szCs w:val="32"/>
        </w:rPr>
        <w:t xml:space="preserve"> </w:t>
      </w:r>
    </w:p>
    <w:p w:rsidR="0081144F" w:rsidRPr="007E55D8" w:rsidRDefault="00DB6CD7" w:rsidP="00B20AB0">
      <w:pPr>
        <w:spacing w:after="0" w:line="240" w:lineRule="atLeast"/>
        <w:ind w:left="10490"/>
        <w:rPr>
          <w:rFonts w:ascii="Times New Roman" w:eastAsia="Calibri" w:hAnsi="Times New Roman" w:cs="Times New Roman"/>
          <w:szCs w:val="32"/>
        </w:rPr>
      </w:pPr>
      <w:r w:rsidRPr="007E55D8">
        <w:rPr>
          <w:rFonts w:ascii="Times New Roman" w:eastAsia="Calibri" w:hAnsi="Times New Roman" w:cs="Times New Roman"/>
          <w:szCs w:val="32"/>
        </w:rPr>
        <w:t xml:space="preserve">Администрации Раменского                                                                                                                                                                                                                                                                                                           городского округа        </w:t>
      </w:r>
    </w:p>
    <w:p w:rsidR="003C2033" w:rsidRPr="007E55D8" w:rsidRDefault="0081144F" w:rsidP="00B20AB0">
      <w:pPr>
        <w:spacing w:after="0" w:line="240" w:lineRule="atLeast"/>
        <w:ind w:firstLine="578"/>
        <w:rPr>
          <w:rFonts w:ascii="Times New Roman" w:eastAsia="Calibri" w:hAnsi="Times New Roman" w:cs="Times New Roman"/>
          <w:sz w:val="32"/>
          <w:szCs w:val="32"/>
        </w:rPr>
      </w:pPr>
      <w:r w:rsidRPr="007E55D8">
        <w:rPr>
          <w:rFonts w:ascii="Times New Roman" w:eastAsia="Calibri" w:hAnsi="Times New Roman" w:cs="Times New Roman"/>
          <w:szCs w:val="32"/>
        </w:rPr>
        <w:t xml:space="preserve">                                                                                                                                                             </w:t>
      </w:r>
      <w:r w:rsidR="004B10B3" w:rsidRPr="007E55D8">
        <w:rPr>
          <w:rFonts w:ascii="Times New Roman" w:eastAsia="Calibri" w:hAnsi="Times New Roman" w:cs="Times New Roman"/>
          <w:szCs w:val="32"/>
        </w:rPr>
        <w:t xml:space="preserve">      </w:t>
      </w:r>
      <w:r w:rsidR="00B20AB0" w:rsidRPr="007E55D8">
        <w:rPr>
          <w:rFonts w:ascii="Times New Roman" w:eastAsia="Calibri" w:hAnsi="Times New Roman" w:cs="Times New Roman"/>
          <w:szCs w:val="32"/>
        </w:rPr>
        <w:t xml:space="preserve">                 </w:t>
      </w:r>
      <w:r w:rsidRPr="007E55D8">
        <w:rPr>
          <w:rFonts w:ascii="Times New Roman" w:eastAsia="Calibri" w:hAnsi="Times New Roman" w:cs="Times New Roman"/>
          <w:szCs w:val="32"/>
        </w:rPr>
        <w:t>от 31.10.2019 №22</w:t>
      </w:r>
    </w:p>
    <w:p w:rsidR="004B10B3" w:rsidRPr="007E55D8" w:rsidRDefault="004B10B3" w:rsidP="00FE2E55">
      <w:pPr>
        <w:spacing w:after="0" w:line="240" w:lineRule="atLeast"/>
        <w:jc w:val="center"/>
        <w:rPr>
          <w:rFonts w:ascii="Times New Roman" w:eastAsia="Calibri" w:hAnsi="Times New Roman" w:cs="Times New Roman"/>
          <w:sz w:val="32"/>
          <w:szCs w:val="32"/>
        </w:rPr>
      </w:pP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ПАСПОРТ МУНИЦИПАЛЬНОЙ ПРОГРА</w:t>
      </w:r>
      <w:r w:rsidR="00011587" w:rsidRPr="007E55D8">
        <w:rPr>
          <w:rFonts w:ascii="Times New Roman" w:eastAsia="Calibri" w:hAnsi="Times New Roman" w:cs="Times New Roman"/>
          <w:sz w:val="28"/>
          <w:szCs w:val="32"/>
        </w:rPr>
        <w:t xml:space="preserve">ММЫ                            </w:t>
      </w:r>
      <w:r w:rsidRPr="007E55D8">
        <w:rPr>
          <w:rFonts w:ascii="Times New Roman" w:eastAsia="Calibri" w:hAnsi="Times New Roman" w:cs="Times New Roman"/>
          <w:sz w:val="28"/>
          <w:szCs w:val="32"/>
        </w:rPr>
        <w:t xml:space="preserve">    </w:t>
      </w:r>
    </w:p>
    <w:p w:rsidR="00FE2E55" w:rsidRPr="007E55D8" w:rsidRDefault="00FE2E55"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Раменского городского округа</w:t>
      </w:r>
      <w:r w:rsidR="00FB7B93" w:rsidRPr="007E55D8">
        <w:rPr>
          <w:rFonts w:ascii="Times New Roman" w:eastAsia="Calibri" w:hAnsi="Times New Roman" w:cs="Times New Roman"/>
          <w:sz w:val="28"/>
          <w:szCs w:val="32"/>
        </w:rPr>
        <w:t xml:space="preserve"> Московской области</w:t>
      </w:r>
    </w:p>
    <w:p w:rsidR="00FE2E55" w:rsidRPr="007E55D8" w:rsidRDefault="00F064DE" w:rsidP="00FE2E55">
      <w:pPr>
        <w:spacing w:after="0" w:line="240" w:lineRule="atLeast"/>
        <w:jc w:val="center"/>
        <w:rPr>
          <w:rFonts w:ascii="Times New Roman" w:eastAsia="Calibri" w:hAnsi="Times New Roman" w:cs="Times New Roman"/>
          <w:sz w:val="28"/>
          <w:szCs w:val="32"/>
        </w:rPr>
      </w:pPr>
      <w:r w:rsidRPr="007E55D8">
        <w:rPr>
          <w:rFonts w:ascii="Times New Roman" w:eastAsia="Calibri" w:hAnsi="Times New Roman" w:cs="Times New Roman"/>
          <w:sz w:val="28"/>
          <w:szCs w:val="32"/>
        </w:rPr>
        <w:t xml:space="preserve"> </w:t>
      </w:r>
      <w:r w:rsidR="00FE2E55" w:rsidRPr="007E55D8">
        <w:rPr>
          <w:rFonts w:ascii="Times New Roman" w:eastAsia="Calibri" w:hAnsi="Times New Roman" w:cs="Times New Roman"/>
          <w:sz w:val="28"/>
          <w:szCs w:val="32"/>
        </w:rPr>
        <w:t>«Развитие институтов гражданского общества, повышение эффективности мест</w:t>
      </w:r>
      <w:r w:rsidR="002765D9" w:rsidRPr="007E55D8">
        <w:rPr>
          <w:rFonts w:ascii="Times New Roman" w:eastAsia="Calibri" w:hAnsi="Times New Roman" w:cs="Times New Roman"/>
          <w:sz w:val="28"/>
          <w:szCs w:val="32"/>
        </w:rPr>
        <w:t>ного самоуправления и реализации</w:t>
      </w:r>
      <w:r w:rsidR="00FE2E55" w:rsidRPr="007E55D8">
        <w:rPr>
          <w:rFonts w:ascii="Times New Roman" w:eastAsia="Calibri" w:hAnsi="Times New Roman" w:cs="Times New Roman"/>
          <w:sz w:val="28"/>
          <w:szCs w:val="32"/>
        </w:rPr>
        <w:t xml:space="preserve"> молодёжной политики»</w:t>
      </w:r>
    </w:p>
    <w:p w:rsidR="001A7B91" w:rsidRPr="007E55D8" w:rsidRDefault="001A7B91" w:rsidP="00FE2E55">
      <w:pPr>
        <w:spacing w:after="0" w:line="240" w:lineRule="atLeast"/>
        <w:jc w:val="center"/>
        <w:rPr>
          <w:rFonts w:ascii="Times New Roman" w:eastAsia="Calibri" w:hAnsi="Times New Roman" w:cs="Times New Roman"/>
          <w:sz w:val="32"/>
          <w:szCs w:val="32"/>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701"/>
        <w:gridCol w:w="1936"/>
        <w:gridCol w:w="1983"/>
        <w:gridCol w:w="2174"/>
        <w:gridCol w:w="2174"/>
        <w:gridCol w:w="1798"/>
      </w:tblGrid>
      <w:tr w:rsidR="00FE2E55" w:rsidRPr="007E55D8" w:rsidTr="00FB7B93">
        <w:trPr>
          <w:trHeight w:val="413"/>
        </w:trPr>
        <w:tc>
          <w:tcPr>
            <w:tcW w:w="3510" w:type="dxa"/>
          </w:tcPr>
          <w:p w:rsidR="00FE2E55" w:rsidRPr="007E55D8" w:rsidRDefault="00FE2E55" w:rsidP="00FB7B93">
            <w:pPr>
              <w:spacing w:after="0"/>
              <w:jc w:val="both"/>
              <w:rPr>
                <w:rFonts w:ascii="Times New Roman" w:eastAsia="Calibri" w:hAnsi="Times New Roman" w:cs="Times New Roman"/>
              </w:rPr>
            </w:pPr>
            <w:r w:rsidRPr="007E55D8">
              <w:rPr>
                <w:rFonts w:ascii="Times New Roman" w:eastAsia="Calibri" w:hAnsi="Times New Roman" w:cs="Times New Roman"/>
              </w:rPr>
              <w:t>Координатор муниципальной программы</w:t>
            </w:r>
          </w:p>
        </w:tc>
        <w:tc>
          <w:tcPr>
            <w:tcW w:w="11766" w:type="dxa"/>
            <w:gridSpan w:val="6"/>
          </w:tcPr>
          <w:p w:rsidR="00FE2E55" w:rsidRPr="007E55D8" w:rsidRDefault="00FE2E55" w:rsidP="003C2033">
            <w:pPr>
              <w:tabs>
                <w:tab w:val="left" w:pos="8789"/>
              </w:tabs>
              <w:jc w:val="both"/>
              <w:rPr>
                <w:rFonts w:ascii="Times New Roman" w:eastAsia="Calibri" w:hAnsi="Times New Roman" w:cs="Times New Roman"/>
              </w:rPr>
            </w:pPr>
            <w:r w:rsidRPr="007E55D8">
              <w:rPr>
                <w:rFonts w:ascii="Times New Roman" w:eastAsia="Calibri" w:hAnsi="Times New Roman" w:cs="Times New Roman"/>
              </w:rPr>
              <w:t xml:space="preserve">Заместитель главы администрации Раменского </w:t>
            </w:r>
            <w:r w:rsidR="003C2033" w:rsidRPr="007E55D8">
              <w:rPr>
                <w:rFonts w:ascii="Times New Roman" w:eastAsia="Calibri" w:hAnsi="Times New Roman" w:cs="Times New Roman"/>
              </w:rPr>
              <w:t>городского округа</w:t>
            </w:r>
            <w:r w:rsidRPr="007E55D8">
              <w:rPr>
                <w:rFonts w:ascii="Times New Roman" w:eastAsia="Calibri" w:hAnsi="Times New Roman" w:cs="Times New Roman"/>
              </w:rPr>
              <w:t xml:space="preserve"> О.Б. Егорова</w:t>
            </w:r>
          </w:p>
        </w:tc>
      </w:tr>
      <w:tr w:rsidR="00FE2E55" w:rsidRPr="007E55D8" w:rsidTr="00FB7B93">
        <w:tc>
          <w:tcPr>
            <w:tcW w:w="3510" w:type="dxa"/>
          </w:tcPr>
          <w:p w:rsidR="00FE2E55" w:rsidRPr="007E55D8" w:rsidRDefault="00FE2E55" w:rsidP="00FB7B93">
            <w:pPr>
              <w:tabs>
                <w:tab w:val="left" w:pos="0"/>
              </w:tabs>
              <w:spacing w:after="0"/>
              <w:jc w:val="both"/>
              <w:rPr>
                <w:rFonts w:ascii="Times New Roman" w:eastAsia="Calibri" w:hAnsi="Times New Roman" w:cs="Times New Roman"/>
              </w:rPr>
            </w:pPr>
            <w:r w:rsidRPr="007E55D8">
              <w:rPr>
                <w:rFonts w:ascii="Times New Roman" w:eastAsia="Calibri" w:hAnsi="Times New Roman" w:cs="Times New Roman"/>
              </w:rPr>
              <w:t>Муниципальный заказчик муниципальной программы</w:t>
            </w:r>
          </w:p>
        </w:tc>
        <w:tc>
          <w:tcPr>
            <w:tcW w:w="11766" w:type="dxa"/>
            <w:gridSpan w:val="6"/>
          </w:tcPr>
          <w:p w:rsidR="00FE2E55" w:rsidRPr="007E55D8" w:rsidRDefault="00FE2E55" w:rsidP="00535CCA">
            <w:pPr>
              <w:pStyle w:val="a3"/>
              <w:spacing w:after="0"/>
              <w:jc w:val="both"/>
              <w:rPr>
                <w:rFonts w:ascii="Times New Roman" w:eastAsia="Calibri" w:hAnsi="Times New Roman" w:cs="Times New Roman"/>
              </w:rPr>
            </w:pPr>
            <w:r w:rsidRPr="007E55D8">
              <w:rPr>
                <w:rFonts w:ascii="Times New Roman" w:eastAsia="Calibri" w:hAnsi="Times New Roman" w:cs="Times New Roman"/>
              </w:rPr>
              <w:t xml:space="preserve">Комитет </w:t>
            </w:r>
            <w:r w:rsidR="003C2033" w:rsidRPr="007E55D8">
              <w:rPr>
                <w:rFonts w:ascii="Times New Roman" w:eastAsia="Calibri" w:hAnsi="Times New Roman" w:cs="Times New Roman"/>
              </w:rPr>
              <w:t>по спорту и молодежной политике а</w:t>
            </w:r>
            <w:r w:rsidRPr="007E55D8">
              <w:rPr>
                <w:rFonts w:ascii="Times New Roman" w:eastAsia="Calibri" w:hAnsi="Times New Roman" w:cs="Times New Roman"/>
              </w:rPr>
              <w:t xml:space="preserve">дминистрации Раменского </w:t>
            </w:r>
            <w:r w:rsidR="003C2033" w:rsidRPr="007E55D8">
              <w:rPr>
                <w:rFonts w:ascii="Times New Roman" w:eastAsia="Calibri" w:hAnsi="Times New Roman" w:cs="Times New Roman"/>
              </w:rPr>
              <w:t>городского округа;</w:t>
            </w:r>
          </w:p>
          <w:p w:rsidR="00FE2E55" w:rsidRPr="007E55D8" w:rsidRDefault="00FE2E55" w:rsidP="00535CCA">
            <w:pPr>
              <w:pStyle w:val="a3"/>
              <w:spacing w:after="0"/>
              <w:jc w:val="both"/>
              <w:rPr>
                <w:rFonts w:ascii="Times New Roman" w:eastAsia="Calibri" w:hAnsi="Times New Roman" w:cs="Times New Roman"/>
              </w:rPr>
            </w:pPr>
          </w:p>
        </w:tc>
      </w:tr>
      <w:tr w:rsidR="00FE2E55" w:rsidRPr="007E55D8" w:rsidTr="003C2033">
        <w:tc>
          <w:tcPr>
            <w:tcW w:w="3510" w:type="dxa"/>
          </w:tcPr>
          <w:p w:rsidR="00FE2E55" w:rsidRPr="007E55D8" w:rsidRDefault="00A17E34" w:rsidP="00FE2E55">
            <w:pPr>
              <w:tabs>
                <w:tab w:val="left" w:pos="0"/>
              </w:tabs>
              <w:jc w:val="both"/>
              <w:rPr>
                <w:rFonts w:ascii="Times New Roman" w:eastAsia="Calibri" w:hAnsi="Times New Roman" w:cs="Times New Roman"/>
              </w:rPr>
            </w:pPr>
            <w:r w:rsidRPr="007E55D8">
              <w:rPr>
                <w:rFonts w:ascii="Times New Roman" w:eastAsia="Calibri" w:hAnsi="Times New Roman" w:cs="Times New Roman"/>
              </w:rPr>
              <w:t>Цели муниципальной</w:t>
            </w:r>
            <w:r w:rsidR="00FE2E55" w:rsidRPr="007E55D8">
              <w:rPr>
                <w:rFonts w:ascii="Times New Roman" w:eastAsia="Calibri" w:hAnsi="Times New Roman" w:cs="Times New Roman"/>
              </w:rPr>
              <w:t xml:space="preserve"> программы</w:t>
            </w:r>
          </w:p>
          <w:p w:rsidR="00EC4950" w:rsidRPr="007E55D8" w:rsidRDefault="00EC4950" w:rsidP="00FE2E55">
            <w:pPr>
              <w:tabs>
                <w:tab w:val="left" w:pos="0"/>
              </w:tabs>
              <w:jc w:val="both"/>
              <w:rPr>
                <w:rFonts w:ascii="Times New Roman" w:eastAsia="Calibri" w:hAnsi="Times New Roman" w:cs="Times New Roman"/>
              </w:rPr>
            </w:pPr>
          </w:p>
        </w:tc>
        <w:tc>
          <w:tcPr>
            <w:tcW w:w="11766" w:type="dxa"/>
            <w:gridSpan w:val="6"/>
            <w:shd w:val="clear" w:color="auto" w:fill="auto"/>
          </w:tcPr>
          <w:p w:rsidR="003C2033" w:rsidRPr="007E55D8" w:rsidRDefault="003C2033"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Times New Roman" w:hAnsi="Times New Roman" w:cs="Times New Roman"/>
                <w:lang w:eastAsia="ru-RU"/>
              </w:rPr>
              <w:t xml:space="preserve">Обеспечение открытости и прозрачности деятельности органов местного </w:t>
            </w:r>
            <w:r w:rsidR="00086E00" w:rsidRPr="007E55D8">
              <w:rPr>
                <w:rFonts w:ascii="Times New Roman" w:eastAsia="Times New Roman" w:hAnsi="Times New Roman" w:cs="Times New Roman"/>
                <w:lang w:eastAsia="ru-RU"/>
              </w:rPr>
              <w:t>самоуправления Раменского</w:t>
            </w:r>
            <w:r w:rsidRPr="007E55D8">
              <w:rPr>
                <w:rFonts w:ascii="Times New Roman" w:eastAsia="Times New Roman" w:hAnsi="Times New Roman" w:cs="Times New Roman"/>
                <w:lang w:eastAsia="ru-RU"/>
              </w:rPr>
              <w:t xml:space="preserve"> городского округа Московской области;</w:t>
            </w:r>
          </w:p>
          <w:p w:rsidR="00EC7714" w:rsidRPr="007E55D8" w:rsidRDefault="00F17958"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3C2033" w:rsidRPr="007E55D8">
              <w:rPr>
                <w:rFonts w:ascii="Times New Roman" w:eastAsia="Calibri" w:hAnsi="Times New Roman" w:cs="Times New Roman"/>
                <w:szCs w:val="32"/>
              </w:rPr>
              <w:t>;</w:t>
            </w:r>
          </w:p>
          <w:p w:rsidR="00F17958" w:rsidRPr="007E55D8" w:rsidRDefault="00EC7714" w:rsidP="0084576A">
            <w:pPr>
              <w:pStyle w:val="a3"/>
              <w:numPr>
                <w:ilvl w:val="0"/>
                <w:numId w:val="2"/>
              </w:numPr>
              <w:spacing w:after="0"/>
              <w:jc w:val="both"/>
              <w:rPr>
                <w:rFonts w:ascii="Times New Roman" w:eastAsia="Calibri" w:hAnsi="Times New Roman" w:cs="Times New Roman"/>
                <w:szCs w:val="32"/>
              </w:rPr>
            </w:pPr>
            <w:r w:rsidRPr="007E55D8">
              <w:rPr>
                <w:rFonts w:ascii="Times New Roman" w:eastAsia="Calibri" w:hAnsi="Times New Roman" w:cs="Times New Roman"/>
                <w:szCs w:val="32"/>
              </w:rPr>
              <w:t>Создание условий для осуществления гражданского контроля за деятельностью органов государственной власти Московской области и орг</w:t>
            </w:r>
            <w:r w:rsidR="003E69C6" w:rsidRPr="007E55D8">
              <w:rPr>
                <w:rFonts w:ascii="Times New Roman" w:eastAsia="Calibri" w:hAnsi="Times New Roman" w:cs="Times New Roman"/>
                <w:szCs w:val="32"/>
              </w:rPr>
              <w:t xml:space="preserve">анов местного самоуправления в Раменском городском округе. </w:t>
            </w:r>
            <w:r w:rsidR="00F17958" w:rsidRPr="007E55D8">
              <w:rPr>
                <w:rFonts w:ascii="Times New Roman" w:eastAsia="Calibri" w:hAnsi="Times New Roman" w:cs="Times New Roman"/>
                <w:szCs w:val="32"/>
              </w:rPr>
              <w:tab/>
            </w:r>
          </w:p>
          <w:p w:rsidR="00963019" w:rsidRPr="007E55D8" w:rsidRDefault="00963019" w:rsidP="0084576A">
            <w:pPr>
              <w:pStyle w:val="a3"/>
              <w:numPr>
                <w:ilvl w:val="0"/>
                <w:numId w:val="2"/>
              </w:numPr>
              <w:spacing w:after="0"/>
              <w:jc w:val="both"/>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A04D17" w:rsidRPr="007E55D8">
              <w:rPr>
                <w:rFonts w:ascii="Times New Roman" w:eastAsia="Times New Roman" w:hAnsi="Times New Roman" w:cs="Times New Roman"/>
                <w:lang w:eastAsia="ru-RU"/>
              </w:rPr>
              <w:t>их в</w:t>
            </w:r>
            <w:r w:rsidRPr="007E55D8">
              <w:rPr>
                <w:rFonts w:ascii="Times New Roman" w:eastAsia="Times New Roman" w:hAnsi="Times New Roman" w:cs="Times New Roman"/>
                <w:lang w:eastAsia="ru-RU"/>
              </w:rPr>
              <w:t xml:space="preserve"> культурную, политическую и экономическую жизнь Раменского городского округа, Московской области и России;</w:t>
            </w:r>
          </w:p>
          <w:p w:rsidR="00FE2E55" w:rsidRPr="007E55D8" w:rsidRDefault="00963019" w:rsidP="0084576A">
            <w:pPr>
              <w:pStyle w:val="a3"/>
              <w:numPr>
                <w:ilvl w:val="0"/>
                <w:numId w:val="2"/>
              </w:numPr>
              <w:spacing w:after="0"/>
              <w:jc w:val="both"/>
              <w:rPr>
                <w:rFonts w:ascii="Times New Roman" w:eastAsia="Calibri" w:hAnsi="Times New Roman" w:cs="Times New Roman"/>
              </w:rPr>
            </w:pPr>
            <w:r w:rsidRPr="007E55D8">
              <w:rPr>
                <w:rFonts w:ascii="Times New Roman" w:eastAsia="Times New Roman" w:hAnsi="Times New Roman" w:cs="Times New Roman"/>
                <w:lang w:eastAsia="ru-RU"/>
              </w:rPr>
              <w:t>Обеспечение эффективного финансового, информационного, методического и кадрового сопровождения деятельности Комитета п</w:t>
            </w:r>
            <w:r w:rsidR="0027584D" w:rsidRPr="007E55D8">
              <w:rPr>
                <w:rFonts w:ascii="Times New Roman" w:eastAsia="Times New Roman" w:hAnsi="Times New Roman" w:cs="Times New Roman"/>
                <w:lang w:eastAsia="ru-RU"/>
              </w:rPr>
              <w:t>о спорту и молодежной политике а</w:t>
            </w:r>
            <w:r w:rsidRPr="007E55D8">
              <w:rPr>
                <w:rFonts w:ascii="Times New Roman" w:eastAsia="Times New Roman" w:hAnsi="Times New Roman" w:cs="Times New Roman"/>
                <w:lang w:eastAsia="ru-RU"/>
              </w:rPr>
              <w:t>дминистрации Раменского городского округа и подведомственных учреждений по работе с молодёжью</w:t>
            </w:r>
            <w:r w:rsidR="003C2033" w:rsidRPr="007E55D8">
              <w:rPr>
                <w:rFonts w:ascii="Times New Roman" w:eastAsia="Times New Roman" w:hAnsi="Times New Roman" w:cs="Times New Roman"/>
                <w:lang w:eastAsia="ru-RU"/>
              </w:rPr>
              <w:t>;</w:t>
            </w:r>
            <w:r w:rsidR="00FE2E55" w:rsidRPr="007E55D8">
              <w:rPr>
                <w:rFonts w:ascii="Times New Roman" w:eastAsia="Calibri" w:hAnsi="Times New Roman" w:cs="Times New Roman"/>
              </w:rPr>
              <w:tab/>
            </w:r>
          </w:p>
          <w:p w:rsidR="003C2033" w:rsidRPr="007E55D8" w:rsidRDefault="003C2033" w:rsidP="0084576A">
            <w:pPr>
              <w:pStyle w:val="a3"/>
              <w:numPr>
                <w:ilvl w:val="0"/>
                <w:numId w:val="2"/>
              </w:numPr>
              <w:rPr>
                <w:rFonts w:ascii="Times New Roman" w:eastAsia="Calibri" w:hAnsi="Times New Roman" w:cs="Times New Roman"/>
              </w:rPr>
            </w:pPr>
            <w:r w:rsidRPr="007E55D8">
              <w:rPr>
                <w:rFonts w:ascii="Times New Roman" w:eastAsia="Calibri" w:hAnsi="Times New Roman" w:cs="Times New Roman"/>
              </w:rPr>
              <w:t xml:space="preserve">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w:t>
            </w:r>
            <w:r w:rsidRPr="007E55D8">
              <w:rPr>
                <w:rFonts w:ascii="Times New Roman" w:eastAsia="Calibri" w:hAnsi="Times New Roman" w:cs="Times New Roman"/>
              </w:rPr>
              <w:lastRenderedPageBreak/>
              <w:t>реализации молодёжной политики»;</w:t>
            </w:r>
          </w:p>
          <w:p w:rsidR="00FE2E55" w:rsidRPr="007E55D8" w:rsidRDefault="003C2033" w:rsidP="0084576A">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2455E8">
            <w:pPr>
              <w:pStyle w:val="a3"/>
              <w:numPr>
                <w:ilvl w:val="0"/>
                <w:numId w:val="2"/>
              </w:numPr>
              <w:spacing w:after="0"/>
              <w:jc w:val="both"/>
              <w:rPr>
                <w:rFonts w:ascii="Times New Roman" w:eastAsia="Calibri" w:hAnsi="Times New Roman" w:cs="Times New Roman"/>
              </w:rPr>
            </w:pPr>
            <w:r w:rsidRPr="007E55D8">
              <w:rPr>
                <w:rFonts w:ascii="Times New Roman" w:eastAsia="Calibri" w:hAnsi="Times New Roman" w:cs="Times New Roman"/>
              </w:rPr>
              <w:t>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tc>
      </w:tr>
      <w:tr w:rsidR="00FE2E55" w:rsidRPr="007E55D8" w:rsidTr="00FB7B93">
        <w:tc>
          <w:tcPr>
            <w:tcW w:w="3510" w:type="dxa"/>
          </w:tcPr>
          <w:p w:rsidR="00FE2E55" w:rsidRPr="007E55D8" w:rsidRDefault="00FE2E55" w:rsidP="00FB7B93">
            <w:pPr>
              <w:tabs>
                <w:tab w:val="left" w:pos="0"/>
              </w:tabs>
              <w:rPr>
                <w:rFonts w:ascii="Times New Roman" w:eastAsia="Calibri" w:hAnsi="Times New Roman" w:cs="Times New Roman"/>
              </w:rPr>
            </w:pPr>
            <w:r w:rsidRPr="007E55D8">
              <w:rPr>
                <w:rFonts w:ascii="Times New Roman" w:eastAsia="Calibri" w:hAnsi="Times New Roman" w:cs="Times New Roman"/>
              </w:rPr>
              <w:lastRenderedPageBreak/>
              <w:t>Перечень подпрограмм</w:t>
            </w:r>
          </w:p>
        </w:tc>
        <w:tc>
          <w:tcPr>
            <w:tcW w:w="11766" w:type="dxa"/>
            <w:gridSpan w:val="6"/>
          </w:tcPr>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 </w:t>
            </w:r>
            <w:r w:rsidR="00FE2E55" w:rsidRPr="007E55D8">
              <w:rPr>
                <w:rFonts w:ascii="Times New Roman" w:eastAsia="Times New Roman" w:hAnsi="Times New Roman" w:cs="Times New Roman"/>
                <w:lang w:eastAsia="ru-RU"/>
              </w:rPr>
              <w:t xml:space="preserve">«Развитие системы информирования населения о деятельности органов местного самоуправления Московской области, создание доступной </w:t>
            </w:r>
            <w:r w:rsidR="00122C83" w:rsidRPr="007E55D8">
              <w:rPr>
                <w:rFonts w:ascii="Times New Roman" w:eastAsia="Times New Roman" w:hAnsi="Times New Roman" w:cs="Times New Roman"/>
                <w:lang w:eastAsia="ru-RU"/>
              </w:rPr>
              <w:t xml:space="preserve">современной </w:t>
            </w:r>
            <w:r w:rsidR="00BB797F" w:rsidRPr="007E55D8">
              <w:rPr>
                <w:rFonts w:ascii="Times New Roman" w:eastAsia="Times New Roman" w:hAnsi="Times New Roman" w:cs="Times New Roman"/>
                <w:lang w:eastAsia="ru-RU"/>
              </w:rPr>
              <w:t>медиасреды»</w:t>
            </w:r>
            <w:r w:rsidR="00FE2E55" w:rsidRPr="007E55D8">
              <w:rPr>
                <w:rFonts w:ascii="Times New Roman" w:eastAsia="Times New Roman" w:hAnsi="Times New Roman" w:cs="Times New Roman"/>
                <w:lang w:eastAsia="ru-RU"/>
              </w:rPr>
              <w:t>;</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Подпрограмма</w:t>
            </w:r>
            <w:r w:rsidRPr="007E55D8">
              <w:t xml:space="preserve"> </w:t>
            </w:r>
            <w:r w:rsidRPr="007E55D8">
              <w:rPr>
                <w:rFonts w:ascii="Times New Roman" w:eastAsia="Times New Roman" w:hAnsi="Times New Roman" w:cs="Times New Roman"/>
                <w:lang w:eastAsia="ru-RU"/>
              </w:rPr>
              <w:t xml:space="preserve">II </w:t>
            </w:r>
            <w:r w:rsidR="00FE2E55" w:rsidRPr="007E55D8">
              <w:rPr>
                <w:rFonts w:ascii="Times New Roman" w:eastAsia="Times New Roman" w:hAnsi="Times New Roman" w:cs="Times New Roman"/>
                <w:lang w:eastAsia="ru-RU"/>
              </w:rPr>
              <w:t>«Мир и согласие. Новые возможности»;</w:t>
            </w:r>
          </w:p>
          <w:p w:rsidR="004A7879" w:rsidRPr="007E55D8" w:rsidRDefault="0008598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w:t>
            </w:r>
            <w:r w:rsidR="00FD3AF2" w:rsidRPr="007E55D8">
              <w:rPr>
                <w:rFonts w:ascii="Times New Roman" w:eastAsia="Times New Roman" w:hAnsi="Times New Roman" w:cs="Times New Roman"/>
                <w:lang w:eastAsia="ru-RU"/>
              </w:rPr>
              <w:t>Эффективное местное самоуправление Московской области»</w:t>
            </w:r>
          </w:p>
          <w:p w:rsidR="004A7879" w:rsidRPr="007E55D8" w:rsidRDefault="0072521D" w:rsidP="004A7879">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IV </w:t>
            </w:r>
            <w:r w:rsidR="00FE2E55" w:rsidRPr="007E55D8">
              <w:rPr>
                <w:rFonts w:ascii="Times New Roman" w:eastAsia="Times New Roman" w:hAnsi="Times New Roman" w:cs="Times New Roman"/>
                <w:lang w:eastAsia="ru-RU"/>
              </w:rPr>
              <w:t>«Молодежь Подмосковья»;</w:t>
            </w:r>
            <w:r w:rsidR="00122C83" w:rsidRPr="007E55D8">
              <w:rPr>
                <w:rFonts w:ascii="Times New Roman" w:eastAsia="Times New Roman" w:hAnsi="Times New Roman" w:cs="Times New Roman"/>
                <w:lang w:eastAsia="ru-RU"/>
              </w:rPr>
              <w:t xml:space="preserve"> </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 </w:t>
            </w:r>
            <w:r w:rsidR="00FE2E55" w:rsidRPr="007E55D8">
              <w:rPr>
                <w:rFonts w:ascii="Times New Roman" w:eastAsia="Times New Roman" w:hAnsi="Times New Roman" w:cs="Times New Roman"/>
                <w:lang w:eastAsia="ru-RU"/>
              </w:rPr>
              <w:t>«Обеспечивающая подпрограмма»;</w:t>
            </w:r>
            <w:r w:rsidR="00122C83" w:rsidRPr="007E55D8">
              <w:t xml:space="preserve"> </w:t>
            </w:r>
          </w:p>
          <w:p w:rsidR="00FE2E55" w:rsidRPr="007E55D8" w:rsidRDefault="0072521D"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VI </w:t>
            </w:r>
            <w:r w:rsidR="00FE2E55" w:rsidRPr="007E55D8">
              <w:rPr>
                <w:rFonts w:ascii="Times New Roman" w:eastAsia="Times New Roman" w:hAnsi="Times New Roman" w:cs="Times New Roman"/>
                <w:lang w:eastAsia="ru-RU"/>
              </w:rPr>
              <w:t xml:space="preserve">«Развитие туризма в </w:t>
            </w:r>
            <w:r w:rsidR="000B5D5F" w:rsidRPr="007E55D8">
              <w:rPr>
                <w:rFonts w:ascii="Times New Roman" w:eastAsia="Times New Roman" w:hAnsi="Times New Roman" w:cs="Times New Roman"/>
                <w:lang w:eastAsia="ru-RU"/>
              </w:rPr>
              <w:t>Московской области</w:t>
            </w:r>
            <w:r w:rsidR="00FE2E55" w:rsidRPr="007E55D8">
              <w:rPr>
                <w:rFonts w:ascii="Times New Roman" w:eastAsia="Times New Roman" w:hAnsi="Times New Roman" w:cs="Times New Roman"/>
                <w:lang w:eastAsia="ru-RU"/>
              </w:rPr>
              <w:t>».</w:t>
            </w:r>
            <w:r w:rsidR="00122C83" w:rsidRPr="007E55D8">
              <w:t xml:space="preserve">  </w:t>
            </w:r>
          </w:p>
          <w:p w:rsidR="00712041" w:rsidRPr="007E55D8" w:rsidRDefault="00712041" w:rsidP="0084576A">
            <w:pPr>
              <w:pStyle w:val="a3"/>
              <w:widowControl w:val="0"/>
              <w:numPr>
                <w:ilvl w:val="0"/>
                <w:numId w:val="27"/>
              </w:numPr>
              <w:autoSpaceDE w:val="0"/>
              <w:autoSpaceDN w:val="0"/>
              <w:adjustRightInd w:val="0"/>
              <w:spacing w:after="0"/>
              <w:rPr>
                <w:rFonts w:ascii="Times New Roman" w:eastAsia="Times New Roman" w:hAnsi="Times New Roman" w:cs="Times New Roman"/>
                <w:lang w:eastAsia="ru-RU"/>
              </w:rPr>
            </w:pPr>
            <w:r w:rsidRPr="007E55D8">
              <w:rPr>
                <w:rFonts w:ascii="Times New Roman" w:eastAsiaTheme="minorEastAsia" w:hAnsi="Times New Roman" w:cs="Times New Roman"/>
                <w:szCs w:val="20"/>
                <w:lang w:eastAsia="ru-RU"/>
              </w:rPr>
              <w:t xml:space="preserve">Подпрограмма VII </w:t>
            </w:r>
            <w:r w:rsidRPr="007E55D8">
              <w:rPr>
                <w:rFonts w:ascii="Times New Roman" w:hAnsi="Times New Roman" w:cs="Times New Roman"/>
                <w:szCs w:val="20"/>
                <w:shd w:val="clear" w:color="auto" w:fill="FFFFFF"/>
              </w:rPr>
              <w:t>«Развитие добровольчества (волонтерства) в Московской области»</w:t>
            </w:r>
          </w:p>
        </w:tc>
      </w:tr>
      <w:tr w:rsidR="00F84F88" w:rsidRPr="007E55D8" w:rsidTr="00AE47E4">
        <w:trPr>
          <w:trHeight w:val="628"/>
        </w:trPr>
        <w:tc>
          <w:tcPr>
            <w:tcW w:w="3510" w:type="dxa"/>
            <w:shd w:val="clear" w:color="auto" w:fill="auto"/>
            <w:vAlign w:val="center"/>
          </w:tcPr>
          <w:p w:rsidR="00FE2E55" w:rsidRPr="007E55D8" w:rsidRDefault="003D4374" w:rsidP="009B64EF">
            <w:pPr>
              <w:rPr>
                <w:rFonts w:ascii="Times New Roman" w:eastAsia="Calibri" w:hAnsi="Times New Roman" w:cs="Times New Roman"/>
              </w:rPr>
            </w:pPr>
            <w:r w:rsidRPr="007E55D8">
              <w:rPr>
                <w:rFonts w:ascii="Times New Roman" w:eastAsia="Calibri" w:hAnsi="Times New Roman" w:cs="Times New Roman"/>
              </w:rPr>
              <w:t>Источники финансирования муниципальной программы, в т</w:t>
            </w:r>
            <w:r w:rsidR="009B64EF" w:rsidRPr="007E55D8">
              <w:rPr>
                <w:rFonts w:ascii="Times New Roman" w:eastAsia="Calibri" w:hAnsi="Times New Roman" w:cs="Times New Roman"/>
              </w:rPr>
              <w:t>ом числе</w:t>
            </w:r>
            <w:r w:rsidRPr="007E55D8">
              <w:rPr>
                <w:rFonts w:ascii="Times New Roman" w:eastAsia="Calibri" w:hAnsi="Times New Roman" w:cs="Times New Roman"/>
              </w:rPr>
              <w:t xml:space="preserve"> по годам реализации программы (тыс. руб.):</w:t>
            </w:r>
          </w:p>
        </w:tc>
        <w:tc>
          <w:tcPr>
            <w:tcW w:w="1701"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Всего</w:t>
            </w:r>
          </w:p>
        </w:tc>
        <w:tc>
          <w:tcPr>
            <w:tcW w:w="1936" w:type="dxa"/>
            <w:tcBorders>
              <w:top w:val="nil"/>
            </w:tcBorders>
            <w:shd w:val="clear" w:color="auto" w:fill="auto"/>
            <w:vAlign w:val="center"/>
          </w:tcPr>
          <w:p w:rsidR="00FE2E55" w:rsidRPr="007E55D8" w:rsidRDefault="00FE2E55" w:rsidP="00FE2E55">
            <w:pPr>
              <w:jc w:val="center"/>
              <w:rPr>
                <w:rFonts w:ascii="Times New Roman" w:eastAsia="Calibri" w:hAnsi="Times New Roman" w:cs="Times New Roman"/>
              </w:rPr>
            </w:pPr>
            <w:r w:rsidRPr="007E55D8">
              <w:rPr>
                <w:rFonts w:ascii="Times New Roman" w:eastAsia="Calibri" w:hAnsi="Times New Roman" w:cs="Times New Roman"/>
              </w:rPr>
              <w:t>2020 год</w:t>
            </w:r>
          </w:p>
        </w:tc>
        <w:tc>
          <w:tcPr>
            <w:tcW w:w="1983"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2021 год</w:t>
            </w:r>
          </w:p>
        </w:tc>
        <w:tc>
          <w:tcPr>
            <w:tcW w:w="2174"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2022 год</w:t>
            </w:r>
          </w:p>
        </w:tc>
        <w:tc>
          <w:tcPr>
            <w:tcW w:w="2174"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2023 год</w:t>
            </w:r>
          </w:p>
        </w:tc>
        <w:tc>
          <w:tcPr>
            <w:tcW w:w="1798" w:type="dxa"/>
            <w:tcBorders>
              <w:top w:val="nil"/>
            </w:tcBorders>
            <w:shd w:val="clear" w:color="auto" w:fill="auto"/>
            <w:vAlign w:val="center"/>
          </w:tcPr>
          <w:p w:rsidR="00FE2E55" w:rsidRPr="007E55D8" w:rsidRDefault="00FE2E55" w:rsidP="00FB7B93">
            <w:pPr>
              <w:jc w:val="center"/>
              <w:rPr>
                <w:rFonts w:ascii="Times New Roman" w:eastAsia="Calibri" w:hAnsi="Times New Roman" w:cs="Times New Roman"/>
              </w:rPr>
            </w:pPr>
            <w:r w:rsidRPr="007E55D8">
              <w:rPr>
                <w:rFonts w:ascii="Times New Roman" w:eastAsia="Calibri" w:hAnsi="Times New Roman" w:cs="Times New Roman"/>
              </w:rPr>
              <w:t>2024 год</w:t>
            </w:r>
          </w:p>
        </w:tc>
      </w:tr>
      <w:tr w:rsidR="00F84F88" w:rsidRPr="007E55D8" w:rsidTr="00AE47E4">
        <w:trPr>
          <w:trHeight w:val="708"/>
        </w:trPr>
        <w:tc>
          <w:tcPr>
            <w:tcW w:w="3510" w:type="dxa"/>
            <w:shd w:val="clear" w:color="auto" w:fill="auto"/>
            <w:vAlign w:val="center"/>
          </w:tcPr>
          <w:p w:rsidR="006E5CDD" w:rsidRPr="007E55D8" w:rsidRDefault="00E05D54" w:rsidP="00FB7B93">
            <w:pPr>
              <w:rPr>
                <w:rFonts w:ascii="Times New Roman" w:eastAsia="Calibri" w:hAnsi="Times New Roman" w:cs="Times New Roman"/>
              </w:rPr>
            </w:pPr>
            <w:r w:rsidRPr="007E55D8">
              <w:rPr>
                <w:rFonts w:ascii="Times New Roman" w:eastAsia="Calibri" w:hAnsi="Times New Roman" w:cs="Times New Roman"/>
              </w:rPr>
              <w:t xml:space="preserve">Средства </w:t>
            </w:r>
            <w:r w:rsidR="009619DB" w:rsidRPr="007E55D8">
              <w:rPr>
                <w:rFonts w:ascii="Times New Roman" w:eastAsia="Calibri" w:hAnsi="Times New Roman" w:cs="Times New Roman"/>
              </w:rPr>
              <w:t>ф</w:t>
            </w:r>
            <w:r w:rsidR="006E5CDD" w:rsidRPr="007E55D8">
              <w:rPr>
                <w:rFonts w:ascii="Times New Roman" w:eastAsia="Calibri" w:hAnsi="Times New Roman" w:cs="Times New Roman"/>
              </w:rPr>
              <w:t xml:space="preserve">едерального бюджета </w:t>
            </w:r>
          </w:p>
          <w:p w:rsidR="006E5CDD" w:rsidRPr="007E55D8" w:rsidRDefault="006E5CDD" w:rsidP="0072521D">
            <w:pPr>
              <w:rPr>
                <w:rFonts w:ascii="Times New Roman" w:eastAsia="Calibri" w:hAnsi="Times New Roman" w:cs="Times New Roman"/>
              </w:rPr>
            </w:pPr>
          </w:p>
        </w:tc>
        <w:tc>
          <w:tcPr>
            <w:tcW w:w="1701" w:type="dxa"/>
            <w:shd w:val="clear" w:color="auto" w:fill="auto"/>
            <w:vAlign w:val="center"/>
          </w:tcPr>
          <w:p w:rsidR="006E5CDD" w:rsidRPr="007E55D8" w:rsidRDefault="00D74874" w:rsidP="008F5A27">
            <w:pPr>
              <w:jc w:val="center"/>
              <w:rPr>
                <w:rFonts w:ascii="Times New Roman" w:eastAsia="Calibri" w:hAnsi="Times New Roman" w:cs="Times New Roman"/>
                <w:szCs w:val="20"/>
              </w:rPr>
            </w:pPr>
            <w:r>
              <w:rPr>
                <w:rFonts w:ascii="Times New Roman" w:eastAsia="Calibri" w:hAnsi="Times New Roman" w:cs="Times New Roman"/>
                <w:szCs w:val="20"/>
              </w:rPr>
              <w:t>8 658</w:t>
            </w:r>
            <w:r w:rsidR="009D1F06" w:rsidRPr="007E55D8">
              <w:rPr>
                <w:rFonts w:ascii="Times New Roman" w:eastAsia="Calibri" w:hAnsi="Times New Roman" w:cs="Times New Roman"/>
                <w:szCs w:val="20"/>
              </w:rPr>
              <w:t>,00</w:t>
            </w:r>
          </w:p>
        </w:tc>
        <w:tc>
          <w:tcPr>
            <w:tcW w:w="1936" w:type="dxa"/>
            <w:shd w:val="clear" w:color="auto" w:fill="auto"/>
            <w:vAlign w:val="center"/>
          </w:tcPr>
          <w:p w:rsidR="006E5CDD" w:rsidRPr="007E55D8" w:rsidRDefault="006A222C" w:rsidP="008F5A27">
            <w:pPr>
              <w:jc w:val="center"/>
              <w:rPr>
                <w:rFonts w:ascii="Times New Roman" w:eastAsia="Calibri" w:hAnsi="Times New Roman" w:cs="Times New Roman"/>
                <w:szCs w:val="20"/>
              </w:rPr>
            </w:pPr>
            <w:r w:rsidRPr="007E55D8">
              <w:rPr>
                <w:rFonts w:ascii="Times New Roman" w:eastAsia="Calibri" w:hAnsi="Times New Roman" w:cs="Times New Roman"/>
                <w:szCs w:val="20"/>
              </w:rPr>
              <w:t>2</w:t>
            </w:r>
            <w:r w:rsidR="00EA0214" w:rsidRPr="007E55D8">
              <w:rPr>
                <w:rFonts w:ascii="Times New Roman" w:eastAsia="Calibri" w:hAnsi="Times New Roman" w:cs="Times New Roman"/>
                <w:szCs w:val="20"/>
              </w:rPr>
              <w:t>,00</w:t>
            </w:r>
          </w:p>
        </w:tc>
        <w:tc>
          <w:tcPr>
            <w:tcW w:w="1983" w:type="dxa"/>
            <w:shd w:val="clear" w:color="auto" w:fill="auto"/>
            <w:vAlign w:val="center"/>
          </w:tcPr>
          <w:p w:rsidR="006E5CDD"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 xml:space="preserve">5 863,00 </w:t>
            </w:r>
          </w:p>
        </w:tc>
        <w:tc>
          <w:tcPr>
            <w:tcW w:w="2174" w:type="dxa"/>
            <w:shd w:val="clear" w:color="auto" w:fill="auto"/>
            <w:vAlign w:val="center"/>
          </w:tcPr>
          <w:p w:rsidR="006E5CDD" w:rsidRPr="007E55D8" w:rsidRDefault="00E04265" w:rsidP="001C4C93">
            <w:pPr>
              <w:jc w:val="center"/>
              <w:rPr>
                <w:rFonts w:ascii="Times New Roman" w:eastAsia="Calibri" w:hAnsi="Times New Roman" w:cs="Times New Roman"/>
                <w:szCs w:val="20"/>
              </w:rPr>
            </w:pPr>
            <w:r>
              <w:rPr>
                <w:rFonts w:ascii="Times New Roman" w:eastAsia="Calibri" w:hAnsi="Times New Roman" w:cs="Times New Roman"/>
                <w:szCs w:val="20"/>
              </w:rPr>
              <w:t>2 544</w:t>
            </w:r>
            <w:r w:rsidR="006E5CDD" w:rsidRPr="007E55D8">
              <w:rPr>
                <w:rFonts w:ascii="Times New Roman" w:eastAsia="Calibri" w:hAnsi="Times New Roman" w:cs="Times New Roman"/>
                <w:szCs w:val="20"/>
              </w:rPr>
              <w:t>,00</w:t>
            </w:r>
          </w:p>
        </w:tc>
        <w:tc>
          <w:tcPr>
            <w:tcW w:w="2174" w:type="dxa"/>
            <w:shd w:val="clear" w:color="auto" w:fill="auto"/>
            <w:vAlign w:val="center"/>
          </w:tcPr>
          <w:p w:rsidR="006E5CDD" w:rsidRPr="007E55D8" w:rsidRDefault="00E04265" w:rsidP="00305F29">
            <w:pPr>
              <w:jc w:val="center"/>
              <w:rPr>
                <w:rFonts w:ascii="Times New Roman" w:eastAsia="Calibri" w:hAnsi="Times New Roman" w:cs="Times New Roman"/>
                <w:szCs w:val="20"/>
              </w:rPr>
            </w:pPr>
            <w:r>
              <w:rPr>
                <w:rFonts w:ascii="Times New Roman" w:eastAsia="Calibri" w:hAnsi="Times New Roman" w:cs="Times New Roman"/>
                <w:szCs w:val="20"/>
              </w:rPr>
              <w:t>154</w:t>
            </w:r>
            <w:r w:rsidR="006E5CDD" w:rsidRPr="007E55D8">
              <w:rPr>
                <w:rFonts w:ascii="Times New Roman" w:eastAsia="Calibri" w:hAnsi="Times New Roman" w:cs="Times New Roman"/>
                <w:szCs w:val="20"/>
              </w:rPr>
              <w:t>,0</w:t>
            </w:r>
            <w:r w:rsidR="00335215" w:rsidRPr="007E55D8">
              <w:rPr>
                <w:rFonts w:ascii="Times New Roman" w:eastAsia="Calibri" w:hAnsi="Times New Roman" w:cs="Times New Roman"/>
                <w:szCs w:val="20"/>
              </w:rPr>
              <w:t>0</w:t>
            </w:r>
          </w:p>
        </w:tc>
        <w:tc>
          <w:tcPr>
            <w:tcW w:w="1798" w:type="dxa"/>
            <w:shd w:val="clear" w:color="auto" w:fill="auto"/>
            <w:vAlign w:val="center"/>
          </w:tcPr>
          <w:p w:rsidR="006E5CDD" w:rsidRPr="007E55D8" w:rsidRDefault="00E04265" w:rsidP="00305F29">
            <w:pPr>
              <w:jc w:val="center"/>
              <w:rPr>
                <w:rFonts w:ascii="Times New Roman" w:eastAsia="Calibri" w:hAnsi="Times New Roman" w:cs="Times New Roman"/>
                <w:szCs w:val="20"/>
              </w:rPr>
            </w:pPr>
            <w:r>
              <w:rPr>
                <w:rFonts w:ascii="Times New Roman" w:eastAsia="Calibri" w:hAnsi="Times New Roman" w:cs="Times New Roman"/>
                <w:szCs w:val="20"/>
              </w:rPr>
              <w:t>95</w:t>
            </w:r>
            <w:r w:rsidR="006E5CDD" w:rsidRPr="007E55D8">
              <w:rPr>
                <w:rFonts w:ascii="Times New Roman" w:eastAsia="Calibri" w:hAnsi="Times New Roman" w:cs="Times New Roman"/>
                <w:szCs w:val="20"/>
              </w:rPr>
              <w:t>,00</w:t>
            </w:r>
          </w:p>
        </w:tc>
      </w:tr>
      <w:tr w:rsidR="00F84F88" w:rsidRPr="007E55D8" w:rsidTr="00AE47E4">
        <w:tc>
          <w:tcPr>
            <w:tcW w:w="3510" w:type="dxa"/>
            <w:shd w:val="clear" w:color="auto" w:fill="auto"/>
            <w:vAlign w:val="center"/>
          </w:tcPr>
          <w:p w:rsidR="00EA0214" w:rsidRPr="007E55D8" w:rsidRDefault="00EA0214" w:rsidP="00FB7B93">
            <w:pPr>
              <w:rPr>
                <w:rFonts w:ascii="Times New Roman" w:eastAsia="Calibri" w:hAnsi="Times New Roman" w:cs="Times New Roman"/>
              </w:rPr>
            </w:pPr>
            <w:r w:rsidRPr="007E55D8">
              <w:rPr>
                <w:rFonts w:ascii="Times New Roman" w:eastAsia="Calibri" w:hAnsi="Times New Roman" w:cs="Times New Roman"/>
              </w:rPr>
              <w:t>Средства бюджета Московской области</w:t>
            </w:r>
          </w:p>
        </w:tc>
        <w:tc>
          <w:tcPr>
            <w:tcW w:w="1701" w:type="dxa"/>
            <w:shd w:val="clear" w:color="auto" w:fill="auto"/>
            <w:vAlign w:val="center"/>
          </w:tcPr>
          <w:p w:rsidR="00EA0214"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140 032,01</w:t>
            </w:r>
          </w:p>
        </w:tc>
        <w:tc>
          <w:tcPr>
            <w:tcW w:w="1936"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28</w:t>
            </w:r>
            <w:r w:rsidR="00997CE6" w:rsidRPr="007E55D8">
              <w:rPr>
                <w:rFonts w:ascii="Times New Roman" w:eastAsia="Calibri" w:hAnsi="Times New Roman" w:cs="Times New Roman"/>
                <w:szCs w:val="20"/>
              </w:rPr>
              <w:t xml:space="preserve"> </w:t>
            </w:r>
            <w:r w:rsidRPr="007E55D8">
              <w:rPr>
                <w:rFonts w:ascii="Times New Roman" w:eastAsia="Calibri" w:hAnsi="Times New Roman" w:cs="Times New Roman"/>
                <w:szCs w:val="20"/>
              </w:rPr>
              <w:t>194,81</w:t>
            </w:r>
          </w:p>
        </w:tc>
        <w:tc>
          <w:tcPr>
            <w:tcW w:w="1983" w:type="dxa"/>
            <w:shd w:val="clear" w:color="auto" w:fill="auto"/>
            <w:vAlign w:val="center"/>
          </w:tcPr>
          <w:p w:rsidR="00EA0214" w:rsidRPr="007E55D8" w:rsidRDefault="009D1F06"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 xml:space="preserve">111 837,20 </w:t>
            </w:r>
          </w:p>
        </w:tc>
        <w:tc>
          <w:tcPr>
            <w:tcW w:w="2174"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c>
          <w:tcPr>
            <w:tcW w:w="2174"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c>
          <w:tcPr>
            <w:tcW w:w="1798" w:type="dxa"/>
            <w:shd w:val="clear" w:color="auto" w:fill="auto"/>
            <w:vAlign w:val="center"/>
          </w:tcPr>
          <w:p w:rsidR="00EA0214" w:rsidRPr="007E55D8" w:rsidRDefault="00EA0214" w:rsidP="00305F29">
            <w:pPr>
              <w:jc w:val="center"/>
              <w:rPr>
                <w:rFonts w:ascii="Times New Roman" w:eastAsia="Calibri" w:hAnsi="Times New Roman" w:cs="Times New Roman"/>
                <w:szCs w:val="20"/>
              </w:rPr>
            </w:pPr>
            <w:r w:rsidRPr="007E55D8">
              <w:rPr>
                <w:rFonts w:ascii="Times New Roman" w:eastAsia="Calibri" w:hAnsi="Times New Roman" w:cs="Times New Roman"/>
                <w:szCs w:val="20"/>
              </w:rPr>
              <w:t>0,0</w:t>
            </w:r>
            <w:r w:rsidR="00335215" w:rsidRPr="007E55D8">
              <w:rPr>
                <w:rFonts w:ascii="Times New Roman" w:eastAsia="Calibri" w:hAnsi="Times New Roman" w:cs="Times New Roman"/>
                <w:szCs w:val="20"/>
              </w:rPr>
              <w:t>0</w:t>
            </w:r>
          </w:p>
        </w:tc>
      </w:tr>
      <w:tr w:rsidR="00F84F88" w:rsidRPr="007E55D8" w:rsidTr="00AE47E4">
        <w:tc>
          <w:tcPr>
            <w:tcW w:w="3510" w:type="dxa"/>
            <w:shd w:val="clear" w:color="auto" w:fill="auto"/>
            <w:vAlign w:val="center"/>
          </w:tcPr>
          <w:p w:rsidR="00305F29" w:rsidRPr="007E55D8" w:rsidRDefault="00305F29" w:rsidP="00305F29">
            <w:pPr>
              <w:rPr>
                <w:rFonts w:ascii="Times New Roman" w:eastAsia="Calibri" w:hAnsi="Times New Roman" w:cs="Times New Roman"/>
              </w:rPr>
            </w:pPr>
            <w:r w:rsidRPr="007E55D8">
              <w:rPr>
                <w:rFonts w:ascii="Times New Roman" w:eastAsia="Calibri" w:hAnsi="Times New Roman" w:cs="Times New Roman"/>
              </w:rPr>
              <w:t xml:space="preserve">Средства бюджета </w:t>
            </w:r>
            <w:r w:rsidRPr="007E55D8">
              <w:rPr>
                <w:rFonts w:ascii="Times New Roman" w:eastAsia="Calibri" w:hAnsi="Times New Roman" w:cs="Times New Roman"/>
                <w:szCs w:val="32"/>
              </w:rPr>
              <w:t>Раменского городского округа</w:t>
            </w:r>
          </w:p>
        </w:tc>
        <w:tc>
          <w:tcPr>
            <w:tcW w:w="1701" w:type="dxa"/>
            <w:shd w:val="clear" w:color="auto" w:fill="auto"/>
            <w:vAlign w:val="center"/>
          </w:tcPr>
          <w:p w:rsidR="00305F29" w:rsidRPr="007E55D8" w:rsidRDefault="00B92BE4" w:rsidP="008748E9">
            <w:pPr>
              <w:jc w:val="center"/>
              <w:rPr>
                <w:rFonts w:ascii="Times New Roman" w:hAnsi="Times New Roman" w:cs="Times New Roman"/>
              </w:rPr>
            </w:pPr>
            <w:r>
              <w:rPr>
                <w:rFonts w:ascii="Times New Roman" w:hAnsi="Times New Roman" w:cs="Times New Roman"/>
              </w:rPr>
              <w:t>443 180,18</w:t>
            </w:r>
          </w:p>
        </w:tc>
        <w:tc>
          <w:tcPr>
            <w:tcW w:w="1936" w:type="dxa"/>
            <w:shd w:val="clear" w:color="auto" w:fill="auto"/>
            <w:vAlign w:val="center"/>
          </w:tcPr>
          <w:p w:rsidR="00305F29" w:rsidRPr="007E55D8" w:rsidRDefault="001A6E50" w:rsidP="00335215">
            <w:pPr>
              <w:jc w:val="center"/>
              <w:rPr>
                <w:rFonts w:ascii="Times New Roman" w:hAnsi="Times New Roman" w:cs="Times New Roman"/>
              </w:rPr>
            </w:pPr>
            <w:r w:rsidRPr="007E55D8">
              <w:rPr>
                <w:rFonts w:ascii="Times New Roman" w:hAnsi="Times New Roman" w:cs="Times New Roman"/>
              </w:rPr>
              <w:t>86</w:t>
            </w:r>
            <w:r w:rsidR="00335215" w:rsidRPr="007E55D8">
              <w:rPr>
                <w:rFonts w:ascii="Times New Roman" w:hAnsi="Times New Roman" w:cs="Times New Roman"/>
              </w:rPr>
              <w:t> 893,25</w:t>
            </w:r>
          </w:p>
        </w:tc>
        <w:tc>
          <w:tcPr>
            <w:tcW w:w="1983" w:type="dxa"/>
            <w:shd w:val="clear" w:color="auto" w:fill="auto"/>
            <w:vAlign w:val="center"/>
          </w:tcPr>
          <w:p w:rsidR="00305F29" w:rsidRPr="007E55D8" w:rsidRDefault="00C93137" w:rsidP="00965462">
            <w:pPr>
              <w:jc w:val="center"/>
              <w:rPr>
                <w:rFonts w:ascii="Times New Roman" w:hAnsi="Times New Roman" w:cs="Times New Roman"/>
              </w:rPr>
            </w:pPr>
            <w:r w:rsidRPr="007E55D8">
              <w:rPr>
                <w:rFonts w:ascii="Times New Roman" w:hAnsi="Times New Roman" w:cs="Times New Roman"/>
              </w:rPr>
              <w:t>119 398,84</w:t>
            </w:r>
          </w:p>
        </w:tc>
        <w:tc>
          <w:tcPr>
            <w:tcW w:w="2174" w:type="dxa"/>
            <w:shd w:val="clear" w:color="auto" w:fill="auto"/>
            <w:vAlign w:val="center"/>
          </w:tcPr>
          <w:p w:rsidR="00305F29" w:rsidRPr="007E55D8" w:rsidRDefault="00135241" w:rsidP="00305F29">
            <w:pPr>
              <w:jc w:val="center"/>
              <w:rPr>
                <w:rFonts w:ascii="Times New Roman" w:hAnsi="Times New Roman" w:cs="Times New Roman"/>
              </w:rPr>
            </w:pPr>
            <w:r>
              <w:rPr>
                <w:rFonts w:ascii="Times New Roman" w:hAnsi="Times New Roman" w:cs="Times New Roman"/>
              </w:rPr>
              <w:t>99 538,03</w:t>
            </w:r>
          </w:p>
        </w:tc>
        <w:tc>
          <w:tcPr>
            <w:tcW w:w="2174" w:type="dxa"/>
            <w:shd w:val="clear" w:color="auto" w:fill="auto"/>
            <w:vAlign w:val="center"/>
          </w:tcPr>
          <w:p w:rsidR="00305F29" w:rsidRPr="007E55D8" w:rsidRDefault="00B92BE4" w:rsidP="00B92BE4">
            <w:pPr>
              <w:jc w:val="center"/>
              <w:rPr>
                <w:rFonts w:ascii="Times New Roman" w:hAnsi="Times New Roman" w:cs="Times New Roman"/>
              </w:rPr>
            </w:pPr>
            <w:r>
              <w:rPr>
                <w:rFonts w:ascii="Times New Roman" w:hAnsi="Times New Roman" w:cs="Times New Roman"/>
              </w:rPr>
              <w:t>68</w:t>
            </w:r>
            <w:r w:rsidR="002B7F60">
              <w:rPr>
                <w:rFonts w:ascii="Times New Roman" w:hAnsi="Times New Roman" w:cs="Times New Roman"/>
              </w:rPr>
              <w:t> </w:t>
            </w:r>
            <w:r>
              <w:rPr>
                <w:rFonts w:ascii="Times New Roman" w:hAnsi="Times New Roman" w:cs="Times New Roman"/>
              </w:rPr>
              <w:t>675,03</w:t>
            </w:r>
          </w:p>
        </w:tc>
        <w:tc>
          <w:tcPr>
            <w:tcW w:w="1798" w:type="dxa"/>
            <w:shd w:val="clear" w:color="auto" w:fill="auto"/>
            <w:vAlign w:val="center"/>
          </w:tcPr>
          <w:p w:rsidR="001A6E50" w:rsidRPr="007E55D8" w:rsidRDefault="00B92BE4" w:rsidP="001A6E50">
            <w:pPr>
              <w:jc w:val="center"/>
              <w:rPr>
                <w:rFonts w:ascii="Times New Roman" w:hAnsi="Times New Roman" w:cs="Times New Roman"/>
              </w:rPr>
            </w:pPr>
            <w:r>
              <w:rPr>
                <w:rFonts w:ascii="Times New Roman" w:hAnsi="Times New Roman" w:cs="Times New Roman"/>
              </w:rPr>
              <w:t>68 675,03</w:t>
            </w:r>
          </w:p>
        </w:tc>
      </w:tr>
      <w:tr w:rsidR="00F84F88" w:rsidRPr="007E55D8" w:rsidTr="00AE47E4">
        <w:tc>
          <w:tcPr>
            <w:tcW w:w="3510" w:type="dxa"/>
            <w:shd w:val="clear" w:color="auto" w:fill="auto"/>
            <w:vAlign w:val="center"/>
          </w:tcPr>
          <w:p w:rsidR="001A6E50" w:rsidRPr="007E55D8" w:rsidRDefault="001A6E50" w:rsidP="001A6E50">
            <w:pPr>
              <w:rPr>
                <w:rFonts w:ascii="Times New Roman" w:eastAsia="Calibri" w:hAnsi="Times New Roman" w:cs="Times New Roman"/>
              </w:rPr>
            </w:pPr>
            <w:r w:rsidRPr="007E55D8">
              <w:rPr>
                <w:rFonts w:ascii="Times New Roman" w:eastAsia="Calibri" w:hAnsi="Times New Roman" w:cs="Times New Roman"/>
              </w:rPr>
              <w:t>Всего, в том числе по годам:</w:t>
            </w:r>
          </w:p>
        </w:tc>
        <w:tc>
          <w:tcPr>
            <w:tcW w:w="1701" w:type="dxa"/>
            <w:shd w:val="clear" w:color="auto" w:fill="auto"/>
            <w:vAlign w:val="center"/>
          </w:tcPr>
          <w:p w:rsidR="001A6E50" w:rsidRPr="007E55D8" w:rsidRDefault="00B92BE4" w:rsidP="00D74874">
            <w:pPr>
              <w:jc w:val="center"/>
              <w:rPr>
                <w:rFonts w:ascii="Times New Roman" w:hAnsi="Times New Roman" w:cs="Times New Roman"/>
              </w:rPr>
            </w:pPr>
            <w:r>
              <w:rPr>
                <w:rFonts w:ascii="Times New Roman" w:hAnsi="Times New Roman" w:cs="Times New Roman"/>
              </w:rPr>
              <w:t>591</w:t>
            </w:r>
            <w:r w:rsidR="00AE47E4" w:rsidRPr="007E55D8">
              <w:rPr>
                <w:rFonts w:ascii="Times New Roman" w:hAnsi="Times New Roman" w:cs="Times New Roman"/>
              </w:rPr>
              <w:t> </w:t>
            </w:r>
            <w:r>
              <w:rPr>
                <w:rFonts w:ascii="Times New Roman" w:hAnsi="Times New Roman" w:cs="Times New Roman"/>
              </w:rPr>
              <w:t>870</w:t>
            </w:r>
            <w:r w:rsidR="00AE47E4" w:rsidRPr="007E55D8">
              <w:rPr>
                <w:rFonts w:ascii="Times New Roman" w:hAnsi="Times New Roman" w:cs="Times New Roman"/>
              </w:rPr>
              <w:t>,</w:t>
            </w:r>
            <w:r>
              <w:rPr>
                <w:rFonts w:ascii="Times New Roman" w:hAnsi="Times New Roman" w:cs="Times New Roman"/>
              </w:rPr>
              <w:t>19</w:t>
            </w:r>
          </w:p>
        </w:tc>
        <w:tc>
          <w:tcPr>
            <w:tcW w:w="1936" w:type="dxa"/>
            <w:shd w:val="clear" w:color="auto" w:fill="auto"/>
            <w:vAlign w:val="center"/>
          </w:tcPr>
          <w:p w:rsidR="001A6E50" w:rsidRPr="007E55D8" w:rsidRDefault="001A6E50" w:rsidP="00335215">
            <w:pPr>
              <w:jc w:val="center"/>
              <w:rPr>
                <w:rFonts w:ascii="Times New Roman" w:hAnsi="Times New Roman" w:cs="Times New Roman"/>
              </w:rPr>
            </w:pPr>
            <w:r w:rsidRPr="007E55D8">
              <w:rPr>
                <w:rFonts w:ascii="Times New Roman" w:hAnsi="Times New Roman" w:cs="Times New Roman"/>
              </w:rPr>
              <w:t>115</w:t>
            </w:r>
            <w:r w:rsidR="00335215" w:rsidRPr="007E55D8">
              <w:rPr>
                <w:rFonts w:ascii="Times New Roman" w:hAnsi="Times New Roman" w:cs="Times New Roman"/>
              </w:rPr>
              <w:t> 090,06</w:t>
            </w:r>
          </w:p>
        </w:tc>
        <w:tc>
          <w:tcPr>
            <w:tcW w:w="1983" w:type="dxa"/>
            <w:shd w:val="clear" w:color="auto" w:fill="auto"/>
            <w:vAlign w:val="center"/>
          </w:tcPr>
          <w:p w:rsidR="001A6E50" w:rsidRPr="007E55D8" w:rsidRDefault="00C93137" w:rsidP="00965462">
            <w:pPr>
              <w:jc w:val="center"/>
              <w:rPr>
                <w:rFonts w:ascii="Times New Roman" w:hAnsi="Times New Roman" w:cs="Times New Roman"/>
              </w:rPr>
            </w:pPr>
            <w:r w:rsidRPr="007E55D8">
              <w:rPr>
                <w:rFonts w:ascii="Times New Roman" w:hAnsi="Times New Roman" w:cs="Times New Roman"/>
              </w:rPr>
              <w:t>237 099,04</w:t>
            </w:r>
            <w:r w:rsidR="009D1F06" w:rsidRPr="007E55D8">
              <w:rPr>
                <w:rFonts w:ascii="Times New Roman" w:hAnsi="Times New Roman" w:cs="Times New Roman"/>
              </w:rPr>
              <w:t xml:space="preserve"> </w:t>
            </w:r>
          </w:p>
        </w:tc>
        <w:tc>
          <w:tcPr>
            <w:tcW w:w="2174" w:type="dxa"/>
            <w:shd w:val="clear" w:color="auto" w:fill="auto"/>
            <w:vAlign w:val="center"/>
          </w:tcPr>
          <w:p w:rsidR="001A6E50" w:rsidRPr="007E55D8" w:rsidRDefault="007927D9" w:rsidP="00335215">
            <w:pPr>
              <w:jc w:val="center"/>
              <w:rPr>
                <w:rFonts w:ascii="Times New Roman" w:hAnsi="Times New Roman" w:cs="Times New Roman"/>
              </w:rPr>
            </w:pPr>
            <w:r>
              <w:rPr>
                <w:rFonts w:ascii="Times New Roman" w:hAnsi="Times New Roman" w:cs="Times New Roman"/>
              </w:rPr>
              <w:t>102 082,03</w:t>
            </w:r>
          </w:p>
        </w:tc>
        <w:tc>
          <w:tcPr>
            <w:tcW w:w="2174" w:type="dxa"/>
            <w:shd w:val="clear" w:color="auto" w:fill="auto"/>
            <w:vAlign w:val="center"/>
          </w:tcPr>
          <w:p w:rsidR="001A6E50" w:rsidRPr="007E55D8" w:rsidRDefault="00B92BE4" w:rsidP="001A6E50">
            <w:pPr>
              <w:jc w:val="center"/>
              <w:rPr>
                <w:rFonts w:ascii="Times New Roman" w:hAnsi="Times New Roman" w:cs="Times New Roman"/>
              </w:rPr>
            </w:pPr>
            <w:r>
              <w:rPr>
                <w:rFonts w:ascii="Times New Roman" w:hAnsi="Times New Roman" w:cs="Times New Roman"/>
              </w:rPr>
              <w:t>68 829,03</w:t>
            </w:r>
          </w:p>
        </w:tc>
        <w:tc>
          <w:tcPr>
            <w:tcW w:w="1798" w:type="dxa"/>
            <w:shd w:val="clear" w:color="auto" w:fill="auto"/>
            <w:vAlign w:val="center"/>
          </w:tcPr>
          <w:p w:rsidR="001A6E50" w:rsidRPr="007E55D8" w:rsidRDefault="00B92BE4" w:rsidP="002B7F60">
            <w:pPr>
              <w:jc w:val="center"/>
              <w:rPr>
                <w:rFonts w:ascii="Times New Roman" w:hAnsi="Times New Roman" w:cs="Times New Roman"/>
              </w:rPr>
            </w:pPr>
            <w:r>
              <w:rPr>
                <w:rFonts w:ascii="Times New Roman" w:hAnsi="Times New Roman" w:cs="Times New Roman"/>
              </w:rPr>
              <w:t>68 770,03</w:t>
            </w:r>
          </w:p>
        </w:tc>
      </w:tr>
    </w:tbl>
    <w:p w:rsidR="00712041" w:rsidRPr="007E55D8" w:rsidRDefault="00712041" w:rsidP="00FE2E55">
      <w:pPr>
        <w:rPr>
          <w:rFonts w:ascii="Times New Roman" w:eastAsia="Calibri" w:hAnsi="Times New Roman" w:cs="Times New Roman"/>
        </w:rPr>
      </w:pPr>
    </w:p>
    <w:p w:rsidR="00945111" w:rsidRDefault="00945111" w:rsidP="00FE2E55">
      <w:pPr>
        <w:rPr>
          <w:rFonts w:ascii="Times New Roman" w:eastAsia="Calibri" w:hAnsi="Times New Roman" w:cs="Times New Roman"/>
        </w:rPr>
      </w:pPr>
    </w:p>
    <w:p w:rsidR="00E166B7" w:rsidRPr="007E55D8" w:rsidRDefault="00E166B7" w:rsidP="00FE2E55">
      <w:pPr>
        <w:rPr>
          <w:rFonts w:ascii="Times New Roman" w:eastAsia="Calibri" w:hAnsi="Times New Roman" w:cs="Times New Roman"/>
        </w:rPr>
      </w:pPr>
    </w:p>
    <w:p w:rsidR="008B28BA" w:rsidRPr="007E55D8" w:rsidRDefault="008B28BA" w:rsidP="008D7006">
      <w:pPr>
        <w:widowControl w:val="0"/>
        <w:numPr>
          <w:ilvl w:val="0"/>
          <w:numId w:val="1"/>
        </w:numPr>
        <w:suppressAutoHyphens/>
        <w:spacing w:after="0" w:line="36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lastRenderedPageBreak/>
        <w:t>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D7006">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hAnsi="Times New Roman" w:cs="Times New Roman"/>
          <w:sz w:val="28"/>
          <w:szCs w:val="28"/>
        </w:rPr>
        <w:t>Открытость и прозрачность деятельности органов местного самоуправления Раменского городского округа - важнейший показатель эффективности и функционирования, необходимый элемент осуществления постоянной и качественной связи между гражданским обществом и органами местного самоуправления. Информационная прозрачность деятельности органов местного самоуправления Раменского городского округа включает в себя развитие системы информирования населения по основным вопросам социально-экономического Раменского городского округа, в том числе посредством сети Интернет, развитие системы взаимодействия органов власти и институтов гражданского общества.</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С учетом изменяющейся политической и социально-экономической ситуации в стране, а также опыта с молодежью, накопленного в последние годы различными субъектами Российской Федерации, выдвигаются новые цели, которые могут быть сформулированы следующим образом:</w:t>
      </w:r>
    </w:p>
    <w:p w:rsidR="008B28BA" w:rsidRPr="007E55D8" w:rsidRDefault="008B28BA"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1.</w:t>
      </w:r>
      <w:r w:rsidRPr="007E55D8">
        <w:rPr>
          <w:rFonts w:ascii="Times New Roman" w:eastAsia="Times New Roman" w:hAnsi="Times New Roman" w:cs="Times New Roman"/>
          <w:sz w:val="28"/>
          <w:szCs w:val="28"/>
          <w:lang w:eastAsia="ar-SA"/>
        </w:rPr>
        <w:tab/>
        <w:t xml:space="preserve">Обеспечение открытости и прозрачности деятельности органов местного </w:t>
      </w:r>
      <w:r w:rsidR="00A17E34" w:rsidRPr="007E55D8">
        <w:rPr>
          <w:rFonts w:ascii="Times New Roman" w:eastAsia="Times New Roman" w:hAnsi="Times New Roman" w:cs="Times New Roman"/>
          <w:sz w:val="28"/>
          <w:szCs w:val="28"/>
          <w:lang w:eastAsia="ar-SA"/>
        </w:rPr>
        <w:t>самоуправления Раменского</w:t>
      </w:r>
      <w:r w:rsidRPr="007E55D8">
        <w:rPr>
          <w:rFonts w:ascii="Times New Roman" w:eastAsia="Times New Roman" w:hAnsi="Times New Roman" w:cs="Times New Roman"/>
          <w:sz w:val="28"/>
          <w:szCs w:val="28"/>
          <w:lang w:eastAsia="ar-SA"/>
        </w:rPr>
        <w:t xml:space="preserve"> городского округа Московской области;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2</w:t>
      </w:r>
      <w:r w:rsidR="00A04D17"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r>
      <w:r w:rsidR="008B28BA" w:rsidRPr="007E55D8">
        <w:rPr>
          <w:rFonts w:ascii="Times New Roman" w:eastAsia="Times New Roman" w:hAnsi="Times New Roman" w:cs="Times New Roman"/>
          <w:sz w:val="28"/>
          <w:szCs w:val="28"/>
          <w:lang w:eastAsia="ar-SA"/>
        </w:rPr>
        <w:t>Укрепление в Раменском городском округе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008B28BA" w:rsidRPr="007E55D8">
        <w:rPr>
          <w:rFonts w:ascii="Times New Roman" w:eastAsia="Times New Roman" w:hAnsi="Times New Roman" w:cs="Times New Roman"/>
          <w:sz w:val="28"/>
          <w:szCs w:val="28"/>
          <w:lang w:eastAsia="ar-SA"/>
        </w:rPr>
        <w:tab/>
      </w:r>
    </w:p>
    <w:p w:rsidR="00292AB4"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3</w:t>
      </w:r>
      <w:r w:rsidR="00292AB4" w:rsidRPr="007E55D8">
        <w:rPr>
          <w:rFonts w:ascii="Times New Roman" w:eastAsia="Times New Roman" w:hAnsi="Times New Roman" w:cs="Times New Roman"/>
          <w:sz w:val="28"/>
          <w:szCs w:val="28"/>
          <w:lang w:eastAsia="ar-SA"/>
        </w:rPr>
        <w:t>.</w:t>
      </w:r>
      <w:r w:rsidR="00292AB4" w:rsidRPr="007E55D8">
        <w:rPr>
          <w:rFonts w:ascii="Times New Roman" w:eastAsia="Times New Roman" w:hAnsi="Times New Roman" w:cs="Times New Roman"/>
          <w:sz w:val="28"/>
          <w:szCs w:val="28"/>
          <w:lang w:eastAsia="ar-SA"/>
        </w:rPr>
        <w:tab/>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4</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 xml:space="preserve">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w:t>
      </w:r>
      <w:r w:rsidR="00596CBF" w:rsidRPr="007E55D8">
        <w:rPr>
          <w:rFonts w:ascii="Times New Roman" w:eastAsia="Times New Roman" w:hAnsi="Times New Roman" w:cs="Times New Roman"/>
          <w:sz w:val="28"/>
          <w:szCs w:val="28"/>
          <w:lang w:eastAsia="ar-SA"/>
        </w:rPr>
        <w:t>их в</w:t>
      </w:r>
      <w:r w:rsidR="008B28BA" w:rsidRPr="007E55D8">
        <w:rPr>
          <w:rFonts w:ascii="Times New Roman" w:eastAsia="Times New Roman" w:hAnsi="Times New Roman" w:cs="Times New Roman"/>
          <w:sz w:val="28"/>
          <w:szCs w:val="28"/>
          <w:lang w:eastAsia="ar-SA"/>
        </w:rPr>
        <w:t xml:space="preserve"> культурную, политическую и экономическую жизнь Раменского городского округа, Московской области и России;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5</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008B28BA" w:rsidRPr="007E55D8">
        <w:rPr>
          <w:rFonts w:ascii="Times New Roman" w:eastAsia="Times New Roman" w:hAnsi="Times New Roman" w:cs="Times New Roman"/>
          <w:sz w:val="28"/>
          <w:szCs w:val="28"/>
          <w:lang w:eastAsia="ar-SA"/>
        </w:rPr>
        <w:tab/>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6</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78575D"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7</w:t>
      </w:r>
      <w:r w:rsidR="008B28BA" w:rsidRPr="007E55D8">
        <w:rPr>
          <w:rFonts w:ascii="Times New Roman" w:eastAsia="Times New Roman" w:hAnsi="Times New Roman" w:cs="Times New Roman"/>
          <w:sz w:val="28"/>
          <w:szCs w:val="28"/>
          <w:lang w:eastAsia="ar-SA"/>
        </w:rPr>
        <w:t>.</w:t>
      </w:r>
      <w:r w:rsidR="008B28BA" w:rsidRPr="007E55D8">
        <w:rPr>
          <w:rFonts w:ascii="Times New Roman" w:eastAsia="Times New Roman" w:hAnsi="Times New Roman" w:cs="Times New Roman"/>
          <w:sz w:val="28"/>
          <w:szCs w:val="28"/>
          <w:lang w:eastAsia="ar-SA"/>
        </w:rPr>
        <w:tab/>
        <w:t>Создание условий для обеспечения выравнивания доступа к культурным ценностям и информационным ресурсам различных групп граждан.</w:t>
      </w:r>
    </w:p>
    <w:p w:rsidR="002455E8" w:rsidRPr="007E55D8" w:rsidRDefault="002455E8" w:rsidP="008B28BA">
      <w:pPr>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8.</w:t>
      </w:r>
      <w:r w:rsidRPr="007E55D8">
        <w:rPr>
          <w:rFonts w:ascii="Times New Roman" w:eastAsia="Times New Roman" w:hAnsi="Times New Roman" w:cs="Times New Roman"/>
          <w:sz w:val="28"/>
          <w:szCs w:val="28"/>
          <w:lang w:eastAsia="ar-SA"/>
        </w:rPr>
        <w:tab/>
        <w:t>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8B28BA" w:rsidRPr="007E55D8" w:rsidRDefault="008B28BA" w:rsidP="008B28BA">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lastRenderedPageBreak/>
        <w:t>Для достижения этих целей необходимо решить следующие задачи: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sidRPr="007E55D8">
        <w:rPr>
          <w:rFonts w:ascii="Times New Roman" w:eastAsia="Times New Roman" w:hAnsi="Times New Roman" w:cs="Times New Roman"/>
          <w:sz w:val="28"/>
          <w:szCs w:val="28"/>
          <w:lang w:eastAsia="ar-SA"/>
        </w:rPr>
        <w:tab/>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36"/>
          <w:szCs w:val="28"/>
          <w:lang w:eastAsia="ar-SA"/>
        </w:rPr>
      </w:pPr>
      <w:r w:rsidRPr="007E55D8">
        <w:rPr>
          <w:rFonts w:ascii="Times New Roman" w:eastAsia="Times New Roman" w:hAnsi="Times New Roman" w:cs="Times New Roman"/>
          <w:sz w:val="28"/>
          <w:szCs w:val="28"/>
          <w:lang w:eastAsia="ar-SA"/>
        </w:rPr>
        <w:t>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Создание условий для реализации полномочий органов местного самоуправления;</w:t>
      </w:r>
    </w:p>
    <w:p w:rsidR="008B28BA" w:rsidRPr="007E55D8" w:rsidRDefault="008B28BA" w:rsidP="008B28BA">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туризма в Раменском городском округе</w:t>
      </w:r>
      <w:r w:rsidR="002455E8" w:rsidRPr="007E55D8">
        <w:rPr>
          <w:rFonts w:ascii="Times New Roman" w:eastAsia="Times New Roman" w:hAnsi="Times New Roman" w:cs="Times New Roman"/>
          <w:sz w:val="28"/>
          <w:szCs w:val="28"/>
          <w:lang w:eastAsia="ar-SA"/>
        </w:rPr>
        <w:t>.</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Популяризация добровольческой (волонтерской) деятельности; </w:t>
      </w:r>
    </w:p>
    <w:p w:rsidR="002455E8" w:rsidRPr="007E55D8" w:rsidRDefault="002455E8" w:rsidP="002455E8">
      <w:pPr>
        <w:pStyle w:val="a3"/>
        <w:widowControl w:val="0"/>
        <w:numPr>
          <w:ilvl w:val="0"/>
          <w:numId w:val="3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 Методическое обеспечение в разработке и реализации мер по развитию добровольчества (волонтерства) на </w:t>
      </w:r>
      <w:r w:rsidRPr="007E55D8">
        <w:rPr>
          <w:rFonts w:ascii="Times New Roman" w:eastAsia="Times New Roman" w:hAnsi="Times New Roman" w:cs="Times New Roman"/>
          <w:sz w:val="28"/>
          <w:szCs w:val="28"/>
          <w:lang w:eastAsia="ar-SA"/>
        </w:rPr>
        <w:lastRenderedPageBreak/>
        <w:t>территории Раменского городского округа.</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36"/>
          <w:szCs w:val="28"/>
          <w:lang w:eastAsia="ar-SA"/>
        </w:rPr>
      </w:pPr>
      <w:r w:rsidRPr="007E55D8">
        <w:rPr>
          <w:rFonts w:ascii="Times New Roman" w:hAnsi="Times New Roman" w:cs="Times New Roman"/>
          <w:sz w:val="28"/>
        </w:rPr>
        <w:t>Одним из ключевых направлений является поддержка молодежных инициатив, связанных с гражданско-патриотическим воспитанием молодежи. Программа разработана с целью создания условий для содействия патриотизму и духовно-нравственному воспитанию молодежи, поддержки молодежных социально-значимых инициатив и проектов, в том числе в сфере волонтерства.</w:t>
      </w:r>
    </w:p>
    <w:p w:rsidR="008B28BA" w:rsidRPr="007E55D8" w:rsidRDefault="008B28BA" w:rsidP="00BF1D7C">
      <w:pPr>
        <w:widowControl w:val="0"/>
        <w:suppressAutoHyphens/>
        <w:spacing w:after="0" w:line="240" w:lineRule="auto"/>
        <w:ind w:firstLine="708"/>
        <w:jc w:val="both"/>
        <w:rPr>
          <w:rFonts w:ascii="Times New Roman" w:hAnsi="Times New Roman" w:cs="Times New Roman"/>
          <w:sz w:val="28"/>
        </w:rPr>
      </w:pPr>
      <w:r w:rsidRPr="007E55D8">
        <w:rPr>
          <w:rFonts w:ascii="Times New Roman" w:hAnsi="Times New Roman" w:cs="Times New Roman"/>
          <w:sz w:val="28"/>
        </w:rPr>
        <w:t>Тесная взаимосвязь процессов, происходящих в сфере туризма, с процессами, происходящими в сообществе городского округа, делает использование программно-целевого метода необходимым условием дальнейшего развития отрасли.</w:t>
      </w:r>
    </w:p>
    <w:p w:rsidR="002455E8" w:rsidRPr="007E55D8" w:rsidRDefault="002455E8" w:rsidP="00BF1D7C">
      <w:pPr>
        <w:widowControl w:val="0"/>
        <w:suppressAutoHyphens/>
        <w:spacing w:after="0" w:line="240" w:lineRule="auto"/>
        <w:ind w:firstLine="708"/>
        <w:jc w:val="both"/>
        <w:rPr>
          <w:rFonts w:ascii="Times New Roman" w:hAnsi="Times New Roman" w:cs="Times New Roman"/>
          <w:sz w:val="28"/>
        </w:rPr>
      </w:pPr>
    </w:p>
    <w:p w:rsidR="008B28BA" w:rsidRPr="007E55D8" w:rsidRDefault="008B28BA" w:rsidP="008B28BA">
      <w:pPr>
        <w:widowControl w:val="0"/>
        <w:numPr>
          <w:ilvl w:val="0"/>
          <w:numId w:val="1"/>
        </w:numPr>
        <w:suppressAutoHyphens/>
        <w:spacing w:after="0" w:line="240" w:lineRule="auto"/>
        <w:jc w:val="center"/>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Перечень и краткое описание подпрограмм и мероприятий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8B28BA" w:rsidRPr="007E55D8" w:rsidRDefault="008B28BA" w:rsidP="008B28BA">
      <w:pPr>
        <w:widowControl w:val="0"/>
        <w:suppressAutoHyphens/>
        <w:spacing w:after="0" w:line="240" w:lineRule="auto"/>
        <w:ind w:left="720"/>
        <w:jc w:val="both"/>
        <w:rPr>
          <w:rFonts w:ascii="Times New Roman" w:eastAsia="Times New Roman" w:hAnsi="Times New Roman" w:cs="Times New Roman"/>
          <w:sz w:val="28"/>
          <w:szCs w:val="28"/>
          <w:lang w:eastAsia="ar-SA"/>
        </w:rPr>
      </w:pPr>
    </w:p>
    <w:p w:rsidR="008B28BA" w:rsidRPr="007E55D8" w:rsidRDefault="008B28BA" w:rsidP="008B28BA">
      <w:pPr>
        <w:spacing w:after="0" w:line="240" w:lineRule="atLeast"/>
        <w:ind w:firstLine="709"/>
        <w:jc w:val="both"/>
        <w:rPr>
          <w:rFonts w:ascii="Times New Roman" w:eastAsia="Calibri" w:hAnsi="Times New Roman" w:cs="Times New Roman"/>
          <w:sz w:val="28"/>
          <w:szCs w:val="32"/>
        </w:rPr>
      </w:pPr>
      <w:r w:rsidRPr="007E55D8">
        <w:rPr>
          <w:rFonts w:ascii="Times New Roman" w:eastAsia="Times New Roman" w:hAnsi="Times New Roman" w:cs="Times New Roman"/>
          <w:sz w:val="28"/>
          <w:szCs w:val="28"/>
          <w:lang w:eastAsia="ar-SA"/>
        </w:rPr>
        <w:t xml:space="preserve">В муниципальную программу </w:t>
      </w:r>
      <w:r w:rsidRPr="007E55D8">
        <w:rPr>
          <w:rFonts w:ascii="Times New Roman" w:eastAsia="Calibri" w:hAnsi="Times New Roman" w:cs="Times New Roman"/>
          <w:sz w:val="28"/>
          <w:szCs w:val="32"/>
        </w:rPr>
        <w:t xml:space="preserve">«Развитие институтов гражданского общества, повышение эффективности местного самоуправления и реализация молодёжной политики» </w:t>
      </w:r>
      <w:r w:rsidRPr="007E55D8">
        <w:rPr>
          <w:rFonts w:ascii="Times New Roman" w:eastAsia="Times New Roman" w:hAnsi="Times New Roman" w:cs="Times New Roman"/>
          <w:sz w:val="28"/>
          <w:szCs w:val="28"/>
          <w:lang w:eastAsia="ar-SA"/>
        </w:rPr>
        <w:t xml:space="preserve">входят </w:t>
      </w:r>
      <w:r w:rsidR="00897D0B" w:rsidRPr="007E55D8">
        <w:rPr>
          <w:rFonts w:ascii="Times New Roman" w:eastAsia="Times New Roman" w:hAnsi="Times New Roman" w:cs="Times New Roman"/>
          <w:sz w:val="28"/>
          <w:szCs w:val="28"/>
          <w:lang w:eastAsia="ar-SA"/>
        </w:rPr>
        <w:t>семь</w:t>
      </w:r>
      <w:r w:rsidRPr="007E55D8">
        <w:rPr>
          <w:rFonts w:ascii="Times New Roman" w:eastAsia="Times New Roman" w:hAnsi="Times New Roman" w:cs="Times New Roman"/>
          <w:sz w:val="28"/>
          <w:szCs w:val="28"/>
          <w:lang w:eastAsia="ar-SA"/>
        </w:rPr>
        <w:t xml:space="preserve"> подпрограмм:</w:t>
      </w:r>
    </w:p>
    <w:p w:rsidR="008B28BA" w:rsidRPr="007E55D8" w:rsidRDefault="008B28BA" w:rsidP="008B28BA">
      <w:pPr>
        <w:pStyle w:val="a3"/>
        <w:widowControl w:val="0"/>
        <w:numPr>
          <w:ilvl w:val="1"/>
          <w:numId w:val="3"/>
        </w:numPr>
        <w:suppressAutoHyphens/>
        <w:spacing w:after="0" w:line="240" w:lineRule="auto"/>
        <w:ind w:left="0" w:firstLine="720"/>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«Развитие системы информирования населения о деятельности органов местного самоуправления Московской области, создание доступной медиасреды».</w:t>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Подпрограмма создана для решения комплекса задач, направленных на решение основной проблемы – низкой информированности жителей о событиях, происходящих в районе, и о деятельности органов местной власти. </w:t>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8"/>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w:t>
      </w:r>
      <w:r w:rsidR="005C3DF9" w:rsidRPr="007E55D8">
        <w:rPr>
          <w:rFonts w:ascii="Times New Roman" w:eastAsia="Times New Roman" w:hAnsi="Times New Roman" w:cs="Times New Roman"/>
          <w:sz w:val="28"/>
          <w:szCs w:val="28"/>
          <w:lang w:eastAsia="ar-SA"/>
        </w:rPr>
        <w:t>льно-техническую базу редакций,</w:t>
      </w:r>
      <w:r w:rsidRPr="007E55D8">
        <w:rPr>
          <w:rFonts w:ascii="Times New Roman" w:eastAsia="Times New Roman" w:hAnsi="Times New Roman" w:cs="Times New Roman"/>
          <w:sz w:val="28"/>
          <w:szCs w:val="28"/>
          <w:lang w:eastAsia="ar-SA"/>
        </w:rPr>
        <w:t xml:space="preserve"> применять новые технические средства и технологии. </w:t>
      </w:r>
      <w:r w:rsidRPr="007E55D8">
        <w:rPr>
          <w:rFonts w:ascii="Times New Roman" w:eastAsia="Times New Roman" w:hAnsi="Times New Roman" w:cs="Times New Roman"/>
          <w:sz w:val="28"/>
          <w:szCs w:val="28"/>
          <w:lang w:eastAsia="ar-SA"/>
        </w:rPr>
        <w:tab/>
      </w:r>
      <w:r w:rsidRPr="007E55D8">
        <w:rPr>
          <w:rFonts w:ascii="Times New Roman" w:eastAsia="Times New Roman" w:hAnsi="Times New Roman" w:cs="Times New Roman"/>
          <w:sz w:val="28"/>
          <w:szCs w:val="28"/>
          <w:lang w:eastAsia="ar-SA"/>
        </w:rPr>
        <w:tab/>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Решение задач осуществляется посредством реализации комплекса мероприятий, входящих в состав подпрограммы: </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1. «Информ</w:t>
      </w:r>
      <w:r w:rsidR="005C3DF9" w:rsidRPr="007E55D8">
        <w:rPr>
          <w:rFonts w:ascii="Times New Roman" w:eastAsia="Times New Roman" w:hAnsi="Times New Roman" w:cs="Times New Roman"/>
          <w:sz w:val="28"/>
          <w:szCs w:val="28"/>
          <w:lang w:eastAsia="ar-SA"/>
        </w:rPr>
        <w:t xml:space="preserve">ирование населения об основных </w:t>
      </w:r>
      <w:r w:rsidRPr="007E55D8">
        <w:rPr>
          <w:rFonts w:ascii="Times New Roman" w:eastAsia="Times New Roman" w:hAnsi="Times New Roman" w:cs="Times New Roman"/>
          <w:sz w:val="28"/>
          <w:szCs w:val="28"/>
          <w:lang w:eastAsia="ar-SA"/>
        </w:rPr>
        <w:t>событиях социально-экономического развития и общественно-политической жизни»;</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2. «Разработка новых эффективных и высокотехнологичных (инте</w:t>
      </w:r>
      <w:r w:rsidR="00FB6D80" w:rsidRPr="007E55D8">
        <w:rPr>
          <w:rFonts w:ascii="Times New Roman" w:eastAsia="Times New Roman" w:hAnsi="Times New Roman" w:cs="Times New Roman"/>
          <w:sz w:val="28"/>
          <w:szCs w:val="28"/>
          <w:lang w:eastAsia="ar-SA"/>
        </w:rPr>
        <w:t>рактивных</w:t>
      </w:r>
      <w:r w:rsidRPr="007E55D8">
        <w:rPr>
          <w:rFonts w:ascii="Times New Roman" w:eastAsia="Times New Roman" w:hAnsi="Times New Roman" w:cs="Times New Roman"/>
          <w:sz w:val="28"/>
          <w:szCs w:val="28"/>
          <w:lang w:eastAsia="ar-SA"/>
        </w:rPr>
        <w:t>)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Основное мероприятие 7. «Организация создания и эксплуатации сети объектов наружной рекламы».</w:t>
      </w:r>
    </w:p>
    <w:p w:rsidR="008B28BA" w:rsidRPr="007E55D8" w:rsidRDefault="008B28B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Выполнение основных мероприятий позволит обеспечить открытость и прозрачность деятельности органов местного самоуправления Раменского </w:t>
      </w:r>
      <w:r w:rsidR="00C76E1C" w:rsidRPr="007E55D8">
        <w:rPr>
          <w:rFonts w:ascii="Times New Roman" w:eastAsia="Times New Roman" w:hAnsi="Times New Roman" w:cs="Times New Roman"/>
          <w:sz w:val="28"/>
          <w:szCs w:val="28"/>
          <w:lang w:eastAsia="ar-SA"/>
        </w:rPr>
        <w:t>городского округа</w:t>
      </w:r>
      <w:r w:rsidRPr="007E55D8">
        <w:rPr>
          <w:rFonts w:ascii="Times New Roman" w:eastAsia="Times New Roman" w:hAnsi="Times New Roman" w:cs="Times New Roman"/>
          <w:sz w:val="28"/>
          <w:szCs w:val="28"/>
          <w:lang w:eastAsia="ar-SA"/>
        </w:rPr>
        <w:t xml:space="preserve">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9E160A" w:rsidRPr="007E55D8" w:rsidRDefault="009E160A" w:rsidP="008B28BA">
      <w:pPr>
        <w:widowControl w:val="0"/>
        <w:suppressAutoHyphens/>
        <w:spacing w:after="0" w:line="240" w:lineRule="auto"/>
        <w:ind w:firstLine="709"/>
        <w:jc w:val="both"/>
        <w:rPr>
          <w:rFonts w:ascii="Times New Roman" w:eastAsia="Times New Roman" w:hAnsi="Times New Roman" w:cs="Times New Roman"/>
          <w:sz w:val="28"/>
          <w:szCs w:val="28"/>
          <w:lang w:eastAsia="ar-SA"/>
        </w:rPr>
      </w:pPr>
    </w:p>
    <w:p w:rsidR="008B28BA" w:rsidRPr="007E55D8" w:rsidRDefault="008B28BA" w:rsidP="008B28BA">
      <w:pPr>
        <w:pStyle w:val="a3"/>
        <w:widowControl w:val="0"/>
        <w:numPr>
          <w:ilvl w:val="1"/>
          <w:numId w:val="3"/>
        </w:numPr>
        <w:suppressAutoHyphens/>
        <w:spacing w:after="0" w:line="240" w:lineRule="auto"/>
        <w:jc w:val="both"/>
        <w:rPr>
          <w:rFonts w:ascii="Times New Roman" w:eastAsia="Calibri" w:hAnsi="Times New Roman" w:cs="Times New Roman"/>
          <w:sz w:val="28"/>
          <w:szCs w:val="28"/>
        </w:rPr>
      </w:pPr>
      <w:r w:rsidRPr="007E55D8">
        <w:rPr>
          <w:rFonts w:ascii="Times New Roman" w:eastAsia="Times New Roman" w:hAnsi="Times New Roman" w:cs="Times New Roman"/>
          <w:sz w:val="28"/>
          <w:szCs w:val="28"/>
          <w:lang w:eastAsia="ar-SA"/>
        </w:rPr>
        <w:t xml:space="preserve"> «Мир и согласие. Новые возможности».</w:t>
      </w:r>
    </w:p>
    <w:p w:rsidR="008B28BA" w:rsidRPr="007E55D8" w:rsidRDefault="008B28BA" w:rsidP="008B28BA">
      <w:pPr>
        <w:ind w:firstLine="72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Раменского городского округа.</w:t>
      </w:r>
    </w:p>
    <w:p w:rsidR="008B28BA" w:rsidRPr="007E55D8" w:rsidRDefault="008B28BA" w:rsidP="008B28BA">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Решение задач подпрограммы осуществляется посредством реализации мероприяти</w:t>
      </w:r>
      <w:r w:rsidR="00C76E1C" w:rsidRPr="007E55D8">
        <w:rPr>
          <w:rFonts w:ascii="Times New Roman" w:eastAsia="Calibri" w:hAnsi="Times New Roman" w:cs="Times New Roman"/>
          <w:sz w:val="28"/>
          <w:szCs w:val="28"/>
        </w:rPr>
        <w:t>я</w:t>
      </w:r>
      <w:r w:rsidRPr="007E55D8">
        <w:rPr>
          <w:rFonts w:ascii="Times New Roman" w:eastAsia="Calibri" w:hAnsi="Times New Roman" w:cs="Times New Roman"/>
          <w:sz w:val="28"/>
          <w:szCs w:val="28"/>
        </w:rPr>
        <w:t>:</w:t>
      </w:r>
    </w:p>
    <w:p w:rsidR="008B28BA" w:rsidRPr="007E55D8" w:rsidRDefault="00C76E1C" w:rsidP="00C76E1C">
      <w:p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w:t>
      </w:r>
      <w:r w:rsidR="008B28BA" w:rsidRPr="007E55D8">
        <w:rPr>
          <w:rFonts w:ascii="Times New Roman" w:eastAsia="Calibri" w:hAnsi="Times New Roman" w:cs="Times New Roman"/>
          <w:sz w:val="28"/>
          <w:szCs w:val="28"/>
        </w:rPr>
        <w:t>«Организация и проведение мероприятий, направленных на укрепление межэтнических и межконфессиональных отношений».</w:t>
      </w:r>
    </w:p>
    <w:p w:rsidR="00203386" w:rsidRPr="007E55D8" w:rsidRDefault="008B28BA" w:rsidP="008D7006">
      <w:pPr>
        <w:spacing w:after="0"/>
        <w:ind w:firstLine="360"/>
        <w:contextualSpacing/>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Реализация подпрограммы позволит повысить уровень конфессиональной культуры жителей Раменского городского округа, обеспечить толерантную среду, укрепить взаимодействие между органами власти и общественностью района, сформировать позитивный имидж Раменского городского округа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203386" w:rsidRPr="007E55D8" w:rsidRDefault="00203386" w:rsidP="008B28BA">
      <w:pPr>
        <w:spacing w:after="0"/>
        <w:ind w:firstLine="360"/>
        <w:contextualSpacing/>
        <w:jc w:val="both"/>
        <w:rPr>
          <w:rFonts w:ascii="Times New Roman" w:eastAsia="Calibri" w:hAnsi="Times New Roman" w:cs="Times New Roman"/>
          <w:sz w:val="28"/>
          <w:szCs w:val="28"/>
        </w:rPr>
      </w:pPr>
    </w:p>
    <w:p w:rsidR="00FD3AF2" w:rsidRPr="007E55D8" w:rsidRDefault="008B28BA" w:rsidP="008B28BA">
      <w:pPr>
        <w:pStyle w:val="a3"/>
        <w:numPr>
          <w:ilvl w:val="1"/>
          <w:numId w:val="3"/>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w:t>
      </w:r>
      <w:r w:rsidR="00FD3AF2" w:rsidRPr="007E55D8">
        <w:rPr>
          <w:rFonts w:ascii="Times New Roman" w:eastAsia="Times New Roman" w:hAnsi="Times New Roman" w:cs="Times New Roman"/>
          <w:sz w:val="28"/>
          <w:lang w:eastAsia="ru-RU"/>
        </w:rPr>
        <w:t>«Эффективное местное самоуправление Московской области»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FD3AF2" w:rsidRPr="007E55D8" w:rsidRDefault="00FD3AF2"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 xml:space="preserve">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w:t>
      </w:r>
      <w:r w:rsidR="0015325C" w:rsidRPr="007E55D8">
        <w:rPr>
          <w:rFonts w:ascii="Times New Roman" w:eastAsia="Calibri" w:hAnsi="Times New Roman" w:cs="Times New Roman"/>
          <w:sz w:val="28"/>
          <w:szCs w:val="28"/>
        </w:rPr>
        <w:t>имели реальную возможность участвовать в решении вопросов местного значения.</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15325C" w:rsidRPr="007E55D8" w:rsidRDefault="0015325C" w:rsidP="00FD3AF2">
      <w:pPr>
        <w:spacing w:after="0"/>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75201E" w:rsidRPr="007E55D8" w:rsidRDefault="00903094"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 xml:space="preserve">В рамках подпрограммы реализуется основное мероприятие «Реализация практик инициативного бюджетирования на территории </w:t>
      </w:r>
      <w:r w:rsidR="00535CCA" w:rsidRPr="007E55D8">
        <w:rPr>
          <w:rFonts w:ascii="Times New Roman" w:eastAsia="Calibri" w:hAnsi="Times New Roman" w:cs="Times New Roman"/>
          <w:sz w:val="28"/>
          <w:szCs w:val="28"/>
        </w:rPr>
        <w:t xml:space="preserve">муниципальных образований </w:t>
      </w:r>
      <w:r w:rsidRPr="007E55D8">
        <w:rPr>
          <w:rFonts w:ascii="Times New Roman" w:eastAsia="Calibri" w:hAnsi="Times New Roman" w:cs="Times New Roman"/>
          <w:sz w:val="28"/>
          <w:szCs w:val="28"/>
        </w:rPr>
        <w:t>Московской области», что п</w:t>
      </w:r>
      <w:r w:rsidR="00535CCA" w:rsidRPr="007E55D8">
        <w:rPr>
          <w:rFonts w:ascii="Times New Roman" w:eastAsia="Calibri" w:hAnsi="Times New Roman" w:cs="Times New Roman"/>
          <w:sz w:val="28"/>
          <w:szCs w:val="28"/>
        </w:rPr>
        <w:t xml:space="preserve">овысит эффективность управления </w:t>
      </w:r>
      <w:r w:rsidRPr="007E55D8">
        <w:rPr>
          <w:rFonts w:ascii="Times New Roman" w:eastAsia="Calibri" w:hAnsi="Times New Roman" w:cs="Times New Roman"/>
          <w:sz w:val="28"/>
          <w:szCs w:val="28"/>
        </w:rPr>
        <w:t>муниципальным образованием Московской области.</w:t>
      </w:r>
    </w:p>
    <w:p w:rsidR="00C76E1C" w:rsidRPr="007E55D8" w:rsidRDefault="00C76E1C"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D7006" w:rsidRPr="007E55D8" w:rsidRDefault="008D7006" w:rsidP="0075201E">
      <w:pPr>
        <w:spacing w:after="0" w:line="240" w:lineRule="auto"/>
        <w:ind w:firstLine="709"/>
        <w:jc w:val="both"/>
        <w:rPr>
          <w:rFonts w:ascii="Times New Roman" w:eastAsia="Calibri" w:hAnsi="Times New Roman" w:cs="Times New Roman"/>
          <w:sz w:val="28"/>
          <w:szCs w:val="28"/>
        </w:rPr>
      </w:pPr>
    </w:p>
    <w:p w:rsidR="008B28BA" w:rsidRPr="007E55D8" w:rsidRDefault="00897D0B"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1.4</w:t>
      </w:r>
      <w:r w:rsidR="0075201E" w:rsidRPr="007E55D8">
        <w:rPr>
          <w:rFonts w:ascii="Times New Roman" w:eastAsia="Calibri" w:hAnsi="Times New Roman" w:cs="Times New Roman"/>
          <w:sz w:val="28"/>
          <w:szCs w:val="28"/>
        </w:rPr>
        <w:t xml:space="preserve"> </w:t>
      </w:r>
      <w:r w:rsidR="008B28BA" w:rsidRPr="007E55D8">
        <w:rPr>
          <w:rFonts w:ascii="Times New Roman" w:eastAsia="Calibri" w:hAnsi="Times New Roman" w:cs="Times New Roman"/>
          <w:sz w:val="28"/>
          <w:szCs w:val="28"/>
        </w:rPr>
        <w:t>«Молодежь Подмосковья».</w:t>
      </w:r>
    </w:p>
    <w:p w:rsidR="008B28BA" w:rsidRPr="007E55D8" w:rsidRDefault="008B28BA" w:rsidP="0075201E">
      <w:pPr>
        <w:spacing w:after="0" w:line="240" w:lineRule="auto"/>
        <w:ind w:firstLine="709"/>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8B28BA" w:rsidRPr="007E55D8" w:rsidRDefault="008B28BA" w:rsidP="008B28BA">
      <w:pPr>
        <w:spacing w:after="0"/>
        <w:ind w:left="72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Основными мероприятиями подпрограммы «Молодежь Подмосковья» являются:</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8B28BA" w:rsidRPr="007E55D8" w:rsidRDefault="008B28BA" w:rsidP="008B28BA">
      <w:pPr>
        <w:pStyle w:val="a3"/>
        <w:numPr>
          <w:ilvl w:val="0"/>
          <w:numId w:val="4"/>
        </w:numPr>
        <w:spacing w:after="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Мероприятия в рамках Федерального проекта «Социальная активность».</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Реализация подпрограммы к 2024 году позволит усовершенствовать и модернизировать систему работы с молодежью в Раменского городском округе, повысить эффективность реализации мероприятий по гражданско-патриотическому воспитанию, профориентированию, вовлечению в добровольческую (волонтерскую) деятельность молодых жителей Московской области.</w:t>
      </w:r>
    </w:p>
    <w:p w:rsidR="00C76E1C" w:rsidRPr="007E55D8" w:rsidRDefault="00C76E1C" w:rsidP="00897D0B">
      <w:pPr>
        <w:pStyle w:val="a3"/>
        <w:spacing w:after="0"/>
        <w:ind w:left="1095"/>
        <w:jc w:val="both"/>
        <w:rPr>
          <w:rFonts w:ascii="Times New Roman" w:eastAsia="Calibri" w:hAnsi="Times New Roman" w:cs="Times New Roman"/>
          <w:sz w:val="28"/>
          <w:szCs w:val="28"/>
        </w:rPr>
      </w:pPr>
    </w:p>
    <w:p w:rsidR="008B28BA" w:rsidRPr="007E55D8" w:rsidRDefault="00897D0B" w:rsidP="00C76E1C">
      <w:pPr>
        <w:pStyle w:val="a3"/>
        <w:spacing w:after="0"/>
        <w:ind w:left="1095" w:hanging="38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1.5</w:t>
      </w:r>
      <w:r w:rsidR="008B28BA" w:rsidRPr="007E55D8">
        <w:rPr>
          <w:rFonts w:ascii="Times New Roman" w:eastAsia="Calibri" w:hAnsi="Times New Roman" w:cs="Times New Roman"/>
          <w:sz w:val="28"/>
          <w:szCs w:val="28"/>
        </w:rPr>
        <w:t>«Обеспечивающая подпрограмма».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«Развитие институтов гражданского общества, повышение эффективности местного самоуправления и реализация молодёжной политики».</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Основными мероприятиями подпрограммы «Обеспечивающая </w:t>
      </w:r>
      <w:r w:rsidR="00311C04" w:rsidRPr="007E55D8">
        <w:rPr>
          <w:rFonts w:ascii="Times New Roman" w:eastAsia="Calibri" w:hAnsi="Times New Roman" w:cs="Times New Roman"/>
          <w:sz w:val="28"/>
          <w:szCs w:val="28"/>
        </w:rPr>
        <w:t>подпрограмма» являются</w:t>
      </w:r>
      <w:r w:rsidRPr="007E55D8">
        <w:rPr>
          <w:rFonts w:ascii="Times New Roman" w:eastAsia="Calibri" w:hAnsi="Times New Roman" w:cs="Times New Roman"/>
          <w:sz w:val="28"/>
          <w:szCs w:val="28"/>
        </w:rPr>
        <w:t>:</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Осуществление первичного воинского учета на территориях, где отсутствуют военные комиссариаты;</w:t>
      </w:r>
    </w:p>
    <w:p w:rsidR="008B28BA" w:rsidRPr="007E55D8" w:rsidRDefault="008B28BA"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Корректировка списков кандидатов в присяжные заседатели федеральных судов общей юрисдикции в Российской Федерации;</w:t>
      </w:r>
    </w:p>
    <w:p w:rsidR="008B28BA" w:rsidRPr="007E55D8" w:rsidRDefault="008D1EAF" w:rsidP="008B28BA">
      <w:pPr>
        <w:pStyle w:val="a3"/>
        <w:numPr>
          <w:ilvl w:val="0"/>
          <w:numId w:val="25"/>
        </w:numPr>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Подготовка и п</w:t>
      </w:r>
      <w:r w:rsidR="008B28BA" w:rsidRPr="007E55D8">
        <w:rPr>
          <w:rFonts w:ascii="Times New Roman" w:eastAsia="Times New Roman" w:hAnsi="Times New Roman" w:cs="Times New Roman"/>
          <w:sz w:val="28"/>
          <w:szCs w:val="24"/>
          <w:lang w:eastAsia="ru-RU"/>
        </w:rPr>
        <w:t>роведение Всероссийской переписи населения.</w:t>
      </w:r>
    </w:p>
    <w:p w:rsidR="009E160A" w:rsidRPr="007E55D8" w:rsidRDefault="008B28BA" w:rsidP="008B28BA">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311C04"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C76E1C" w:rsidRPr="007E55D8" w:rsidRDefault="00C76E1C" w:rsidP="008B28BA">
      <w:pPr>
        <w:pStyle w:val="a3"/>
        <w:spacing w:after="0" w:line="240" w:lineRule="auto"/>
        <w:jc w:val="both"/>
        <w:rPr>
          <w:rFonts w:ascii="Times New Roman" w:eastAsia="Times New Roman" w:hAnsi="Times New Roman" w:cs="Times New Roman"/>
          <w:sz w:val="28"/>
          <w:szCs w:val="24"/>
          <w:lang w:eastAsia="ru-RU"/>
        </w:rPr>
      </w:pPr>
    </w:p>
    <w:p w:rsidR="008B28BA" w:rsidRPr="007E55D8" w:rsidRDefault="00897D0B" w:rsidP="00C76E1C">
      <w:pPr>
        <w:pStyle w:val="a3"/>
        <w:spacing w:after="0"/>
        <w:ind w:left="1095" w:hanging="244"/>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1.6</w:t>
      </w:r>
      <w:r w:rsidR="008B28BA" w:rsidRPr="007E55D8">
        <w:rPr>
          <w:rFonts w:ascii="Times New Roman" w:eastAsia="Calibri" w:hAnsi="Times New Roman" w:cs="Times New Roman"/>
          <w:sz w:val="28"/>
          <w:szCs w:val="28"/>
        </w:rPr>
        <w:t xml:space="preserve"> «Развитие туризма в Раменском городском округе».</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Для достижения данной цели необходимо решить следующую задачу - развитие туризма в Раменского городского округа.</w:t>
      </w:r>
    </w:p>
    <w:p w:rsidR="008B28BA" w:rsidRPr="007E55D8" w:rsidRDefault="008B28BA" w:rsidP="008B28BA">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Основным мероприятием подпрограммы «Развитие туризма в Раменском городском округе» является: «Развитие рынка туристских услуг, развитие внутреннего и въездного туризма».</w:t>
      </w:r>
    </w:p>
    <w:p w:rsidR="00E81C69" w:rsidRPr="007E55D8" w:rsidRDefault="008B28BA"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lastRenderedPageBreak/>
        <w:t>Решение проблем в данной сфере предполагается через мероприятия настоящей подпрограммы, направленных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9E160A" w:rsidRPr="007E55D8" w:rsidRDefault="009E160A"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45111" w:rsidRPr="007E55D8" w:rsidRDefault="00945111" w:rsidP="001A2DAC">
      <w:pPr>
        <w:spacing w:after="0"/>
        <w:ind w:firstLine="360"/>
        <w:jc w:val="both"/>
        <w:rPr>
          <w:rFonts w:ascii="Times New Roman" w:eastAsia="Calibri" w:hAnsi="Times New Roman" w:cs="Times New Roman"/>
          <w:sz w:val="28"/>
          <w:szCs w:val="28"/>
        </w:rPr>
      </w:pPr>
    </w:p>
    <w:p w:rsidR="009E160A" w:rsidRPr="007E55D8" w:rsidRDefault="00897D0B" w:rsidP="001A2DAC">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ab/>
        <w:t>1.7 «Развитие добровольчества (волонтерства) в Московской области».</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Добровольческая (волонтерская) деятельность осуществляется на основе принципов: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сотрудничества органов администрации Раменского городского округа и добровольцев (волонтеров), добровольческих (волонтерских) организаций, организаторов добровольческой (волонтерской) деятельности; </w:t>
      </w:r>
    </w:p>
    <w:p w:rsidR="002455E8" w:rsidRPr="007E55D8" w:rsidRDefault="002455E8" w:rsidP="002455E8">
      <w:pPr>
        <w:spacing w:after="0"/>
        <w:ind w:firstLine="360"/>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свободы выбора направлений и форм добровольческой (волонтерской) деятельности.</w:t>
      </w:r>
    </w:p>
    <w:p w:rsidR="008D7006" w:rsidRPr="007E55D8" w:rsidRDefault="00C76E1C" w:rsidP="00DD3DB1">
      <w:pPr>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     </w:t>
      </w:r>
      <w:r w:rsidR="00DD3DB1" w:rsidRPr="007E55D8">
        <w:rPr>
          <w:rFonts w:ascii="Times New Roman" w:eastAsia="Calibri" w:hAnsi="Times New Roman" w:cs="Times New Roman"/>
          <w:sz w:val="28"/>
          <w:szCs w:val="28"/>
        </w:rPr>
        <w:t>В подпрограмме</w:t>
      </w:r>
      <w:r w:rsidR="002455E8" w:rsidRPr="007E55D8">
        <w:rPr>
          <w:rFonts w:ascii="Times New Roman" w:eastAsia="Calibri" w:hAnsi="Times New Roman" w:cs="Times New Roman"/>
          <w:sz w:val="28"/>
          <w:szCs w:val="28"/>
        </w:rPr>
        <w:t xml:space="preserve"> «Развитие добровольчества (волонтерства) в Московской области» предусмотрено одно основное мероприятие: 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w:t>
      </w:r>
      <w:r w:rsidR="00FE677A" w:rsidRPr="007E55D8">
        <w:rPr>
          <w:rFonts w:ascii="Times New Roman" w:eastAsia="Calibri" w:hAnsi="Times New Roman" w:cs="Times New Roman"/>
          <w:sz w:val="28"/>
          <w:szCs w:val="28"/>
        </w:rPr>
        <w:t>дых жителей Московской области.</w:t>
      </w:r>
    </w:p>
    <w:p w:rsidR="008D7006" w:rsidRPr="007E55D8" w:rsidRDefault="008D7006"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945111" w:rsidRPr="007E55D8" w:rsidRDefault="00945111" w:rsidP="00DD3DB1">
      <w:pPr>
        <w:jc w:val="both"/>
        <w:rPr>
          <w:rFonts w:ascii="Times New Roman" w:eastAsia="Calibri" w:hAnsi="Times New Roman" w:cs="Times New Roman"/>
          <w:sz w:val="28"/>
          <w:szCs w:val="28"/>
        </w:rPr>
      </w:pPr>
    </w:p>
    <w:p w:rsidR="003D4374" w:rsidRPr="007E55D8" w:rsidRDefault="003D4374" w:rsidP="003D4374">
      <w:pPr>
        <w:pStyle w:val="a3"/>
        <w:numPr>
          <w:ilvl w:val="0"/>
          <w:numId w:val="4"/>
        </w:numPr>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ПОКАЗАТЕЛИ РЕАЛИЗАЦИИ</w:t>
      </w:r>
    </w:p>
    <w:p w:rsidR="003D4374" w:rsidRPr="007E55D8" w:rsidRDefault="003D4374" w:rsidP="003D4374">
      <w:pPr>
        <w:pStyle w:val="a3"/>
        <w:autoSpaceDE w:val="0"/>
        <w:autoSpaceDN w:val="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МУНИЦИПАЛЬНОЙ ПРОГРАММЫ</w:t>
      </w:r>
    </w:p>
    <w:p w:rsidR="0045638C" w:rsidRPr="007E55D8" w:rsidRDefault="003D4374"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r w:rsidRPr="007E55D8">
        <w:rPr>
          <w:rFonts w:ascii="Times New Roman" w:eastAsia="Calibri" w:hAnsi="Times New Roman" w:cs="Times New Roman"/>
          <w:sz w:val="28"/>
          <w:szCs w:val="24"/>
          <w:lang w:eastAsia="ar-SA"/>
        </w:rPr>
        <w:t xml:space="preserve"> </w:t>
      </w:r>
      <w:r w:rsidR="00393CC8" w:rsidRPr="007E55D8">
        <w:rPr>
          <w:rFonts w:ascii="Times New Roman" w:eastAsia="Calibri" w:hAnsi="Times New Roman" w:cs="Times New Roman"/>
          <w:sz w:val="28"/>
          <w:szCs w:val="24"/>
          <w:lang w:eastAsia="ar-SA"/>
        </w:rPr>
        <w:t>«Развитие институтов гражданского общества, повышение эффективности местного самоуправления и реализации молодёжной политики»</w:t>
      </w:r>
    </w:p>
    <w:p w:rsidR="00393CC8" w:rsidRPr="007E55D8" w:rsidRDefault="00393CC8" w:rsidP="00393CC8">
      <w:pPr>
        <w:pStyle w:val="a3"/>
        <w:widowControl w:val="0"/>
        <w:suppressAutoHyphens/>
        <w:autoSpaceDE w:val="0"/>
        <w:spacing w:after="0" w:line="240" w:lineRule="auto"/>
        <w:jc w:val="center"/>
        <w:rPr>
          <w:rFonts w:ascii="Times New Roman" w:eastAsia="Calibri" w:hAnsi="Times New Roman" w:cs="Times New Roman"/>
          <w:sz w:val="28"/>
          <w:szCs w:val="24"/>
          <w:lang w:eastAsia="ar-SA"/>
        </w:rPr>
      </w:pPr>
    </w:p>
    <w:tbl>
      <w:tblPr>
        <w:tblW w:w="5033" w:type="pct"/>
        <w:tblLayout w:type="fixed"/>
        <w:tblLook w:val="04A0" w:firstRow="1" w:lastRow="0" w:firstColumn="1" w:lastColumn="0" w:noHBand="0" w:noVBand="1"/>
      </w:tblPr>
      <w:tblGrid>
        <w:gridCol w:w="575"/>
        <w:gridCol w:w="2841"/>
        <w:gridCol w:w="98"/>
        <w:gridCol w:w="1823"/>
        <w:gridCol w:w="18"/>
        <w:gridCol w:w="1279"/>
        <w:gridCol w:w="1273"/>
        <w:gridCol w:w="31"/>
        <w:gridCol w:w="1105"/>
        <w:gridCol w:w="1132"/>
        <w:gridCol w:w="1135"/>
        <w:gridCol w:w="1135"/>
        <w:gridCol w:w="1273"/>
        <w:gridCol w:w="37"/>
        <w:gridCol w:w="1586"/>
      </w:tblGrid>
      <w:tr w:rsidR="00C175AE" w:rsidRPr="007E55D8" w:rsidTr="00C76E1C">
        <w:tc>
          <w:tcPr>
            <w:tcW w:w="187" w:type="pct"/>
            <w:vMerge w:val="restart"/>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п/п</w:t>
            </w:r>
          </w:p>
        </w:tc>
        <w:tc>
          <w:tcPr>
            <w:tcW w:w="958" w:type="pct"/>
            <w:gridSpan w:val="2"/>
            <w:vMerge w:val="restart"/>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C76E1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Показатели</w:t>
            </w:r>
            <w:r w:rsidR="0045638C" w:rsidRPr="007E55D8">
              <w:rPr>
                <w:rFonts w:ascii="Times New Roman" w:eastAsia="Calibri" w:hAnsi="Times New Roman" w:cs="Times New Roman"/>
                <w:sz w:val="24"/>
                <w:szCs w:val="24"/>
                <w:lang w:eastAsia="ar-SA"/>
              </w:rPr>
              <w:t xml:space="preserve"> реализации муниципальной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594" w:type="pct"/>
            <w:vMerge w:val="restart"/>
            <w:tcBorders>
              <w:top w:val="single" w:sz="4" w:space="0" w:color="000000"/>
              <w:left w:val="single" w:sz="4" w:space="0" w:color="auto"/>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Тип показателя</w:t>
            </w:r>
          </w:p>
        </w:tc>
        <w:tc>
          <w:tcPr>
            <w:tcW w:w="423"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Единица измерения</w:t>
            </w:r>
          </w:p>
        </w:tc>
        <w:tc>
          <w:tcPr>
            <w:tcW w:w="425" w:type="pct"/>
            <w:gridSpan w:val="2"/>
            <w:vMerge w:val="restar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Базовое значение  </w:t>
            </w:r>
          </w:p>
          <w:p w:rsidR="00C175AE"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 начало реализации муници</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пальной </w:t>
            </w:r>
          </w:p>
          <w:p w:rsidR="0045638C" w:rsidRPr="007E55D8" w:rsidRDefault="0045638C" w:rsidP="003A0381">
            <w:pPr>
              <w:widowControl w:val="0"/>
              <w:suppressAutoHyphens/>
              <w:autoSpaceDE w:val="0"/>
              <w:spacing w:after="0"/>
              <w:ind w:right="-138"/>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подпрограммы</w:t>
            </w:r>
          </w:p>
        </w:tc>
        <w:tc>
          <w:tcPr>
            <w:tcW w:w="1896" w:type="pct"/>
            <w:gridSpan w:val="6"/>
            <w:tcBorders>
              <w:top w:val="single" w:sz="4" w:space="0" w:color="000000"/>
              <w:left w:val="single" w:sz="4" w:space="0" w:color="auto"/>
              <w:bottom w:val="single" w:sz="4" w:space="0" w:color="000000"/>
              <w:right w:val="single" w:sz="4" w:space="0" w:color="000000"/>
            </w:tcBorders>
            <w:vAlign w:val="center"/>
            <w:hideMark/>
          </w:tcPr>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Планируемое значение по </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годам реализации</w:t>
            </w:r>
            <w:r w:rsidR="003D4374" w:rsidRPr="007E55D8">
              <w:rPr>
                <w:rFonts w:ascii="Times New Roman" w:eastAsia="Calibri" w:hAnsi="Times New Roman" w:cs="Times New Roman"/>
                <w:sz w:val="24"/>
                <w:szCs w:val="24"/>
                <w:lang w:eastAsia="ar-SA"/>
              </w:rPr>
              <w:t xml:space="preserve"> муниципальной программы </w:t>
            </w:r>
          </w:p>
        </w:tc>
        <w:tc>
          <w:tcPr>
            <w:tcW w:w="517" w:type="pct"/>
            <w:vMerge w:val="restart"/>
            <w:tcBorders>
              <w:top w:val="single" w:sz="4" w:space="0" w:color="000000"/>
              <w:left w:val="single" w:sz="4" w:space="0" w:color="000000"/>
              <w:right w:val="single" w:sz="4" w:space="0" w:color="000000"/>
            </w:tcBorders>
          </w:tcPr>
          <w:p w:rsidR="00C76E1C" w:rsidRPr="007E55D8" w:rsidRDefault="0045638C" w:rsidP="00C76E1C">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Номер основного мероприятия в перечне мероприятий </w:t>
            </w:r>
          </w:p>
          <w:p w:rsidR="00F51661"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подпрограм</w:t>
            </w:r>
          </w:p>
          <w:p w:rsidR="0045638C" w:rsidRPr="007E55D8" w:rsidRDefault="0045638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мы</w:t>
            </w:r>
          </w:p>
        </w:tc>
      </w:tr>
      <w:tr w:rsidR="00F51661" w:rsidRPr="007E55D8" w:rsidTr="00C76E1C">
        <w:tc>
          <w:tcPr>
            <w:tcW w:w="187" w:type="pct"/>
            <w:vMerge/>
            <w:tcBorders>
              <w:top w:val="single" w:sz="4" w:space="0" w:color="000000"/>
              <w:left w:val="single" w:sz="4" w:space="0" w:color="000000"/>
              <w:bottom w:val="single" w:sz="4" w:space="0" w:color="000000"/>
              <w:right w:val="nil"/>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958" w:type="pct"/>
            <w:gridSpan w:val="2"/>
            <w:vMerge/>
            <w:tcBorders>
              <w:top w:val="single" w:sz="4" w:space="0" w:color="000000"/>
              <w:left w:val="single" w:sz="4" w:space="0" w:color="000000"/>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594" w:type="pct"/>
            <w:vMerge/>
            <w:tcBorders>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c>
          <w:tcPr>
            <w:tcW w:w="423"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425" w:type="pct"/>
            <w:gridSpan w:val="2"/>
            <w:vMerge/>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spacing w:after="0" w:line="240" w:lineRule="auto"/>
              <w:rPr>
                <w:rFonts w:ascii="Times New Roman" w:eastAsia="Calibri" w:hAnsi="Times New Roman" w:cs="Times New Roman"/>
                <w:sz w:val="24"/>
                <w:szCs w:val="24"/>
                <w:lang w:eastAsia="ar-SA"/>
              </w:rPr>
            </w:pPr>
          </w:p>
        </w:tc>
        <w:tc>
          <w:tcPr>
            <w:tcW w:w="36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2020 год</w:t>
            </w:r>
          </w:p>
        </w:tc>
        <w:tc>
          <w:tcPr>
            <w:tcW w:w="369"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2021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2022 год</w:t>
            </w:r>
          </w:p>
        </w:tc>
        <w:tc>
          <w:tcPr>
            <w:tcW w:w="370" w:type="pct"/>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2023 год</w:t>
            </w:r>
          </w:p>
        </w:tc>
        <w:tc>
          <w:tcPr>
            <w:tcW w:w="427" w:type="pct"/>
            <w:gridSpan w:val="2"/>
            <w:tcBorders>
              <w:top w:val="single" w:sz="4" w:space="0" w:color="000000"/>
              <w:left w:val="single" w:sz="4" w:space="0" w:color="auto"/>
              <w:bottom w:val="single" w:sz="4" w:space="0" w:color="000000"/>
              <w:right w:val="single" w:sz="4" w:space="0" w:color="auto"/>
            </w:tcBorders>
            <w:vAlign w:val="center"/>
            <w:hideMark/>
          </w:tcPr>
          <w:p w:rsidR="0045638C" w:rsidRPr="007E55D8" w:rsidRDefault="0045638C" w:rsidP="00E268B9">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2024</w:t>
            </w:r>
            <w:r w:rsidR="00C175AE" w:rsidRPr="007E55D8">
              <w:rPr>
                <w:rFonts w:ascii="Times New Roman" w:eastAsia="Times New Roman" w:hAnsi="Times New Roman" w:cs="Times New Roman"/>
                <w:sz w:val="24"/>
                <w:szCs w:val="24"/>
                <w:lang w:eastAsia="ar-SA"/>
              </w:rPr>
              <w:t xml:space="preserve"> </w:t>
            </w:r>
            <w:r w:rsidRPr="007E55D8">
              <w:rPr>
                <w:rFonts w:ascii="Times New Roman" w:eastAsia="Times New Roman" w:hAnsi="Times New Roman" w:cs="Times New Roman"/>
                <w:sz w:val="24"/>
                <w:szCs w:val="24"/>
                <w:lang w:eastAsia="ar-SA"/>
              </w:rPr>
              <w:t>год</w:t>
            </w:r>
          </w:p>
        </w:tc>
        <w:tc>
          <w:tcPr>
            <w:tcW w:w="517" w:type="pct"/>
            <w:vMerge/>
            <w:tcBorders>
              <w:left w:val="single" w:sz="4" w:space="0" w:color="auto"/>
              <w:bottom w:val="single" w:sz="4" w:space="0" w:color="000000"/>
              <w:right w:val="single" w:sz="4" w:space="0" w:color="000000"/>
            </w:tcBorders>
          </w:tcPr>
          <w:p w:rsidR="0045638C" w:rsidRPr="007E55D8" w:rsidRDefault="0045638C" w:rsidP="003A0381">
            <w:pPr>
              <w:widowControl w:val="0"/>
              <w:suppressAutoHyphens/>
              <w:autoSpaceDE w:val="0"/>
              <w:spacing w:after="0"/>
              <w:jc w:val="center"/>
              <w:rPr>
                <w:rFonts w:ascii="Times New Roman" w:eastAsia="Times New Roman" w:hAnsi="Times New Roman" w:cs="Times New Roman"/>
                <w:sz w:val="24"/>
                <w:szCs w:val="24"/>
                <w:lang w:eastAsia="ar-SA"/>
              </w:rPr>
            </w:pPr>
          </w:p>
        </w:tc>
      </w:tr>
      <w:tr w:rsidR="00F51661" w:rsidRPr="007E55D8" w:rsidTr="00C76E1C">
        <w:tc>
          <w:tcPr>
            <w:tcW w:w="187" w:type="pct"/>
            <w:tcBorders>
              <w:top w:val="single" w:sz="4" w:space="0" w:color="000000"/>
              <w:left w:val="single" w:sz="4" w:space="0" w:color="000000"/>
              <w:bottom w:val="single" w:sz="4" w:space="0" w:color="000000"/>
              <w:right w:val="nil"/>
            </w:tcBorders>
            <w:vAlign w:val="center"/>
          </w:tcPr>
          <w:p w:rsidR="003D4374" w:rsidRPr="007E55D8" w:rsidRDefault="003D4374"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2</w:t>
            </w:r>
          </w:p>
        </w:tc>
        <w:tc>
          <w:tcPr>
            <w:tcW w:w="594"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3</w:t>
            </w:r>
          </w:p>
        </w:tc>
        <w:tc>
          <w:tcPr>
            <w:tcW w:w="423"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4</w:t>
            </w:r>
          </w:p>
        </w:tc>
        <w:tc>
          <w:tcPr>
            <w:tcW w:w="425"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5</w:t>
            </w:r>
          </w:p>
        </w:tc>
        <w:tc>
          <w:tcPr>
            <w:tcW w:w="36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6</w:t>
            </w:r>
          </w:p>
        </w:tc>
        <w:tc>
          <w:tcPr>
            <w:tcW w:w="369"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7</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8</w:t>
            </w:r>
          </w:p>
        </w:tc>
        <w:tc>
          <w:tcPr>
            <w:tcW w:w="370" w:type="pct"/>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9</w:t>
            </w:r>
          </w:p>
        </w:tc>
        <w:tc>
          <w:tcPr>
            <w:tcW w:w="427" w:type="pct"/>
            <w:gridSpan w:val="2"/>
            <w:tcBorders>
              <w:top w:val="single" w:sz="4" w:space="0" w:color="000000"/>
              <w:left w:val="single" w:sz="4" w:space="0" w:color="auto"/>
              <w:bottom w:val="single" w:sz="4" w:space="0" w:color="000000"/>
              <w:right w:val="single" w:sz="4" w:space="0" w:color="auto"/>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10</w:t>
            </w:r>
          </w:p>
        </w:tc>
        <w:tc>
          <w:tcPr>
            <w:tcW w:w="517" w:type="pct"/>
            <w:tcBorders>
              <w:top w:val="single" w:sz="4" w:space="0" w:color="000000"/>
              <w:left w:val="single" w:sz="4" w:space="0" w:color="auto"/>
              <w:bottom w:val="single" w:sz="4" w:space="0" w:color="000000"/>
              <w:right w:val="single" w:sz="4" w:space="0" w:color="000000"/>
            </w:tcBorders>
            <w:vAlign w:val="center"/>
          </w:tcPr>
          <w:p w:rsidR="003D4374" w:rsidRPr="007E55D8" w:rsidRDefault="003D4374"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11</w:t>
            </w:r>
          </w:p>
        </w:tc>
      </w:tr>
      <w:tr w:rsidR="00393CC8" w:rsidRPr="007E55D8" w:rsidTr="003D4374">
        <w:tc>
          <w:tcPr>
            <w:tcW w:w="187" w:type="pct"/>
            <w:tcBorders>
              <w:top w:val="single" w:sz="4" w:space="0" w:color="000000"/>
              <w:left w:val="single" w:sz="4" w:space="0" w:color="000000"/>
              <w:bottom w:val="single" w:sz="4" w:space="0" w:color="000000"/>
              <w:right w:val="nil"/>
            </w:tcBorders>
            <w:vAlign w:val="center"/>
          </w:tcPr>
          <w:p w:rsidR="00393CC8" w:rsidRPr="007E55D8" w:rsidRDefault="00393CC8" w:rsidP="00393CC8">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393CC8" w:rsidRPr="007E55D8" w:rsidRDefault="00393CC8" w:rsidP="003A0381">
            <w:pPr>
              <w:widowControl w:val="0"/>
              <w:suppressAutoHyphens/>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ar-SA"/>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F51661" w:rsidRPr="007E55D8" w:rsidTr="00FF39F4">
        <w:trPr>
          <w:trHeight w:val="554"/>
        </w:trPr>
        <w:tc>
          <w:tcPr>
            <w:tcW w:w="187" w:type="pct"/>
            <w:tcBorders>
              <w:top w:val="single" w:sz="4" w:space="0" w:color="000000"/>
              <w:left w:val="single" w:sz="4" w:space="0" w:color="000000"/>
              <w:bottom w:val="single" w:sz="4" w:space="0" w:color="000000"/>
              <w:right w:val="nil"/>
            </w:tcBorders>
          </w:tcPr>
          <w:p w:rsidR="006B49CC" w:rsidRPr="007E55D8" w:rsidRDefault="006B49CC" w:rsidP="006B49CC">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1.1</w:t>
            </w:r>
          </w:p>
        </w:tc>
        <w:tc>
          <w:tcPr>
            <w:tcW w:w="958" w:type="pct"/>
            <w:gridSpan w:val="2"/>
            <w:tcBorders>
              <w:top w:val="single" w:sz="4" w:space="0" w:color="000000"/>
              <w:left w:val="single" w:sz="4" w:space="0" w:color="000000"/>
              <w:bottom w:val="single" w:sz="4" w:space="0" w:color="000000"/>
              <w:right w:val="nil"/>
            </w:tcBorders>
          </w:tcPr>
          <w:p w:rsidR="006B49CC" w:rsidRPr="007E55D8" w:rsidRDefault="006B49CC" w:rsidP="006B49CC">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1.</w:t>
            </w:r>
          </w:p>
          <w:p w:rsidR="006B49CC" w:rsidRPr="007E55D8" w:rsidRDefault="006B49CC" w:rsidP="00D12E6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 xml:space="preserve">Информирование населения </w:t>
            </w:r>
            <w:r w:rsidR="00D12E61" w:rsidRPr="007E55D8">
              <w:rPr>
                <w:rFonts w:ascii="Times New Roman" w:eastAsia="Calibri" w:hAnsi="Times New Roman" w:cs="Times New Roman"/>
                <w:sz w:val="24"/>
                <w:szCs w:val="24"/>
                <w:lang w:eastAsia="ar-SA"/>
              </w:rPr>
              <w:t>в средствах массовой информации</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6B49CC" w:rsidRPr="007E55D8" w:rsidRDefault="009B64EF"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w:t>
            </w:r>
            <w:r w:rsidR="00C76E1C" w:rsidRPr="007E55D8">
              <w:rPr>
                <w:rFonts w:ascii="Times New Roman" w:eastAsia="Calibri" w:hAnsi="Times New Roman" w:cs="Times New Roman"/>
                <w:sz w:val="24"/>
                <w:szCs w:val="24"/>
                <w:lang w:eastAsia="ar-SA"/>
              </w:rPr>
              <w:t>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6B49CC" w:rsidRPr="007E55D8" w:rsidRDefault="006B49CC" w:rsidP="00FF39F4">
            <w:pPr>
              <w:spacing w:after="0" w:line="240" w:lineRule="auto"/>
              <w:jc w:val="center"/>
              <w:rPr>
                <w:rFonts w:ascii="Times New Roman" w:eastAsia="Calibri" w:hAnsi="Times New Roman" w:cs="Times New Roman"/>
                <w:sz w:val="24"/>
                <w:szCs w:val="24"/>
                <w:highlight w:val="yellow"/>
                <w:lang w:eastAsia="ar-SA"/>
              </w:rPr>
            </w:pPr>
            <w:r w:rsidRPr="007E55D8">
              <w:rPr>
                <w:rFonts w:ascii="Times New Roman" w:eastAsia="Calibri" w:hAnsi="Times New Roman" w:cs="Times New Roman"/>
                <w:sz w:val="24"/>
                <w:szCs w:val="24"/>
                <w:lang w:eastAsia="ar-SA"/>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6B49CC" w:rsidRPr="007E55D8" w:rsidRDefault="006B49CC" w:rsidP="00FF39F4">
            <w:pPr>
              <w:jc w:val="center"/>
              <w:rPr>
                <w:rFonts w:ascii="Times New Roman" w:eastAsia="Calibri" w:hAnsi="Times New Roman" w:cs="Times New Roman"/>
                <w:sz w:val="24"/>
                <w:szCs w:val="24"/>
                <w:highlight w:val="yellow"/>
              </w:rPr>
            </w:pPr>
            <w:r w:rsidRPr="007E55D8">
              <w:rPr>
                <w:rFonts w:ascii="Times New Roman" w:eastAsia="Calibri" w:hAnsi="Times New Roman" w:cs="Times New Roman"/>
                <w:sz w:val="24"/>
                <w:szCs w:val="24"/>
              </w:rPr>
              <w:t>100,00</w:t>
            </w:r>
          </w:p>
        </w:tc>
        <w:tc>
          <w:tcPr>
            <w:tcW w:w="360" w:type="pct"/>
            <w:tcBorders>
              <w:top w:val="single" w:sz="4" w:space="0" w:color="000000"/>
              <w:left w:val="single" w:sz="4" w:space="0" w:color="000000"/>
              <w:bottom w:val="single" w:sz="4" w:space="0" w:color="000000"/>
              <w:right w:val="nil"/>
            </w:tcBorders>
            <w:shd w:val="clear" w:color="auto" w:fill="auto"/>
          </w:tcPr>
          <w:p w:rsidR="006B49CC" w:rsidRPr="007E55D8" w:rsidRDefault="00545CCE"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439,51</w:t>
            </w:r>
          </w:p>
        </w:tc>
        <w:tc>
          <w:tcPr>
            <w:tcW w:w="369" w:type="pct"/>
            <w:tcBorders>
              <w:top w:val="single" w:sz="4" w:space="0" w:color="000000"/>
              <w:left w:val="single" w:sz="4" w:space="0" w:color="000000"/>
              <w:bottom w:val="single" w:sz="4" w:space="0" w:color="000000"/>
              <w:right w:val="nil"/>
            </w:tcBorders>
            <w:shd w:val="clear" w:color="auto" w:fill="auto"/>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370" w:type="pct"/>
            <w:tcBorders>
              <w:top w:val="single" w:sz="4" w:space="0" w:color="000000"/>
              <w:left w:val="single" w:sz="4" w:space="0" w:color="000000"/>
              <w:bottom w:val="single" w:sz="4" w:space="0" w:color="000000"/>
              <w:right w:val="nil"/>
            </w:tcBorders>
            <w:shd w:val="clear" w:color="auto" w:fill="auto"/>
          </w:tcPr>
          <w:p w:rsidR="006B49CC" w:rsidRPr="007E55D8" w:rsidRDefault="00E8476A"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182,27</w:t>
            </w:r>
          </w:p>
        </w:tc>
        <w:tc>
          <w:tcPr>
            <w:tcW w:w="370" w:type="pct"/>
            <w:tcBorders>
              <w:top w:val="single" w:sz="4" w:space="0" w:color="000000"/>
              <w:left w:val="single" w:sz="4" w:space="0" w:color="000000"/>
              <w:bottom w:val="single" w:sz="4" w:space="0" w:color="000000"/>
              <w:right w:val="nil"/>
            </w:tcBorders>
            <w:shd w:val="clear" w:color="auto" w:fill="auto"/>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427" w:type="pct"/>
            <w:gridSpan w:val="2"/>
            <w:tcBorders>
              <w:top w:val="single" w:sz="4" w:space="0" w:color="000000"/>
              <w:left w:val="single" w:sz="4" w:space="0" w:color="000000"/>
              <w:bottom w:val="single" w:sz="4" w:space="0" w:color="000000"/>
              <w:right w:val="single" w:sz="4" w:space="0" w:color="000000"/>
            </w:tcBorders>
          </w:tcPr>
          <w:p w:rsidR="006B49CC" w:rsidRPr="007E55D8" w:rsidRDefault="002B7F0B"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150</w:t>
            </w:r>
          </w:p>
        </w:tc>
        <w:tc>
          <w:tcPr>
            <w:tcW w:w="517" w:type="pct"/>
            <w:tcBorders>
              <w:top w:val="single" w:sz="4" w:space="0" w:color="000000"/>
              <w:left w:val="single" w:sz="4" w:space="0" w:color="000000"/>
              <w:bottom w:val="single" w:sz="4" w:space="0" w:color="000000"/>
              <w:right w:val="single" w:sz="4" w:space="0" w:color="000000"/>
            </w:tcBorders>
          </w:tcPr>
          <w:p w:rsidR="006B49CC" w:rsidRPr="007E55D8" w:rsidRDefault="006B49C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1</w:t>
            </w:r>
          </w:p>
        </w:tc>
      </w:tr>
      <w:tr w:rsidR="00F51661" w:rsidRPr="007E55D8" w:rsidTr="00FF39F4">
        <w:trPr>
          <w:trHeight w:val="554"/>
        </w:trPr>
        <w:tc>
          <w:tcPr>
            <w:tcW w:w="187" w:type="pct"/>
            <w:tcBorders>
              <w:top w:val="single" w:sz="4" w:space="0" w:color="000000"/>
              <w:left w:val="single" w:sz="4" w:space="0" w:color="000000"/>
              <w:bottom w:val="single" w:sz="4" w:space="0" w:color="000000"/>
              <w:right w:val="nil"/>
            </w:tcBorders>
            <w:shd w:val="clear" w:color="auto" w:fill="auto"/>
          </w:tcPr>
          <w:p w:rsidR="0045638C" w:rsidRPr="007E55D8" w:rsidRDefault="005A4711" w:rsidP="003A0381">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r w:rsidR="0045638C"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7E55D8" w:rsidRDefault="0045638C" w:rsidP="003A038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2.</w:t>
            </w:r>
          </w:p>
          <w:p w:rsidR="0045638C" w:rsidRPr="007E55D8" w:rsidRDefault="0045638C" w:rsidP="003A0381">
            <w:pPr>
              <w:spacing w:after="0" w:line="240" w:lineRule="auto"/>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Уровень информированности населения в социальных сетях.</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45638C"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Рейтинг-45</w:t>
            </w:r>
          </w:p>
        </w:tc>
        <w:tc>
          <w:tcPr>
            <w:tcW w:w="423"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Балл</w:t>
            </w:r>
          </w:p>
        </w:tc>
        <w:tc>
          <w:tcPr>
            <w:tcW w:w="425"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B15774"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7,8</w:t>
            </w:r>
            <w:r w:rsidR="00E8476A" w:rsidRPr="007E55D8">
              <w:rPr>
                <w:rFonts w:ascii="Times New Roman" w:eastAsia="Calibri" w:hAnsi="Times New Roman" w:cs="Times New Roman"/>
                <w:sz w:val="24"/>
                <w:szCs w:val="24"/>
              </w:rPr>
              <w:t>2</w:t>
            </w:r>
          </w:p>
        </w:tc>
        <w:tc>
          <w:tcPr>
            <w:tcW w:w="36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r w:rsidR="00545CCE" w:rsidRPr="007E55D8">
              <w:rPr>
                <w:rFonts w:ascii="Times New Roman" w:eastAsia="Calibri" w:hAnsi="Times New Roman" w:cs="Times New Roman"/>
                <w:bCs/>
                <w:sz w:val="24"/>
                <w:szCs w:val="24"/>
              </w:rPr>
              <w:t>,65</w:t>
            </w:r>
          </w:p>
        </w:tc>
        <w:tc>
          <w:tcPr>
            <w:tcW w:w="369" w:type="pct"/>
            <w:tcBorders>
              <w:top w:val="single" w:sz="4" w:space="0" w:color="000000"/>
              <w:left w:val="single" w:sz="4" w:space="0" w:color="000000"/>
              <w:bottom w:val="single" w:sz="4" w:space="0" w:color="000000"/>
              <w:right w:val="nil"/>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9B64EF" w:rsidP="00FF39F4">
            <w:pPr>
              <w:jc w:val="center"/>
              <w:rPr>
                <w:rFonts w:ascii="Times New Roman" w:eastAsia="Calibri" w:hAnsi="Times New Roman" w:cs="Times New Roman"/>
                <w:bCs/>
                <w:sz w:val="24"/>
                <w:szCs w:val="24"/>
              </w:rPr>
            </w:pPr>
            <w:r w:rsidRPr="007E55D8">
              <w:rPr>
                <w:rFonts w:ascii="Times New Roman" w:eastAsia="Calibri" w:hAnsi="Times New Roman" w:cs="Times New Roman"/>
                <w:bCs/>
                <w:sz w:val="24"/>
                <w:szCs w:val="24"/>
              </w:rPr>
              <w:t>8</w:t>
            </w:r>
          </w:p>
        </w:tc>
        <w:tc>
          <w:tcPr>
            <w:tcW w:w="517" w:type="pct"/>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w:t>
            </w:r>
          </w:p>
        </w:tc>
      </w:tr>
      <w:tr w:rsidR="00F51661" w:rsidRPr="007E55D8" w:rsidTr="00FF39F4">
        <w:trPr>
          <w:trHeight w:val="274"/>
        </w:trPr>
        <w:tc>
          <w:tcPr>
            <w:tcW w:w="187" w:type="pct"/>
            <w:tcBorders>
              <w:top w:val="single" w:sz="4" w:space="0" w:color="000000"/>
              <w:left w:val="single" w:sz="4" w:space="0" w:color="000000"/>
              <w:bottom w:val="single" w:sz="4" w:space="0" w:color="000000"/>
              <w:right w:val="nil"/>
            </w:tcBorders>
          </w:tcPr>
          <w:p w:rsidR="0045638C" w:rsidRPr="007E55D8"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1.</w:t>
            </w:r>
            <w:r w:rsidR="0045638C" w:rsidRPr="007E55D8">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vAlign w:val="center"/>
          </w:tcPr>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3.</w:t>
            </w:r>
          </w:p>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задолженности в муниципальный бюджет по платежам за установку и эксплуатацию рекламных конструкций</w:t>
            </w:r>
          </w:p>
        </w:tc>
        <w:tc>
          <w:tcPr>
            <w:tcW w:w="594" w:type="pct"/>
            <w:tcBorders>
              <w:top w:val="single" w:sz="4" w:space="0" w:color="000000"/>
              <w:left w:val="single" w:sz="4" w:space="0" w:color="000000"/>
              <w:bottom w:val="single" w:sz="4" w:space="0" w:color="000000"/>
              <w:right w:val="nil"/>
            </w:tcBorders>
          </w:tcPr>
          <w:p w:rsidR="00D12E61" w:rsidRPr="007E55D8" w:rsidRDefault="00D12E61" w:rsidP="00FF39F4">
            <w:pPr>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D12E61" w:rsidRPr="007E55D8" w:rsidRDefault="00262945"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45638C" w:rsidRPr="007E55D8" w:rsidRDefault="00262945"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tcPr>
          <w:p w:rsidR="0045638C" w:rsidRPr="007E55D8" w:rsidRDefault="006E3A6C" w:rsidP="00FF39F4">
            <w:pPr>
              <w:jc w:val="center"/>
              <w:rPr>
                <w:rFonts w:ascii="Times New Roman" w:eastAsia="Calibri" w:hAnsi="Times New Roman" w:cs="Times New Roman"/>
                <w:sz w:val="24"/>
                <w:szCs w:val="24"/>
              </w:rPr>
            </w:pPr>
            <w:r>
              <w:rPr>
                <w:rFonts w:ascii="Times New Roman" w:eastAsia="Calibri" w:hAnsi="Times New Roman" w:cs="Times New Roman"/>
                <w:sz w:val="24"/>
                <w:szCs w:val="24"/>
              </w:rPr>
              <w:t>0</w:t>
            </w:r>
          </w:p>
        </w:tc>
        <w:tc>
          <w:tcPr>
            <w:tcW w:w="36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F51661"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45638C" w:rsidRPr="007E55D8" w:rsidRDefault="005A4711"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1.</w:t>
            </w:r>
            <w:r w:rsidR="0045638C" w:rsidRPr="007E55D8">
              <w:rPr>
                <w:rFonts w:ascii="Times New Roman" w:eastAsia="Calibri" w:hAnsi="Times New Roman" w:cs="Times New Roman"/>
                <w:sz w:val="24"/>
                <w:szCs w:val="24"/>
                <w:lang w:eastAsia="ar-SA"/>
              </w:rPr>
              <w:t>4</w:t>
            </w:r>
          </w:p>
        </w:tc>
        <w:tc>
          <w:tcPr>
            <w:tcW w:w="958" w:type="pct"/>
            <w:gridSpan w:val="2"/>
            <w:tcBorders>
              <w:top w:val="single" w:sz="4" w:space="0" w:color="000000"/>
              <w:left w:val="single" w:sz="4" w:space="0" w:color="000000"/>
              <w:bottom w:val="single" w:sz="4" w:space="0" w:color="000000"/>
              <w:right w:val="nil"/>
            </w:tcBorders>
            <w:shd w:val="clear" w:color="auto" w:fill="auto"/>
            <w:vAlign w:val="center"/>
          </w:tcPr>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Целевой показатель 4.</w:t>
            </w:r>
          </w:p>
          <w:p w:rsidR="0045638C" w:rsidRPr="007E55D8" w:rsidRDefault="0045638C" w:rsidP="003A0381">
            <w:pPr>
              <w:widowControl w:val="0"/>
              <w:suppressAutoHyphens/>
              <w:autoSpaceDE w:val="0"/>
              <w:spacing w:after="0"/>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Наличие незаконных рекламных конструкций, установленных на территории муниципального образования</w:t>
            </w:r>
          </w:p>
        </w:tc>
        <w:tc>
          <w:tcPr>
            <w:tcW w:w="594" w:type="pct"/>
            <w:tcBorders>
              <w:top w:val="single" w:sz="4" w:space="0" w:color="000000"/>
              <w:left w:val="single" w:sz="4" w:space="0" w:color="000000"/>
              <w:bottom w:val="single" w:sz="4" w:space="0" w:color="000000"/>
              <w:right w:val="nil"/>
            </w:tcBorders>
            <w:shd w:val="clear" w:color="auto" w:fill="auto"/>
          </w:tcPr>
          <w:p w:rsidR="00D12E61"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Приоритетный</w:t>
            </w:r>
          </w:p>
          <w:p w:rsidR="00D12E61"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Показатель государствен</w:t>
            </w:r>
          </w:p>
          <w:p w:rsidR="0045638C" w:rsidRPr="007E55D8" w:rsidRDefault="00D12E61" w:rsidP="00FF39F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ной программы</w:t>
            </w:r>
          </w:p>
        </w:tc>
        <w:tc>
          <w:tcPr>
            <w:tcW w:w="423"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w:t>
            </w:r>
          </w:p>
        </w:tc>
        <w:tc>
          <w:tcPr>
            <w:tcW w:w="425" w:type="pct"/>
            <w:gridSpan w:val="2"/>
            <w:tcBorders>
              <w:top w:val="single" w:sz="4" w:space="0" w:color="000000"/>
              <w:left w:val="single" w:sz="4" w:space="0" w:color="000000"/>
              <w:bottom w:val="single" w:sz="4" w:space="0" w:color="000000"/>
              <w:right w:val="nil"/>
            </w:tcBorders>
            <w:shd w:val="clear" w:color="auto" w:fill="auto"/>
          </w:tcPr>
          <w:p w:rsidR="0045638C" w:rsidRPr="007E55D8" w:rsidRDefault="006E3A6C" w:rsidP="00FF39F4">
            <w:pPr>
              <w:jc w:val="center"/>
              <w:rPr>
                <w:rFonts w:ascii="Times New Roman" w:eastAsia="Calibri" w:hAnsi="Times New Roman" w:cs="Times New Roman"/>
                <w:sz w:val="24"/>
                <w:szCs w:val="24"/>
              </w:rPr>
            </w:pPr>
            <w:r w:rsidRPr="006E3A6C">
              <w:rPr>
                <w:rFonts w:ascii="Times New Roman" w:eastAsia="Calibri" w:hAnsi="Times New Roman" w:cs="Times New Roman"/>
                <w:sz w:val="24"/>
                <w:szCs w:val="24"/>
              </w:rPr>
              <w:t>1,13</w:t>
            </w:r>
          </w:p>
        </w:tc>
        <w:tc>
          <w:tcPr>
            <w:tcW w:w="360" w:type="pct"/>
            <w:tcBorders>
              <w:top w:val="single" w:sz="4" w:space="0" w:color="000000"/>
              <w:left w:val="single" w:sz="4" w:space="0" w:color="000000"/>
              <w:bottom w:val="single" w:sz="4" w:space="0" w:color="000000"/>
              <w:right w:val="nil"/>
            </w:tcBorders>
            <w:shd w:val="clear" w:color="auto" w:fill="auto"/>
          </w:tcPr>
          <w:p w:rsidR="0045638C" w:rsidRPr="007E55D8" w:rsidRDefault="00E20A11"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69"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370" w:type="pct"/>
            <w:tcBorders>
              <w:top w:val="single" w:sz="4" w:space="0" w:color="000000"/>
              <w:left w:val="single" w:sz="4" w:space="0" w:color="000000"/>
              <w:bottom w:val="single" w:sz="4" w:space="0" w:color="000000"/>
              <w:right w:val="nil"/>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427" w:type="pct"/>
            <w:gridSpan w:val="2"/>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w:t>
            </w:r>
          </w:p>
        </w:tc>
        <w:tc>
          <w:tcPr>
            <w:tcW w:w="517" w:type="pct"/>
            <w:tcBorders>
              <w:top w:val="single" w:sz="4" w:space="0" w:color="000000"/>
              <w:left w:val="single" w:sz="4" w:space="0" w:color="000000"/>
              <w:bottom w:val="single" w:sz="4" w:space="0" w:color="000000"/>
              <w:right w:val="single" w:sz="4" w:space="0" w:color="000000"/>
            </w:tcBorders>
            <w:shd w:val="clear" w:color="auto" w:fill="auto"/>
          </w:tcPr>
          <w:p w:rsidR="0045638C" w:rsidRPr="007E55D8" w:rsidRDefault="0045638C" w:rsidP="00FF39F4">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7</w:t>
            </w:r>
          </w:p>
        </w:tc>
      </w:tr>
      <w:tr w:rsidR="005A4711" w:rsidRPr="007E55D8" w:rsidTr="00945111">
        <w:trPr>
          <w:trHeight w:val="436"/>
        </w:trPr>
        <w:tc>
          <w:tcPr>
            <w:tcW w:w="187" w:type="pct"/>
            <w:tcBorders>
              <w:top w:val="single" w:sz="4" w:space="0" w:color="000000"/>
              <w:left w:val="single" w:sz="4" w:space="0" w:color="000000"/>
              <w:bottom w:val="single" w:sz="4" w:space="0" w:color="000000"/>
              <w:right w:val="nil"/>
            </w:tcBorders>
            <w:shd w:val="clear" w:color="auto" w:fill="auto"/>
          </w:tcPr>
          <w:p w:rsidR="005A4711" w:rsidRPr="007E55D8" w:rsidRDefault="00C404FC"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5A4711" w:rsidRPr="007E55D8" w:rsidRDefault="005A4711" w:rsidP="003A038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II «Мир</w:t>
            </w:r>
            <w:r w:rsidR="00971B72" w:rsidRPr="007E55D8">
              <w:rPr>
                <w:rFonts w:ascii="Times New Roman" w:eastAsia="Calibri" w:hAnsi="Times New Roman" w:cs="Times New Roman"/>
                <w:sz w:val="24"/>
                <w:szCs w:val="24"/>
              </w:rPr>
              <w:t xml:space="preserve"> и согласие. Новые возможности»</w:t>
            </w:r>
          </w:p>
        </w:tc>
      </w:tr>
      <w:tr w:rsidR="00C76E1C"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C6397C" w:rsidRPr="007E55D8" w:rsidRDefault="002F2A2D"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2.1</w:t>
            </w:r>
          </w:p>
        </w:tc>
        <w:tc>
          <w:tcPr>
            <w:tcW w:w="958"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B15774">
            <w:pPr>
              <w:rPr>
                <w:rFonts w:ascii="Times New Roman" w:hAnsi="Times New Roman" w:cs="Times New Roman"/>
                <w:sz w:val="24"/>
                <w:szCs w:val="24"/>
              </w:rPr>
            </w:pPr>
            <w:r w:rsidRPr="007E55D8">
              <w:rPr>
                <w:rFonts w:ascii="Times New Roman" w:hAnsi="Times New Roman" w:cs="Times New Roman"/>
                <w:sz w:val="24"/>
                <w:szCs w:val="24"/>
              </w:rPr>
              <w:t xml:space="preserve">Доля граждан, </w:t>
            </w:r>
            <w:r w:rsidR="006D47FD" w:rsidRPr="007E55D8">
              <w:rPr>
                <w:rFonts w:ascii="Times New Roman" w:hAnsi="Times New Roman" w:cs="Times New Roman"/>
                <w:sz w:val="24"/>
                <w:szCs w:val="24"/>
              </w:rPr>
              <w:t xml:space="preserve"> задействованных в организации и проведении мероприятий, направленных на укрепление межэтнических и межконфессиональных отношений</w:t>
            </w:r>
          </w:p>
        </w:tc>
        <w:tc>
          <w:tcPr>
            <w:tcW w:w="600" w:type="pct"/>
            <w:gridSpan w:val="2"/>
            <w:tcBorders>
              <w:top w:val="single" w:sz="4" w:space="0" w:color="000000"/>
              <w:left w:val="single" w:sz="4" w:space="0" w:color="000000"/>
              <w:bottom w:val="single" w:sz="4" w:space="0" w:color="000000"/>
              <w:right w:val="nil"/>
            </w:tcBorders>
            <w:shd w:val="clear" w:color="auto" w:fill="auto"/>
          </w:tcPr>
          <w:p w:rsidR="00C76E1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C6397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C6397C" w:rsidRPr="007E55D8" w:rsidRDefault="005435D0"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2F0743"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369" w:type="pct"/>
            <w:tcBorders>
              <w:top w:val="single" w:sz="4" w:space="0" w:color="000000"/>
              <w:left w:val="single" w:sz="4" w:space="0" w:color="000000"/>
              <w:bottom w:val="single" w:sz="4" w:space="0" w:color="000000"/>
              <w:right w:val="nil"/>
            </w:tcBorders>
            <w:shd w:val="clear" w:color="auto" w:fill="auto"/>
          </w:tcPr>
          <w:p w:rsidR="00C6397C" w:rsidRPr="007E55D8" w:rsidRDefault="002F0743"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5254EE"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F76E44"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E637DD" w:rsidRPr="007E55D8" w:rsidTr="006E3A6C">
        <w:trPr>
          <w:trHeight w:val="531"/>
        </w:trPr>
        <w:tc>
          <w:tcPr>
            <w:tcW w:w="187" w:type="pct"/>
            <w:tcBorders>
              <w:top w:val="single" w:sz="4" w:space="0" w:color="000000"/>
              <w:left w:val="single" w:sz="4" w:space="0" w:color="000000"/>
              <w:bottom w:val="single" w:sz="4" w:space="0" w:color="000000"/>
              <w:right w:val="nil"/>
            </w:tcBorders>
            <w:shd w:val="clear" w:color="auto" w:fill="auto"/>
          </w:tcPr>
          <w:p w:rsidR="00E637DD" w:rsidRPr="007E55D8" w:rsidRDefault="00E637DD"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w:t>
            </w:r>
          </w:p>
        </w:tc>
        <w:tc>
          <w:tcPr>
            <w:tcW w:w="4813" w:type="pct"/>
            <w:gridSpan w:val="14"/>
            <w:tcBorders>
              <w:top w:val="single" w:sz="4" w:space="0" w:color="000000"/>
              <w:left w:val="single" w:sz="4" w:space="0" w:color="000000"/>
              <w:bottom w:val="single" w:sz="4" w:space="0" w:color="auto"/>
              <w:right w:val="single" w:sz="4" w:space="0" w:color="000000"/>
            </w:tcBorders>
            <w:shd w:val="clear" w:color="auto" w:fill="auto"/>
          </w:tcPr>
          <w:p w:rsidR="00E637DD" w:rsidRPr="006E3A6C" w:rsidRDefault="00E637DD" w:rsidP="006E3A6C">
            <w:pPr>
              <w:pStyle w:val="a3"/>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 xml:space="preserve">Подпрограмма </w:t>
            </w:r>
            <w:r w:rsidRPr="007E55D8">
              <w:rPr>
                <w:rFonts w:ascii="Times New Roman" w:eastAsia="Times New Roman" w:hAnsi="Times New Roman" w:cs="Times New Roman"/>
                <w:sz w:val="24"/>
                <w:lang w:val="en-US" w:eastAsia="ru-RU"/>
              </w:rPr>
              <w:t>III</w:t>
            </w:r>
            <w:r w:rsidRPr="007E55D8">
              <w:rPr>
                <w:rFonts w:ascii="Times New Roman" w:eastAsia="Times New Roman" w:hAnsi="Times New Roman" w:cs="Times New Roman"/>
                <w:sz w:val="24"/>
                <w:lang w:eastAsia="ru-RU"/>
              </w:rPr>
              <w:t xml:space="preserve"> «Эффективное местное самоуправление Московской области»</w:t>
            </w:r>
          </w:p>
        </w:tc>
      </w:tr>
      <w:tr w:rsidR="00C76E1C" w:rsidRPr="007E55D8" w:rsidTr="00FF39F4">
        <w:trPr>
          <w:trHeight w:val="1129"/>
        </w:trPr>
        <w:tc>
          <w:tcPr>
            <w:tcW w:w="187" w:type="pct"/>
            <w:tcBorders>
              <w:top w:val="single" w:sz="4" w:space="0" w:color="000000"/>
              <w:left w:val="single" w:sz="4" w:space="0" w:color="000000"/>
              <w:bottom w:val="single" w:sz="4" w:space="0" w:color="000000"/>
              <w:right w:val="nil"/>
            </w:tcBorders>
            <w:shd w:val="clear" w:color="auto" w:fill="auto"/>
          </w:tcPr>
          <w:p w:rsidR="00FF00B5" w:rsidRPr="007E55D8" w:rsidRDefault="00FF00B5" w:rsidP="00FF00B5">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3.1</w:t>
            </w:r>
          </w:p>
        </w:tc>
        <w:tc>
          <w:tcPr>
            <w:tcW w:w="958" w:type="pct"/>
            <w:gridSpan w:val="2"/>
            <w:tcBorders>
              <w:top w:val="single" w:sz="4" w:space="0" w:color="auto"/>
              <w:left w:val="single" w:sz="4" w:space="0" w:color="000000"/>
              <w:bottom w:val="single" w:sz="4" w:space="0" w:color="000000"/>
              <w:right w:val="single" w:sz="4" w:space="0" w:color="auto"/>
            </w:tcBorders>
            <w:shd w:val="clear" w:color="auto" w:fill="auto"/>
          </w:tcPr>
          <w:p w:rsidR="00FF00B5" w:rsidRPr="007E55D8" w:rsidRDefault="00FF00B5" w:rsidP="00FF00B5">
            <w:pPr>
              <w:widowControl w:val="0"/>
              <w:autoSpaceDE w:val="0"/>
              <w:autoSpaceDN w:val="0"/>
              <w:adjustRightInd w:val="0"/>
              <w:spacing w:after="0"/>
              <w:rPr>
                <w:rFonts w:ascii="Times New Roman" w:eastAsia="Times New Roman" w:hAnsi="Times New Roman" w:cs="Times New Roman"/>
                <w:sz w:val="24"/>
                <w:lang w:eastAsia="ru-RU"/>
              </w:rPr>
            </w:pPr>
            <w:r w:rsidRPr="007E55D8">
              <w:rPr>
                <w:rFonts w:ascii="Times New Roman" w:hAnsi="Times New Roman" w:cs="Times New Roman"/>
                <w:sz w:val="24"/>
              </w:rPr>
              <w:t>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600" w:type="pct"/>
            <w:gridSpan w:val="2"/>
            <w:tcBorders>
              <w:top w:val="single" w:sz="4" w:space="0" w:color="auto"/>
              <w:left w:val="single" w:sz="4" w:space="0" w:color="auto"/>
              <w:bottom w:val="single" w:sz="4" w:space="0" w:color="000000"/>
              <w:right w:val="single" w:sz="4" w:space="0" w:color="auto"/>
            </w:tcBorders>
            <w:shd w:val="clear" w:color="auto" w:fill="auto"/>
          </w:tcPr>
          <w:p w:rsidR="00C76E1C" w:rsidRPr="007E55D8" w:rsidRDefault="00FF00B5"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FF00B5" w:rsidRPr="007E55D8" w:rsidRDefault="00FF00B5"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штук</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gridSpan w:val="2"/>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1B5323"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23</w:t>
            </w:r>
          </w:p>
        </w:tc>
        <w:tc>
          <w:tcPr>
            <w:tcW w:w="369"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4E246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34</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370"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415" w:type="pct"/>
            <w:tcBorders>
              <w:top w:val="single" w:sz="4" w:space="0" w:color="auto"/>
              <w:left w:val="single" w:sz="4" w:space="0" w:color="auto"/>
              <w:bottom w:val="single" w:sz="4" w:space="0" w:color="000000"/>
              <w:right w:val="single" w:sz="4" w:space="0" w:color="auto"/>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0</w:t>
            </w:r>
          </w:p>
        </w:tc>
        <w:tc>
          <w:tcPr>
            <w:tcW w:w="529" w:type="pct"/>
            <w:gridSpan w:val="2"/>
            <w:tcBorders>
              <w:top w:val="single" w:sz="4" w:space="0" w:color="auto"/>
              <w:left w:val="single" w:sz="4" w:space="0" w:color="auto"/>
              <w:bottom w:val="single" w:sz="4" w:space="0" w:color="000000"/>
              <w:right w:val="single" w:sz="4" w:space="0" w:color="000000"/>
            </w:tcBorders>
            <w:shd w:val="clear" w:color="auto" w:fill="auto"/>
          </w:tcPr>
          <w:p w:rsidR="00FF00B5" w:rsidRPr="007E55D8" w:rsidRDefault="00FF00B5" w:rsidP="00FF39F4">
            <w:pPr>
              <w:widowControl w:val="0"/>
              <w:autoSpaceDE w:val="0"/>
              <w:autoSpaceDN w:val="0"/>
              <w:adjustRightInd w:val="0"/>
              <w:spacing w:after="0"/>
              <w:jc w:val="center"/>
              <w:rPr>
                <w:rFonts w:ascii="Times New Roman" w:eastAsia="Times New Roman" w:hAnsi="Times New Roman" w:cs="Times New Roman"/>
                <w:sz w:val="24"/>
                <w:lang w:eastAsia="ru-RU"/>
              </w:rPr>
            </w:pPr>
            <w:r w:rsidRPr="007E55D8">
              <w:rPr>
                <w:rFonts w:ascii="Times New Roman" w:eastAsia="Times New Roman" w:hAnsi="Times New Roman" w:cs="Times New Roman"/>
                <w:sz w:val="24"/>
                <w:lang w:eastAsia="ru-RU"/>
              </w:rPr>
              <w:t>7</w:t>
            </w:r>
          </w:p>
        </w:tc>
      </w:tr>
      <w:tr w:rsidR="008F49E3" w:rsidRPr="007E55D8" w:rsidTr="00945111">
        <w:trPr>
          <w:trHeight w:val="556"/>
        </w:trPr>
        <w:tc>
          <w:tcPr>
            <w:tcW w:w="187" w:type="pct"/>
            <w:tcBorders>
              <w:top w:val="single" w:sz="4" w:space="0" w:color="000000"/>
              <w:left w:val="single" w:sz="4" w:space="0" w:color="000000"/>
              <w:bottom w:val="single" w:sz="4" w:space="0" w:color="000000"/>
              <w:right w:val="nil"/>
            </w:tcBorders>
            <w:shd w:val="clear" w:color="auto" w:fill="auto"/>
          </w:tcPr>
          <w:p w:rsidR="008F49E3"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8F49E3" w:rsidRPr="007E55D8">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8F49E3" w:rsidRPr="007E55D8" w:rsidRDefault="008F49E3" w:rsidP="008F49E3">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w:t>
            </w:r>
            <w:r w:rsidR="00971B72" w:rsidRPr="007E55D8">
              <w:rPr>
                <w:rFonts w:ascii="Times New Roman" w:eastAsia="Calibri" w:hAnsi="Times New Roman" w:cs="Times New Roman"/>
                <w:sz w:val="24"/>
                <w:szCs w:val="24"/>
              </w:rPr>
              <w:t>мма IV «Молодежь Подмосковья»</w:t>
            </w:r>
          </w:p>
        </w:tc>
      </w:tr>
      <w:tr w:rsidR="00C76E1C" w:rsidRPr="007E55D8" w:rsidTr="00FF39F4">
        <w:trPr>
          <w:trHeight w:val="562"/>
        </w:trPr>
        <w:tc>
          <w:tcPr>
            <w:tcW w:w="187" w:type="pct"/>
            <w:tcBorders>
              <w:top w:val="single" w:sz="4" w:space="0" w:color="000000"/>
              <w:left w:val="single" w:sz="4" w:space="0" w:color="000000"/>
              <w:bottom w:val="single" w:sz="4" w:space="0" w:color="000000"/>
              <w:right w:val="nil"/>
            </w:tcBorders>
            <w:shd w:val="clear" w:color="auto" w:fill="auto"/>
          </w:tcPr>
          <w:p w:rsidR="00C6397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C6397C"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C6397C">
            <w:pPr>
              <w:rPr>
                <w:rFonts w:ascii="Times New Roman" w:hAnsi="Times New Roman" w:cs="Times New Roman"/>
                <w:sz w:val="24"/>
                <w:szCs w:val="24"/>
              </w:rPr>
            </w:pPr>
            <w:r w:rsidRPr="007E55D8">
              <w:rPr>
                <w:rFonts w:ascii="Times New Roman" w:hAnsi="Times New Roman" w:cs="Times New Roman"/>
                <w:sz w:val="24"/>
                <w:szCs w:val="24"/>
              </w:rPr>
              <w:t xml:space="preserve">Доля молодых граждан, принимающих участие в мероприятиях по </w:t>
            </w:r>
            <w:r w:rsidRPr="007E55D8">
              <w:rPr>
                <w:rFonts w:ascii="Times New Roman" w:hAnsi="Times New Roman" w:cs="Times New Roman"/>
                <w:sz w:val="24"/>
                <w:szCs w:val="24"/>
              </w:rPr>
              <w:lastRenderedPageBreak/>
              <w:t>гражданско-патриотическому, духовно-нравственному воспитанию от общего числа молодежи Раменского городского округа</w:t>
            </w:r>
          </w:p>
        </w:tc>
        <w:tc>
          <w:tcPr>
            <w:tcW w:w="600" w:type="pct"/>
            <w:gridSpan w:val="2"/>
            <w:tcBorders>
              <w:top w:val="single" w:sz="4" w:space="0" w:color="000000"/>
              <w:left w:val="single" w:sz="4" w:space="0" w:color="000000"/>
              <w:bottom w:val="single" w:sz="4" w:space="0" w:color="000000"/>
              <w:right w:val="nil"/>
            </w:tcBorders>
            <w:shd w:val="clear" w:color="auto" w:fill="auto"/>
          </w:tcPr>
          <w:p w:rsidR="00C76E1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lastRenderedPageBreak/>
              <w:t>Муниципаль</w:t>
            </w:r>
          </w:p>
          <w:p w:rsidR="00C6397C" w:rsidRPr="007E55D8" w:rsidRDefault="00C6397C"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7</w:t>
            </w:r>
          </w:p>
        </w:tc>
        <w:tc>
          <w:tcPr>
            <w:tcW w:w="370" w:type="pct"/>
            <w:gridSpan w:val="2"/>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7</w:t>
            </w:r>
          </w:p>
        </w:tc>
        <w:tc>
          <w:tcPr>
            <w:tcW w:w="369"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8</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9</w:t>
            </w:r>
          </w:p>
        </w:tc>
        <w:tc>
          <w:tcPr>
            <w:tcW w:w="370" w:type="pct"/>
            <w:tcBorders>
              <w:top w:val="single" w:sz="4" w:space="0" w:color="000000"/>
              <w:left w:val="single" w:sz="4" w:space="0" w:color="000000"/>
              <w:bottom w:val="single" w:sz="4" w:space="0" w:color="000000"/>
              <w:right w:val="nil"/>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10</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11</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C6397C" w:rsidRPr="007E55D8" w:rsidRDefault="00C6397C"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708"/>
        </w:trPr>
        <w:tc>
          <w:tcPr>
            <w:tcW w:w="187" w:type="pct"/>
            <w:tcBorders>
              <w:top w:val="single" w:sz="4" w:space="0" w:color="000000"/>
              <w:left w:val="single" w:sz="4" w:space="0" w:color="000000"/>
              <w:bottom w:val="single" w:sz="4" w:space="0" w:color="000000"/>
              <w:right w:val="nil"/>
            </w:tcBorders>
            <w:shd w:val="clear" w:color="auto" w:fill="auto"/>
          </w:tcPr>
          <w:p w:rsidR="002E7071" w:rsidRPr="007E55D8" w:rsidRDefault="00FF00B5" w:rsidP="005B7674">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4</w:t>
            </w:r>
            <w:r w:rsidR="002E7071" w:rsidRPr="007E55D8">
              <w:rPr>
                <w:rFonts w:ascii="Times New Roman" w:eastAsia="Calibri" w:hAnsi="Times New Roman" w:cs="Times New Roman"/>
                <w:sz w:val="24"/>
                <w:szCs w:val="24"/>
                <w:lang w:eastAsia="ar-SA"/>
              </w:rPr>
              <w:t>.</w:t>
            </w:r>
            <w:r w:rsidR="00BE539A"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132A00" w:rsidP="00490AED">
            <w:pPr>
              <w:rPr>
                <w:rFonts w:ascii="Times New Roman" w:hAnsi="Times New Roman" w:cs="Times New Roman"/>
                <w:sz w:val="24"/>
                <w:szCs w:val="24"/>
              </w:rPr>
            </w:pPr>
            <w:r w:rsidRPr="007E55D8">
              <w:rPr>
                <w:rFonts w:ascii="Times New Roman" w:hAnsi="Times New Roman" w:cs="Times New Roman"/>
                <w:sz w:val="24"/>
                <w:szCs w:val="24"/>
              </w:rPr>
              <w:t>Доля молодежи, задействованной в мероприятиях по вовлечению в творческую деятельность</w:t>
            </w:r>
          </w:p>
        </w:tc>
        <w:tc>
          <w:tcPr>
            <w:tcW w:w="600"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377578" w:rsidP="00FF39F4">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показатель, соглашение с ФОИВ (региональный проект)</w:t>
            </w:r>
          </w:p>
        </w:tc>
        <w:tc>
          <w:tcPr>
            <w:tcW w:w="417" w:type="pct"/>
            <w:tcBorders>
              <w:top w:val="single" w:sz="4" w:space="0" w:color="000000"/>
              <w:left w:val="single" w:sz="4" w:space="0" w:color="000000"/>
              <w:bottom w:val="single" w:sz="4" w:space="0" w:color="000000"/>
              <w:right w:val="nil"/>
            </w:tcBorders>
            <w:shd w:val="clear" w:color="auto" w:fill="auto"/>
          </w:tcPr>
          <w:p w:rsidR="00274566"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w:t>
            </w:r>
          </w:p>
        </w:tc>
        <w:tc>
          <w:tcPr>
            <w:tcW w:w="415" w:type="pct"/>
            <w:tcBorders>
              <w:top w:val="single" w:sz="4" w:space="0" w:color="000000"/>
              <w:left w:val="single" w:sz="4" w:space="0" w:color="000000"/>
              <w:bottom w:val="single" w:sz="4" w:space="0" w:color="000000"/>
              <w:right w:val="nil"/>
            </w:tcBorders>
            <w:shd w:val="clear" w:color="auto" w:fill="auto"/>
          </w:tcPr>
          <w:p w:rsidR="002E7071" w:rsidRPr="007E55D8" w:rsidRDefault="00DB021E" w:rsidP="00FF39F4">
            <w:pPr>
              <w:jc w:val="center"/>
              <w:rPr>
                <w:rFonts w:ascii="Times New Roman" w:hAnsi="Times New Roman" w:cs="Times New Roman"/>
                <w:sz w:val="24"/>
                <w:szCs w:val="24"/>
              </w:rPr>
            </w:pPr>
            <w:r w:rsidRPr="007E55D8">
              <w:rPr>
                <w:rFonts w:ascii="Times New Roman" w:hAnsi="Times New Roman" w:cs="Times New Roman"/>
                <w:sz w:val="24"/>
                <w:szCs w:val="24"/>
              </w:rPr>
              <w:t>30</w:t>
            </w:r>
          </w:p>
        </w:tc>
        <w:tc>
          <w:tcPr>
            <w:tcW w:w="370" w:type="pct"/>
            <w:gridSpan w:val="2"/>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33</w:t>
            </w:r>
          </w:p>
        </w:tc>
        <w:tc>
          <w:tcPr>
            <w:tcW w:w="369"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36</w:t>
            </w:r>
          </w:p>
        </w:tc>
        <w:tc>
          <w:tcPr>
            <w:tcW w:w="370"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39</w:t>
            </w:r>
          </w:p>
        </w:tc>
        <w:tc>
          <w:tcPr>
            <w:tcW w:w="370" w:type="pct"/>
            <w:tcBorders>
              <w:top w:val="single" w:sz="4" w:space="0" w:color="000000"/>
              <w:left w:val="single" w:sz="4" w:space="0" w:color="000000"/>
              <w:bottom w:val="single" w:sz="4" w:space="0" w:color="000000"/>
              <w:right w:val="nil"/>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42</w:t>
            </w:r>
          </w:p>
        </w:tc>
        <w:tc>
          <w:tcPr>
            <w:tcW w:w="415" w:type="pct"/>
            <w:tcBorders>
              <w:top w:val="single" w:sz="4" w:space="0" w:color="000000"/>
              <w:left w:val="single" w:sz="4" w:space="0" w:color="000000"/>
              <w:bottom w:val="single" w:sz="4" w:space="0" w:color="000000"/>
              <w:right w:val="single" w:sz="4" w:space="0" w:color="000000"/>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45</w:t>
            </w:r>
          </w:p>
        </w:tc>
        <w:tc>
          <w:tcPr>
            <w:tcW w:w="529" w:type="pct"/>
            <w:gridSpan w:val="2"/>
            <w:tcBorders>
              <w:top w:val="single" w:sz="4" w:space="0" w:color="000000"/>
              <w:left w:val="single" w:sz="4" w:space="0" w:color="000000"/>
              <w:bottom w:val="single" w:sz="4" w:space="0" w:color="000000"/>
              <w:right w:val="single" w:sz="4" w:space="0" w:color="000000"/>
            </w:tcBorders>
            <w:shd w:val="clear" w:color="auto" w:fill="auto"/>
          </w:tcPr>
          <w:p w:rsidR="002E7071" w:rsidRPr="007E55D8" w:rsidRDefault="002E7071" w:rsidP="00FF39F4">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r w:rsidR="008F49E3" w:rsidRPr="007E55D8" w:rsidTr="003D4374">
        <w:trPr>
          <w:trHeight w:val="682"/>
        </w:trPr>
        <w:tc>
          <w:tcPr>
            <w:tcW w:w="187" w:type="pct"/>
            <w:tcBorders>
              <w:top w:val="single" w:sz="4" w:space="0" w:color="000000"/>
              <w:left w:val="single" w:sz="4" w:space="0" w:color="000000"/>
              <w:bottom w:val="single" w:sz="4" w:space="0" w:color="000000"/>
              <w:right w:val="nil"/>
            </w:tcBorders>
          </w:tcPr>
          <w:p w:rsidR="008F49E3"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8F49E3" w:rsidRPr="007E55D8">
              <w:rPr>
                <w:rFonts w:ascii="Times New Roman" w:eastAsia="Calibri" w:hAnsi="Times New Roman" w:cs="Times New Roman"/>
                <w:sz w:val="24"/>
                <w:szCs w:val="24"/>
                <w:lang w:eastAsia="ar-SA"/>
              </w:rPr>
              <w:t>.</w:t>
            </w:r>
          </w:p>
        </w:tc>
        <w:tc>
          <w:tcPr>
            <w:tcW w:w="4813" w:type="pct"/>
            <w:gridSpan w:val="14"/>
            <w:tcBorders>
              <w:top w:val="single" w:sz="4" w:space="0" w:color="000000"/>
              <w:left w:val="single" w:sz="4" w:space="0" w:color="000000"/>
              <w:bottom w:val="single" w:sz="4" w:space="0" w:color="000000"/>
              <w:right w:val="single" w:sz="4" w:space="0" w:color="000000"/>
            </w:tcBorders>
            <w:vAlign w:val="center"/>
          </w:tcPr>
          <w:p w:rsidR="008F49E3" w:rsidRPr="007E55D8" w:rsidRDefault="008F49E3" w:rsidP="003A0381">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Подпрограмма VI «Развитие</w:t>
            </w:r>
            <w:r w:rsidR="00971B72" w:rsidRPr="007E55D8">
              <w:rPr>
                <w:rFonts w:ascii="Times New Roman" w:eastAsia="Calibri" w:hAnsi="Times New Roman" w:cs="Times New Roman"/>
                <w:sz w:val="24"/>
                <w:szCs w:val="24"/>
              </w:rPr>
              <w:t xml:space="preserve"> туризма в Московской области»</w:t>
            </w:r>
            <w:r w:rsidRPr="007E55D8">
              <w:rPr>
                <w:rFonts w:ascii="Times New Roman" w:eastAsia="Calibri" w:hAnsi="Times New Roman" w:cs="Times New Roman"/>
                <w:sz w:val="24"/>
                <w:szCs w:val="24"/>
              </w:rPr>
              <w:t xml:space="preserve"> </w:t>
            </w:r>
          </w:p>
        </w:tc>
      </w:tr>
      <w:tr w:rsidR="00C76E1C" w:rsidRPr="007E55D8" w:rsidTr="00FF39F4">
        <w:trPr>
          <w:trHeight w:val="714"/>
        </w:trPr>
        <w:tc>
          <w:tcPr>
            <w:tcW w:w="187" w:type="pct"/>
            <w:tcBorders>
              <w:top w:val="single" w:sz="4" w:space="0" w:color="000000"/>
              <w:left w:val="single" w:sz="4" w:space="0" w:color="000000"/>
              <w:bottom w:val="single" w:sz="4" w:space="0" w:color="000000"/>
              <w:right w:val="nil"/>
            </w:tcBorders>
          </w:tcPr>
          <w:p w:rsidR="00A567FA"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A567FA" w:rsidRPr="007E55D8">
              <w:rPr>
                <w:rFonts w:ascii="Times New Roman" w:eastAsia="Calibri" w:hAnsi="Times New Roman" w:cs="Times New Roman"/>
                <w:sz w:val="24"/>
                <w:szCs w:val="24"/>
                <w:lang w:eastAsia="ar-SA"/>
              </w:rPr>
              <w:t>.1</w:t>
            </w:r>
          </w:p>
        </w:tc>
        <w:tc>
          <w:tcPr>
            <w:tcW w:w="958" w:type="pct"/>
            <w:gridSpan w:val="2"/>
            <w:tcBorders>
              <w:top w:val="single" w:sz="4" w:space="0" w:color="000000"/>
              <w:left w:val="single" w:sz="4" w:space="0" w:color="000000"/>
              <w:bottom w:val="single" w:sz="4" w:space="0" w:color="000000"/>
              <w:right w:val="nil"/>
            </w:tcBorders>
          </w:tcPr>
          <w:p w:rsidR="00A567FA" w:rsidRPr="007E55D8" w:rsidRDefault="00A567FA" w:rsidP="00DC6D97">
            <w:pPr>
              <w:rPr>
                <w:rFonts w:ascii="Times New Roman" w:hAnsi="Times New Roman" w:cs="Times New Roman"/>
                <w:sz w:val="24"/>
                <w:szCs w:val="24"/>
              </w:rPr>
            </w:pPr>
            <w:r w:rsidRPr="007E55D8">
              <w:rPr>
                <w:rFonts w:ascii="Times New Roman" w:hAnsi="Times New Roman" w:cs="Times New Roman"/>
                <w:sz w:val="24"/>
                <w:szCs w:val="24"/>
              </w:rPr>
              <w:t>Увеличение туристского и экскурсионного потока в Раменском городском округе</w:t>
            </w:r>
          </w:p>
        </w:tc>
        <w:tc>
          <w:tcPr>
            <w:tcW w:w="600" w:type="pct"/>
            <w:gridSpan w:val="2"/>
            <w:tcBorders>
              <w:top w:val="single" w:sz="4" w:space="0" w:color="000000"/>
              <w:left w:val="single" w:sz="4" w:space="0" w:color="000000"/>
              <w:bottom w:val="single" w:sz="4" w:space="0" w:color="000000"/>
              <w:right w:val="nil"/>
            </w:tcBorders>
          </w:tcPr>
          <w:p w:rsidR="006A305F" w:rsidRPr="007E55D8" w:rsidRDefault="00A567FA"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Муниципаль</w:t>
            </w:r>
          </w:p>
          <w:p w:rsidR="00A567FA" w:rsidRPr="007E55D8" w:rsidRDefault="00A567FA" w:rsidP="00FF39F4">
            <w:pPr>
              <w:spacing w:after="0"/>
              <w:jc w:val="center"/>
              <w:rPr>
                <w:rFonts w:ascii="Times New Roman" w:hAnsi="Times New Roman" w:cs="Times New Roman"/>
                <w:sz w:val="24"/>
                <w:szCs w:val="24"/>
              </w:rPr>
            </w:pPr>
            <w:r w:rsidRPr="007E55D8">
              <w:rPr>
                <w:rFonts w:ascii="Times New Roman" w:hAnsi="Times New Roman" w:cs="Times New Roman"/>
                <w:sz w:val="24"/>
                <w:szCs w:val="24"/>
              </w:rPr>
              <w:t>ный</w:t>
            </w:r>
          </w:p>
        </w:tc>
        <w:tc>
          <w:tcPr>
            <w:tcW w:w="417"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19000</w:t>
            </w:r>
          </w:p>
        </w:tc>
        <w:tc>
          <w:tcPr>
            <w:tcW w:w="370" w:type="pct"/>
            <w:gridSpan w:val="2"/>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19100</w:t>
            </w:r>
          </w:p>
        </w:tc>
        <w:tc>
          <w:tcPr>
            <w:tcW w:w="369"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19200</w:t>
            </w:r>
          </w:p>
        </w:tc>
        <w:tc>
          <w:tcPr>
            <w:tcW w:w="370"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19300</w:t>
            </w:r>
          </w:p>
        </w:tc>
        <w:tc>
          <w:tcPr>
            <w:tcW w:w="370" w:type="pct"/>
            <w:tcBorders>
              <w:top w:val="single" w:sz="4" w:space="0" w:color="000000"/>
              <w:left w:val="single" w:sz="4" w:space="0" w:color="000000"/>
              <w:bottom w:val="single" w:sz="4" w:space="0" w:color="000000"/>
              <w:right w:val="nil"/>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19400</w:t>
            </w:r>
          </w:p>
        </w:tc>
        <w:tc>
          <w:tcPr>
            <w:tcW w:w="415" w:type="pct"/>
            <w:tcBorders>
              <w:top w:val="single" w:sz="4" w:space="0" w:color="000000"/>
              <w:left w:val="single" w:sz="4" w:space="0" w:color="000000"/>
              <w:bottom w:val="single" w:sz="4" w:space="0" w:color="000000"/>
              <w:right w:val="single" w:sz="4" w:space="0" w:color="000000"/>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19500</w:t>
            </w:r>
          </w:p>
        </w:tc>
        <w:tc>
          <w:tcPr>
            <w:tcW w:w="529" w:type="pct"/>
            <w:gridSpan w:val="2"/>
            <w:tcBorders>
              <w:top w:val="single" w:sz="4" w:space="0" w:color="000000"/>
              <w:left w:val="single" w:sz="4" w:space="0" w:color="000000"/>
              <w:bottom w:val="single" w:sz="4" w:space="0" w:color="000000"/>
              <w:right w:val="single" w:sz="4" w:space="0" w:color="000000"/>
            </w:tcBorders>
          </w:tcPr>
          <w:p w:rsidR="00A567FA" w:rsidRPr="007E55D8" w:rsidRDefault="00A567FA"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709"/>
        </w:trPr>
        <w:tc>
          <w:tcPr>
            <w:tcW w:w="187" w:type="pct"/>
            <w:tcBorders>
              <w:top w:val="single" w:sz="4" w:space="0" w:color="000000"/>
              <w:left w:val="single" w:sz="4" w:space="0" w:color="000000"/>
              <w:bottom w:val="single" w:sz="4" w:space="0" w:color="000000"/>
              <w:right w:val="nil"/>
            </w:tcBorders>
          </w:tcPr>
          <w:p w:rsidR="00B61DC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B61DCC" w:rsidRPr="007E55D8">
              <w:rPr>
                <w:rFonts w:ascii="Times New Roman" w:eastAsia="Calibri" w:hAnsi="Times New Roman" w:cs="Times New Roman"/>
                <w:sz w:val="24"/>
                <w:szCs w:val="24"/>
                <w:lang w:eastAsia="ar-SA"/>
              </w:rPr>
              <w:t>.2</w:t>
            </w:r>
          </w:p>
        </w:tc>
        <w:tc>
          <w:tcPr>
            <w:tcW w:w="958" w:type="pct"/>
            <w:gridSpan w:val="2"/>
            <w:tcBorders>
              <w:top w:val="single" w:sz="4" w:space="0" w:color="000000"/>
              <w:left w:val="single" w:sz="4" w:space="0" w:color="000000"/>
              <w:bottom w:val="single" w:sz="4" w:space="0" w:color="000000"/>
              <w:right w:val="nil"/>
            </w:tcBorders>
          </w:tcPr>
          <w:p w:rsidR="00B61DCC" w:rsidRPr="007E55D8" w:rsidRDefault="00B61DCC" w:rsidP="00DC6D97">
            <w:pPr>
              <w:rPr>
                <w:rFonts w:ascii="Times New Roman" w:hAnsi="Times New Roman" w:cs="Times New Roman"/>
                <w:sz w:val="24"/>
                <w:szCs w:val="24"/>
              </w:rPr>
            </w:pPr>
            <w:r w:rsidRPr="007E55D8">
              <w:rPr>
                <w:rFonts w:ascii="Times New Roman" w:hAnsi="Times New Roman" w:cs="Times New Roman"/>
                <w:sz w:val="24"/>
                <w:szCs w:val="24"/>
              </w:rPr>
              <w:t>Численность лиц, размещенных в коллективных средствах размещения (граждане РФ и иностранные граждане)</w:t>
            </w:r>
          </w:p>
        </w:tc>
        <w:tc>
          <w:tcPr>
            <w:tcW w:w="60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Отраслевой</w:t>
            </w:r>
          </w:p>
        </w:tc>
        <w:tc>
          <w:tcPr>
            <w:tcW w:w="417"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35 356</w:t>
            </w:r>
          </w:p>
        </w:tc>
        <w:tc>
          <w:tcPr>
            <w:tcW w:w="37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37 086</w:t>
            </w:r>
          </w:p>
        </w:tc>
        <w:tc>
          <w:tcPr>
            <w:tcW w:w="369"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38 105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39 225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40 586</w:t>
            </w:r>
          </w:p>
        </w:tc>
        <w:tc>
          <w:tcPr>
            <w:tcW w:w="415" w:type="pct"/>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42 283</w:t>
            </w:r>
          </w:p>
        </w:tc>
        <w:tc>
          <w:tcPr>
            <w:tcW w:w="529" w:type="pct"/>
            <w:gridSpan w:val="2"/>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1</w:t>
            </w:r>
          </w:p>
        </w:tc>
      </w:tr>
      <w:tr w:rsidR="00C76E1C" w:rsidRPr="007E55D8" w:rsidTr="00FF39F4">
        <w:trPr>
          <w:trHeight w:val="692"/>
        </w:trPr>
        <w:tc>
          <w:tcPr>
            <w:tcW w:w="187" w:type="pct"/>
            <w:tcBorders>
              <w:top w:val="single" w:sz="4" w:space="0" w:color="000000"/>
              <w:left w:val="single" w:sz="4" w:space="0" w:color="000000"/>
              <w:bottom w:val="single" w:sz="4" w:space="0" w:color="000000"/>
              <w:right w:val="nil"/>
            </w:tcBorders>
          </w:tcPr>
          <w:p w:rsidR="00B61DCC" w:rsidRPr="007E55D8" w:rsidRDefault="00FF00B5"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5</w:t>
            </w:r>
            <w:r w:rsidR="00B61DCC" w:rsidRPr="007E55D8">
              <w:rPr>
                <w:rFonts w:ascii="Times New Roman" w:eastAsia="Calibri" w:hAnsi="Times New Roman" w:cs="Times New Roman"/>
                <w:sz w:val="24"/>
                <w:szCs w:val="24"/>
                <w:lang w:eastAsia="ar-SA"/>
              </w:rPr>
              <w:t>.3</w:t>
            </w:r>
          </w:p>
        </w:tc>
        <w:tc>
          <w:tcPr>
            <w:tcW w:w="958" w:type="pct"/>
            <w:gridSpan w:val="2"/>
            <w:tcBorders>
              <w:top w:val="single" w:sz="4" w:space="0" w:color="000000"/>
              <w:left w:val="single" w:sz="4" w:space="0" w:color="000000"/>
              <w:bottom w:val="single" w:sz="4" w:space="0" w:color="000000"/>
              <w:right w:val="nil"/>
            </w:tcBorders>
          </w:tcPr>
          <w:p w:rsidR="00B61DCC" w:rsidRPr="007E55D8" w:rsidRDefault="00B61DCC" w:rsidP="00DC6D97">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Объем платных туристических услуг, оказанных населению</w:t>
            </w:r>
          </w:p>
        </w:tc>
        <w:tc>
          <w:tcPr>
            <w:tcW w:w="60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Отраслевой</w:t>
            </w:r>
          </w:p>
        </w:tc>
        <w:tc>
          <w:tcPr>
            <w:tcW w:w="417" w:type="pct"/>
            <w:tcBorders>
              <w:top w:val="single" w:sz="4" w:space="0" w:color="000000"/>
              <w:left w:val="single" w:sz="4" w:space="0" w:color="000000"/>
              <w:bottom w:val="single" w:sz="4" w:space="0" w:color="000000"/>
              <w:right w:val="nil"/>
            </w:tcBorders>
          </w:tcPr>
          <w:p w:rsidR="00B61DCC" w:rsidRPr="007E55D8" w:rsidRDefault="00B61DCC" w:rsidP="00FF39F4">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млн.</w:t>
            </w:r>
          </w:p>
          <w:p w:rsidR="00B61DCC" w:rsidRPr="007E55D8" w:rsidRDefault="00B61DCC" w:rsidP="00FF39F4">
            <w:pPr>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руб.</w:t>
            </w:r>
          </w:p>
        </w:tc>
        <w:tc>
          <w:tcPr>
            <w:tcW w:w="415"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768,4</w:t>
            </w:r>
          </w:p>
        </w:tc>
        <w:tc>
          <w:tcPr>
            <w:tcW w:w="370" w:type="pct"/>
            <w:gridSpan w:val="2"/>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818</w:t>
            </w:r>
          </w:p>
        </w:tc>
        <w:tc>
          <w:tcPr>
            <w:tcW w:w="369"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858,5</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899</w:t>
            </w:r>
          </w:p>
        </w:tc>
        <w:tc>
          <w:tcPr>
            <w:tcW w:w="370" w:type="pct"/>
            <w:tcBorders>
              <w:top w:val="single" w:sz="4" w:space="0" w:color="000000"/>
              <w:left w:val="single" w:sz="4" w:space="0" w:color="000000"/>
              <w:bottom w:val="single" w:sz="4" w:space="0" w:color="000000"/>
              <w:right w:val="nil"/>
            </w:tcBorders>
          </w:tcPr>
          <w:p w:rsidR="00B61DCC" w:rsidRPr="007E55D8" w:rsidRDefault="00B61DCC" w:rsidP="00FF39F4">
            <w:pPr>
              <w:jc w:val="center"/>
              <w:rPr>
                <w:rFonts w:ascii="Times New Roman" w:hAnsi="Times New Roman" w:cs="Times New Roman"/>
                <w:sz w:val="24"/>
                <w:szCs w:val="24"/>
              </w:rPr>
            </w:pPr>
            <w:r w:rsidRPr="007E55D8">
              <w:rPr>
                <w:rFonts w:ascii="Times New Roman" w:hAnsi="Times New Roman" w:cs="Times New Roman"/>
                <w:sz w:val="24"/>
                <w:szCs w:val="24"/>
              </w:rPr>
              <w:t>939,5</w:t>
            </w:r>
          </w:p>
        </w:tc>
        <w:tc>
          <w:tcPr>
            <w:tcW w:w="415" w:type="pct"/>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989</w:t>
            </w:r>
          </w:p>
        </w:tc>
        <w:tc>
          <w:tcPr>
            <w:tcW w:w="529" w:type="pct"/>
            <w:gridSpan w:val="2"/>
            <w:tcBorders>
              <w:top w:val="single" w:sz="4" w:space="0" w:color="000000"/>
              <w:left w:val="single" w:sz="4" w:space="0" w:color="000000"/>
              <w:bottom w:val="single" w:sz="4" w:space="0" w:color="000000"/>
              <w:right w:val="single" w:sz="4" w:space="0" w:color="000000"/>
            </w:tcBorders>
          </w:tcPr>
          <w:p w:rsidR="00B61DCC" w:rsidRPr="007E55D8" w:rsidRDefault="00B61DCC" w:rsidP="00FF39F4">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1</w:t>
            </w:r>
          </w:p>
        </w:tc>
      </w:tr>
      <w:tr w:rsidR="00D23C8A" w:rsidRPr="007E55D8" w:rsidTr="00945111">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D23C8A" w:rsidRPr="007E55D8" w:rsidRDefault="00D23C8A" w:rsidP="003A0381">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lastRenderedPageBreak/>
              <w:t>6.</w:t>
            </w:r>
          </w:p>
        </w:tc>
        <w:tc>
          <w:tcPr>
            <w:tcW w:w="4813" w:type="pct"/>
            <w:gridSpan w:val="14"/>
            <w:tcBorders>
              <w:top w:val="single" w:sz="4" w:space="0" w:color="000000"/>
              <w:left w:val="single" w:sz="4" w:space="0" w:color="000000"/>
              <w:bottom w:val="single" w:sz="4" w:space="0" w:color="000000"/>
              <w:right w:val="single" w:sz="4" w:space="0" w:color="000000"/>
            </w:tcBorders>
            <w:shd w:val="clear" w:color="auto" w:fill="auto"/>
          </w:tcPr>
          <w:p w:rsidR="00D23C8A" w:rsidRPr="007E55D8" w:rsidRDefault="00D23C8A" w:rsidP="00067031">
            <w:pPr>
              <w:autoSpaceDE w:val="0"/>
              <w:autoSpaceDN w:val="0"/>
              <w:jc w:val="center"/>
              <w:rPr>
                <w:rFonts w:ascii="Times New Roman" w:hAnsi="Times New Roman" w:cs="Times New Roman"/>
                <w:sz w:val="24"/>
                <w:szCs w:val="24"/>
                <w:lang w:eastAsia="ru-RU"/>
              </w:rPr>
            </w:pPr>
            <w:r w:rsidRPr="007E55D8">
              <w:rPr>
                <w:rFonts w:ascii="Times New Roman" w:hAnsi="Times New Roman" w:cs="Times New Roman"/>
                <w:sz w:val="24"/>
                <w:szCs w:val="24"/>
                <w:lang w:eastAsia="ru-RU"/>
              </w:rPr>
              <w:t xml:space="preserve">Подпрограмма </w:t>
            </w:r>
            <w:r w:rsidRPr="007E55D8">
              <w:rPr>
                <w:rFonts w:ascii="Times New Roman" w:hAnsi="Times New Roman" w:cs="Times New Roman"/>
                <w:sz w:val="24"/>
                <w:szCs w:val="24"/>
                <w:lang w:val="en-US" w:eastAsia="ru-RU"/>
              </w:rPr>
              <w:t>VII</w:t>
            </w:r>
            <w:r w:rsidRPr="007E55D8">
              <w:rPr>
                <w:rFonts w:ascii="Times New Roman" w:hAnsi="Times New Roman" w:cs="Times New Roman"/>
                <w:sz w:val="24"/>
                <w:szCs w:val="24"/>
                <w:lang w:eastAsia="ru-RU"/>
              </w:rPr>
              <w:t xml:space="preserve"> </w:t>
            </w:r>
            <w:r w:rsidRPr="007E55D8">
              <w:rPr>
                <w:rFonts w:ascii="Times New Roman" w:hAnsi="Times New Roman" w:cs="Times New Roman"/>
                <w:sz w:val="24"/>
                <w:szCs w:val="20"/>
                <w:shd w:val="clear" w:color="auto" w:fill="FFFFFF"/>
              </w:rPr>
              <w:t>«Развитие добровольчества (волонтерства) Московской области»</w:t>
            </w:r>
          </w:p>
        </w:tc>
      </w:tr>
      <w:tr w:rsidR="00C76E1C" w:rsidRPr="007E55D8" w:rsidTr="00FF39F4">
        <w:trPr>
          <w:trHeight w:val="692"/>
        </w:trPr>
        <w:tc>
          <w:tcPr>
            <w:tcW w:w="187" w:type="pct"/>
            <w:tcBorders>
              <w:top w:val="single" w:sz="4" w:space="0" w:color="000000"/>
              <w:left w:val="single" w:sz="4" w:space="0" w:color="000000"/>
              <w:bottom w:val="single" w:sz="4" w:space="0" w:color="000000"/>
              <w:right w:val="nil"/>
            </w:tcBorders>
            <w:shd w:val="clear" w:color="auto" w:fill="auto"/>
          </w:tcPr>
          <w:p w:rsidR="00D23C8A" w:rsidRPr="007E55D8" w:rsidRDefault="00D23C8A" w:rsidP="00D23C8A">
            <w:pPr>
              <w:widowControl w:val="0"/>
              <w:suppressAutoHyphens/>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6.1</w:t>
            </w:r>
          </w:p>
        </w:tc>
        <w:tc>
          <w:tcPr>
            <w:tcW w:w="926" w:type="pct"/>
            <w:tcBorders>
              <w:top w:val="single" w:sz="4" w:space="0" w:color="000000"/>
              <w:left w:val="single" w:sz="4" w:space="0" w:color="000000"/>
              <w:bottom w:val="single" w:sz="4" w:space="0" w:color="000000"/>
              <w:right w:val="single" w:sz="4" w:space="0" w:color="auto"/>
            </w:tcBorders>
            <w:shd w:val="clear" w:color="auto" w:fill="auto"/>
          </w:tcPr>
          <w:p w:rsidR="00D23C8A" w:rsidRPr="007E55D8" w:rsidRDefault="00D23C8A" w:rsidP="00D23C8A">
            <w:pPr>
              <w:autoSpaceDE w:val="0"/>
              <w:autoSpaceDN w:val="0"/>
              <w:rPr>
                <w:rFonts w:ascii="Times New Roman" w:hAnsi="Times New Roman" w:cs="Times New Roman"/>
                <w:sz w:val="24"/>
                <w:szCs w:val="24"/>
                <w:lang w:eastAsia="ru-RU"/>
              </w:rPr>
            </w:pPr>
            <w:r w:rsidRPr="007E55D8">
              <w:rPr>
                <w:rFonts w:ascii="Times New Roman" w:hAnsi="Times New Roman" w:cs="Times New Roman"/>
                <w:sz w:val="24"/>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c>
          <w:tcPr>
            <w:tcW w:w="632" w:type="pct"/>
            <w:gridSpan w:val="3"/>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B021E" w:rsidP="00FF39F4">
            <w:pPr>
              <w:jc w:val="center"/>
              <w:rPr>
                <w:rFonts w:ascii="Times New Roman" w:hAnsi="Times New Roman" w:cs="Times New Roman"/>
                <w:sz w:val="24"/>
                <w:szCs w:val="24"/>
              </w:rPr>
            </w:pPr>
            <w:r w:rsidRPr="007E55D8">
              <w:rPr>
                <w:rFonts w:ascii="Times New Roman" w:hAnsi="Times New Roman" w:cs="Times New Roman"/>
                <w:sz w:val="24"/>
                <w:szCs w:val="24"/>
              </w:rPr>
              <w:t>Приоритетный показател</w:t>
            </w:r>
            <w:r w:rsidR="00203386" w:rsidRPr="007E55D8">
              <w:rPr>
                <w:rFonts w:ascii="Times New Roman" w:hAnsi="Times New Roman" w:cs="Times New Roman"/>
                <w:sz w:val="24"/>
                <w:szCs w:val="24"/>
              </w:rPr>
              <w:t>ь, соглашение с ФОИВ (региональ</w:t>
            </w:r>
            <w:r w:rsidRPr="007E55D8">
              <w:rPr>
                <w:rFonts w:ascii="Times New Roman" w:hAnsi="Times New Roman" w:cs="Times New Roman"/>
                <w:sz w:val="24"/>
                <w:szCs w:val="24"/>
              </w:rPr>
              <w:t>ный проект)</w:t>
            </w:r>
          </w:p>
        </w:tc>
        <w:tc>
          <w:tcPr>
            <w:tcW w:w="417"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autoSpaceDE w:val="0"/>
              <w:autoSpaceDN w:val="0"/>
              <w:jc w:val="center"/>
              <w:rPr>
                <w:rFonts w:ascii="Times New Roman" w:hAnsi="Times New Roman" w:cs="Times New Roman"/>
                <w:sz w:val="24"/>
                <w:szCs w:val="24"/>
              </w:rPr>
            </w:pPr>
            <w:r w:rsidRPr="007E55D8">
              <w:rPr>
                <w:rFonts w:ascii="Times New Roman" w:hAnsi="Times New Roman" w:cs="Times New Roman"/>
                <w:sz w:val="24"/>
                <w:szCs w:val="24"/>
              </w:rPr>
              <w:t>чел.</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203386" w:rsidP="00FF39F4">
            <w:pPr>
              <w:jc w:val="center"/>
              <w:rPr>
                <w:rFonts w:ascii="Times New Roman" w:hAnsi="Times New Roman" w:cs="Times New Roman"/>
                <w:sz w:val="24"/>
                <w:szCs w:val="24"/>
              </w:rPr>
            </w:pPr>
            <w:r w:rsidRPr="007E55D8">
              <w:rPr>
                <w:rFonts w:ascii="Times New Roman" w:hAnsi="Times New Roman" w:cs="Times New Roman"/>
                <w:sz w:val="24"/>
                <w:szCs w:val="24"/>
              </w:rPr>
              <w:t>45 252</w:t>
            </w:r>
          </w:p>
        </w:tc>
        <w:tc>
          <w:tcPr>
            <w:tcW w:w="370" w:type="pct"/>
            <w:gridSpan w:val="2"/>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45 252</w:t>
            </w:r>
          </w:p>
        </w:tc>
        <w:tc>
          <w:tcPr>
            <w:tcW w:w="369"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45 592</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2F2A2D" w:rsidP="00FF39F4">
            <w:pPr>
              <w:jc w:val="center"/>
              <w:rPr>
                <w:rFonts w:ascii="Times New Roman" w:hAnsi="Times New Roman" w:cs="Times New Roman"/>
                <w:sz w:val="24"/>
                <w:szCs w:val="24"/>
              </w:rPr>
            </w:pPr>
            <w:r w:rsidRPr="007E55D8">
              <w:rPr>
                <w:rFonts w:ascii="Times New Roman" w:hAnsi="Times New Roman" w:cs="Times New Roman"/>
                <w:sz w:val="24"/>
                <w:szCs w:val="24"/>
              </w:rPr>
              <w:t>44</w:t>
            </w:r>
            <w:r w:rsidR="00DC585E" w:rsidRPr="007E55D8">
              <w:rPr>
                <w:rFonts w:ascii="Times New Roman" w:hAnsi="Times New Roman" w:cs="Times New Roman"/>
                <w:sz w:val="24"/>
                <w:szCs w:val="24"/>
              </w:rPr>
              <w:t xml:space="preserve"> </w:t>
            </w:r>
            <w:r w:rsidRPr="007E55D8">
              <w:rPr>
                <w:rFonts w:ascii="Times New Roman" w:hAnsi="Times New Roman" w:cs="Times New Roman"/>
                <w:sz w:val="24"/>
                <w:szCs w:val="24"/>
              </w:rPr>
              <w:t>461</w:t>
            </w:r>
          </w:p>
        </w:tc>
        <w:tc>
          <w:tcPr>
            <w:tcW w:w="370"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415" w:type="pct"/>
            <w:tcBorders>
              <w:top w:val="single" w:sz="4" w:space="0" w:color="000000"/>
              <w:left w:val="single" w:sz="4" w:space="0" w:color="auto"/>
              <w:bottom w:val="single" w:sz="4" w:space="0" w:color="000000"/>
              <w:right w:val="single" w:sz="4" w:space="0" w:color="auto"/>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0</w:t>
            </w:r>
          </w:p>
        </w:tc>
        <w:tc>
          <w:tcPr>
            <w:tcW w:w="529" w:type="pct"/>
            <w:gridSpan w:val="2"/>
            <w:tcBorders>
              <w:top w:val="single" w:sz="4" w:space="0" w:color="000000"/>
              <w:left w:val="single" w:sz="4" w:space="0" w:color="auto"/>
              <w:bottom w:val="single" w:sz="4" w:space="0" w:color="000000"/>
              <w:right w:val="single" w:sz="4" w:space="0" w:color="000000"/>
            </w:tcBorders>
            <w:shd w:val="clear" w:color="auto" w:fill="auto"/>
          </w:tcPr>
          <w:p w:rsidR="00D23C8A" w:rsidRPr="007E55D8" w:rsidRDefault="00D23C8A" w:rsidP="00FF39F4">
            <w:pPr>
              <w:jc w:val="center"/>
              <w:rPr>
                <w:rFonts w:ascii="Times New Roman" w:hAnsi="Times New Roman" w:cs="Times New Roman"/>
                <w:sz w:val="24"/>
                <w:szCs w:val="24"/>
              </w:rPr>
            </w:pPr>
            <w:r w:rsidRPr="007E55D8">
              <w:rPr>
                <w:rFonts w:ascii="Times New Roman" w:hAnsi="Times New Roman" w:cs="Times New Roman"/>
                <w:sz w:val="24"/>
                <w:szCs w:val="24"/>
              </w:rPr>
              <w:t>Е8</w:t>
            </w:r>
          </w:p>
        </w:tc>
      </w:tr>
    </w:tbl>
    <w:p w:rsidR="00A53A6F" w:rsidRPr="007E55D8" w:rsidRDefault="00A53A6F"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51661" w:rsidRPr="007E55D8" w:rsidRDefault="00F51661"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6E3A6C" w:rsidRPr="007E55D8" w:rsidRDefault="006E3A6C"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DC43D3" w:rsidRPr="007E55D8" w:rsidRDefault="00DC43D3" w:rsidP="00705C38">
      <w:pPr>
        <w:widowControl w:val="0"/>
        <w:autoSpaceDE w:val="0"/>
        <w:autoSpaceDN w:val="0"/>
        <w:adjustRightInd w:val="0"/>
        <w:spacing w:after="0" w:line="240" w:lineRule="auto"/>
        <w:rPr>
          <w:rFonts w:ascii="Times New Roman" w:eastAsia="Times New Roman" w:hAnsi="Times New Roman" w:cs="Times New Roman"/>
          <w:sz w:val="28"/>
          <w:szCs w:val="24"/>
          <w:lang w:eastAsia="ru-RU"/>
        </w:rPr>
      </w:pPr>
    </w:p>
    <w:p w:rsidR="00F116EC" w:rsidRPr="007E55D8" w:rsidRDefault="00E268B9" w:rsidP="00C175AE">
      <w:pPr>
        <w:pStyle w:val="a3"/>
        <w:widowControl w:val="0"/>
        <w:numPr>
          <w:ilvl w:val="0"/>
          <w:numId w:val="4"/>
        </w:numPr>
        <w:autoSpaceDE w:val="0"/>
        <w:autoSpaceDN w:val="0"/>
        <w:adjustRightInd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Методика расчета значений </w:t>
      </w:r>
      <w:r w:rsidR="00C175AE" w:rsidRPr="007E55D8">
        <w:rPr>
          <w:rFonts w:ascii="Times New Roman" w:eastAsia="Times New Roman" w:hAnsi="Times New Roman" w:cs="Times New Roman"/>
          <w:sz w:val="28"/>
          <w:szCs w:val="24"/>
          <w:lang w:eastAsia="ru-RU"/>
        </w:rPr>
        <w:t>показателей</w:t>
      </w:r>
      <w:r w:rsidRPr="007E55D8">
        <w:rPr>
          <w:rFonts w:ascii="Times New Roman" w:eastAsia="Times New Roman" w:hAnsi="Times New Roman" w:cs="Times New Roman"/>
          <w:sz w:val="28"/>
          <w:szCs w:val="24"/>
          <w:lang w:eastAsia="ru-RU"/>
        </w:rPr>
        <w:t xml:space="preserve"> реализации </w:t>
      </w:r>
      <w:r w:rsidR="00F116EC" w:rsidRPr="007E55D8">
        <w:rPr>
          <w:rFonts w:ascii="Times New Roman" w:eastAsia="Times New Roman" w:hAnsi="Times New Roman" w:cs="Times New Roman"/>
          <w:sz w:val="28"/>
          <w:szCs w:val="24"/>
          <w:lang w:eastAsia="ru-RU"/>
        </w:rPr>
        <w:t>муниципальной программы</w:t>
      </w:r>
    </w:p>
    <w:p w:rsidR="00E268B9" w:rsidRPr="007E55D8" w:rsidRDefault="00E268B9" w:rsidP="00F116EC">
      <w:pPr>
        <w:pStyle w:val="a3"/>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8"/>
          <w:szCs w:val="24"/>
          <w:lang w:eastAsia="ru-RU"/>
        </w:rPr>
        <w:t xml:space="preserve"> «Развитие институтов гражданского общества, повышение эффекти</w:t>
      </w:r>
      <w:r w:rsidR="00F116EC" w:rsidRPr="007E55D8">
        <w:rPr>
          <w:rFonts w:ascii="Times New Roman" w:eastAsia="Times New Roman" w:hAnsi="Times New Roman" w:cs="Times New Roman"/>
          <w:sz w:val="28"/>
          <w:szCs w:val="24"/>
          <w:lang w:eastAsia="ru-RU"/>
        </w:rPr>
        <w:t xml:space="preserve">вности местного самоуправления </w:t>
      </w:r>
      <w:r w:rsidRPr="007E55D8">
        <w:rPr>
          <w:rFonts w:ascii="Times New Roman" w:eastAsia="Times New Roman" w:hAnsi="Times New Roman" w:cs="Times New Roman"/>
          <w:sz w:val="28"/>
          <w:szCs w:val="24"/>
          <w:lang w:eastAsia="ru-RU"/>
        </w:rPr>
        <w:t>и реализации молодёжной политики»</w:t>
      </w:r>
    </w:p>
    <w:p w:rsidR="0045638C" w:rsidRPr="007E55D8" w:rsidRDefault="0045638C" w:rsidP="0045638C">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652"/>
        <w:gridCol w:w="2311"/>
        <w:gridCol w:w="1151"/>
        <w:gridCol w:w="43"/>
        <w:gridCol w:w="25"/>
        <w:gridCol w:w="86"/>
        <w:gridCol w:w="11118"/>
      </w:tblGrid>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п/п</w:t>
            </w:r>
          </w:p>
        </w:tc>
        <w:tc>
          <w:tcPr>
            <w:tcW w:w="751" w:type="pct"/>
            <w:tcBorders>
              <w:top w:val="single" w:sz="4" w:space="0" w:color="auto"/>
              <w:left w:val="single" w:sz="4" w:space="0" w:color="auto"/>
              <w:bottom w:val="single" w:sz="4" w:space="0" w:color="auto"/>
              <w:right w:val="single" w:sz="4" w:space="0" w:color="auto"/>
            </w:tcBorders>
            <w:vAlign w:val="center"/>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Наименование показателя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Единица </w:t>
            </w:r>
          </w:p>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измерения</w:t>
            </w:r>
          </w:p>
        </w:tc>
        <w:tc>
          <w:tcPr>
            <w:tcW w:w="3649" w:type="pct"/>
            <w:gridSpan w:val="3"/>
            <w:tcBorders>
              <w:top w:val="single" w:sz="4" w:space="0" w:color="auto"/>
              <w:left w:val="single" w:sz="4" w:space="0" w:color="auto"/>
              <w:bottom w:val="single" w:sz="4" w:space="0" w:color="auto"/>
              <w:right w:val="single" w:sz="4" w:space="0" w:color="auto"/>
            </w:tcBorders>
            <w:hideMark/>
          </w:tcPr>
          <w:p w:rsidR="00F116EC" w:rsidRPr="007E55D8" w:rsidRDefault="00F116EC"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Методика расчета показателя </w:t>
            </w:r>
            <w:r w:rsidRPr="007E55D8">
              <w:rPr>
                <w:rFonts w:ascii="Times New Roman" w:eastAsia="Times New Roman" w:hAnsi="Times New Roman" w:cs="Times New Roman"/>
              </w:rPr>
              <w:tab/>
            </w:r>
          </w:p>
        </w:tc>
      </w:tr>
      <w:tr w:rsidR="00BB7483"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 «Развитие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tc>
      </w:tr>
      <w:tr w:rsidR="00BB7483" w:rsidRPr="007E55D8" w:rsidTr="00711C94">
        <w:trPr>
          <w:trHeight w:val="82"/>
        </w:trPr>
        <w:tc>
          <w:tcPr>
            <w:tcW w:w="212" w:type="pct"/>
            <w:tcBorders>
              <w:top w:val="single" w:sz="4" w:space="0" w:color="auto"/>
              <w:left w:val="single" w:sz="4" w:space="0" w:color="auto"/>
              <w:bottom w:val="nil"/>
              <w:right w:val="single" w:sz="4" w:space="0" w:color="auto"/>
            </w:tcBorders>
            <w:vAlign w:val="center"/>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1.1</w:t>
            </w:r>
          </w:p>
        </w:tc>
        <w:tc>
          <w:tcPr>
            <w:tcW w:w="751" w:type="pct"/>
            <w:vMerge w:val="restart"/>
            <w:tcBorders>
              <w:top w:val="single" w:sz="4" w:space="0" w:color="auto"/>
              <w:left w:val="single" w:sz="4" w:space="0" w:color="auto"/>
              <w:right w:val="single" w:sz="4" w:space="0" w:color="auto"/>
            </w:tcBorders>
          </w:tcPr>
          <w:p w:rsidR="00BB7483" w:rsidRPr="007E55D8" w:rsidRDefault="00BB7483" w:rsidP="00C9555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 xml:space="preserve">Информирование населения </w:t>
            </w:r>
            <w:r w:rsidR="00C95551" w:rsidRPr="007E55D8">
              <w:rPr>
                <w:rFonts w:ascii="Times New Roman" w:eastAsia="Times New Roman" w:hAnsi="Times New Roman" w:cs="Times New Roman"/>
              </w:rPr>
              <w:t>в средствах массовой информации</w:t>
            </w:r>
          </w:p>
        </w:tc>
        <w:tc>
          <w:tcPr>
            <w:tcW w:w="388" w:type="pct"/>
            <w:gridSpan w:val="2"/>
            <w:vMerge w:val="restart"/>
            <w:tcBorders>
              <w:top w:val="single" w:sz="4" w:space="0" w:color="auto"/>
              <w:left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vMerge w:val="restart"/>
            <w:tcBorders>
              <w:top w:val="single" w:sz="4" w:space="0" w:color="auto"/>
              <w:left w:val="single" w:sz="4" w:space="0" w:color="auto"/>
              <w:right w:val="single" w:sz="4" w:space="0" w:color="auto"/>
            </w:tcBorders>
          </w:tcPr>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lang w:eastAsia="ru-RU"/>
              </w:rPr>
              <w:t xml:space="preserve"> – показатель информированности населения в СМИ</w:t>
            </w:r>
          </w:p>
          <w:p w:rsidR="009B64EF" w:rsidRPr="007E55D8" w:rsidRDefault="009B64EF" w:rsidP="009B64EF">
            <w:pPr>
              <w:widowControl w:val="0"/>
              <w:autoSpaceDE w:val="0"/>
              <w:autoSpaceDN w:val="0"/>
              <w:spacing w:after="0" w:line="240" w:lineRule="auto"/>
              <w:jc w:val="center"/>
              <w:rPr>
                <w:rFonts w:ascii="Times New Roman" w:eastAsia="Times New Roman" w:hAnsi="Times New Roman" w:cs="Times New Roman"/>
                <w:sz w:val="20"/>
                <w:szCs w:val="20"/>
                <w:vertAlign w:val="subscript"/>
                <w:lang w:eastAsia="ru-RU"/>
              </w:rPr>
            </w:pPr>
            <m:oMath>
              <m:r>
                <w:rPr>
                  <w:rFonts w:ascii="Cambria Math" w:eastAsia="Times New Roman" w:hAnsi="Cambria Math" w:cs="Times New Roman"/>
                  <w:sz w:val="20"/>
                  <w:szCs w:val="20"/>
                  <w:vertAlign w:val="subscript"/>
                  <w:lang w:val="en-US" w:eastAsia="ru-RU"/>
                </w:rPr>
                <m:t>I</m:t>
              </m:r>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t</m:t>
                      </m:r>
                    </m:sub>
                  </m:sSub>
                </m:num>
                <m:den>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I</m:t>
                      </m:r>
                    </m:e>
                    <m:sub>
                      <m:r>
                        <w:rPr>
                          <w:rFonts w:ascii="Cambria Math" w:eastAsia="Times New Roman" w:hAnsi="Cambria Math" w:cs="Times New Roman"/>
                          <w:sz w:val="20"/>
                          <w:szCs w:val="20"/>
                          <w:lang w:val="en-US" w:eastAsia="ru-RU"/>
                        </w:rPr>
                        <m:t>b</m:t>
                      </m:r>
                    </m:sub>
                  </m:sSub>
                </m:den>
              </m:f>
              <m:r>
                <w:rPr>
                  <w:rFonts w:ascii="Cambria Math" w:eastAsia="Times New Roman" w:hAnsi="Cambria Math" w:cs="Times New Roman"/>
                  <w:sz w:val="20"/>
                  <w:szCs w:val="20"/>
                  <w:vertAlign w:val="subscript"/>
                  <w:lang w:eastAsia="ru-RU"/>
                </w:rPr>
                <m:t>×100</m:t>
              </m:r>
            </m:oMath>
            <w:r w:rsidRPr="007E55D8">
              <w:rPr>
                <w:rFonts w:ascii="Times New Roman" w:eastAsia="Times New Roman" w:hAnsi="Times New Roman" w:cs="Times New Roman"/>
                <w:sz w:val="20"/>
                <w:szCs w:val="20"/>
                <w:vertAlign w:val="subscript"/>
                <w:lang w:eastAsia="ru-RU"/>
              </w:rPr>
              <w:t xml:space="preserve">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vertAlign w:val="subscript"/>
                <w:lang w:eastAsia="ru-RU"/>
              </w:rPr>
            </w:pPr>
            <w:r w:rsidRPr="007E55D8">
              <w:rPr>
                <w:rFonts w:ascii="Times New Roman" w:eastAsia="Times New Roman" w:hAnsi="Times New Roman" w:cs="Times New Roman"/>
                <w:sz w:val="20"/>
                <w:szCs w:val="20"/>
                <w:vertAlign w:val="subscript"/>
                <w:lang w:eastAsia="ru-RU"/>
              </w:rPr>
              <w:t>где:</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t</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I</w:t>
            </w:r>
            <w:r w:rsidRPr="007E55D8">
              <w:rPr>
                <w:rFonts w:ascii="Times New Roman" w:eastAsia="Times New Roman" w:hAnsi="Times New Roman" w:cs="Times New Roman"/>
                <w:sz w:val="20"/>
                <w:szCs w:val="20"/>
                <w:vertAlign w:val="subscript"/>
                <w:lang w:val="en-US" w:eastAsia="ru-RU"/>
              </w:rPr>
              <w:t>b</w:t>
            </w:r>
            <w:r w:rsidRPr="007E55D8">
              <w:rPr>
                <w:rFonts w:ascii="Times New Roman" w:eastAsia="Times New Roman" w:hAnsi="Times New Roman" w:cs="Times New Roman"/>
                <w:sz w:val="20"/>
                <w:szCs w:val="20"/>
                <w:vertAlign w:val="subscript"/>
                <w:lang w:eastAsia="ru-RU"/>
              </w:rPr>
              <w:t xml:space="preserve"> – </w:t>
            </w:r>
            <w:r w:rsidRPr="007E55D8">
              <w:rPr>
                <w:rFonts w:ascii="Times New Roman" w:eastAsia="Times New Roman" w:hAnsi="Times New Roman" w:cs="Times New Roman"/>
                <w:sz w:val="20"/>
                <w:szCs w:val="20"/>
                <w:lang w:eastAsia="ru-RU"/>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9B64EF" w:rsidRPr="007E55D8" w:rsidRDefault="00212947" w:rsidP="009B64EF">
            <w:pPr>
              <w:widowControl w:val="0"/>
              <w:autoSpaceDE w:val="0"/>
              <w:autoSpaceDN w:val="0"/>
              <w:spacing w:after="0" w:line="240" w:lineRule="auto"/>
              <w:jc w:val="center"/>
              <w:rPr>
                <w:rFonts w:ascii="Times New Roman" w:eastAsia="Times New Roman" w:hAnsi="Times New Roman" w:cs="Times New Roman"/>
                <w:i/>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w:rPr>
                      <w:rFonts w:ascii="Cambria Math" w:eastAsia="Times New Roman" w:hAnsi="Cambria Math" w:cs="Times New Roman"/>
                      <w:sz w:val="20"/>
                      <w:szCs w:val="20"/>
                      <w:vertAlign w:val="subscript"/>
                      <w:lang w:eastAsia="ru-RU"/>
                    </w:rPr>
                    <m:t>(…)</m:t>
                  </m:r>
                </m:sub>
              </m:sSub>
              <m:r>
                <w:rPr>
                  <w:rFonts w:ascii="Cambria Math" w:eastAsia="Times New Roman" w:hAnsi="Cambria Math" w:cs="Times New Roman"/>
                  <w:sz w:val="20"/>
                  <w:szCs w:val="20"/>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Р</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r>
                <m:rPr>
                  <m:sty m:val="p"/>
                </m:rPr>
                <w:rPr>
                  <w:rFonts w:ascii="Cambria Math" w:eastAsia="Times New Roman" w:hAnsi="Cambria Math" w:cs="Times New Roman"/>
                  <w:sz w:val="20"/>
                  <w:szCs w:val="20"/>
                  <w:vertAlign w:val="subscript"/>
                  <w:lang w:eastAsia="ru-RU"/>
                </w:rPr>
                <m:t>+</m:t>
              </m:r>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i/>
                <w:sz w:val="20"/>
                <w:szCs w:val="20"/>
                <w:vertAlign w:val="subscript"/>
                <w:lang w:eastAsia="ru-RU"/>
              </w:rPr>
              <w:t xml:space="preserve"> </w:t>
            </w:r>
            <w:r w:rsidR="009B64EF" w:rsidRPr="007E55D8">
              <w:rPr>
                <w:rFonts w:ascii="Times New Roman" w:eastAsia="Times New Roman" w:hAnsi="Times New Roman" w:cs="Times New Roman"/>
                <w:i/>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где:</w:t>
            </w:r>
          </w:p>
          <w:p w:rsidR="009B64EF" w:rsidRPr="007E55D8" w:rsidRDefault="00212947"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П</m:t>
                  </m:r>
                </m:sub>
              </m:sSub>
            </m:oMath>
            <w:r w:rsidR="009B64EF" w:rsidRPr="007E55D8">
              <w:rPr>
                <w:rFonts w:ascii="Times New Roman" w:eastAsia="Times New Roman" w:hAnsi="Times New Roman" w:cs="Times New Roman"/>
                <w:sz w:val="20"/>
                <w:szCs w:val="20"/>
                <w:lang w:eastAsia="ru-RU"/>
              </w:rPr>
              <w:t xml:space="preserve"> –печатных СМИ;</w:t>
            </w:r>
          </w:p>
          <w:p w:rsidR="009B64EF" w:rsidRPr="007E55D8" w:rsidRDefault="00212947"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w:rPr>
                      <w:rFonts w:ascii="Cambria Math" w:eastAsia="Times New Roman" w:hAnsi="Cambria Math" w:cs="Times New Roman"/>
                      <w:sz w:val="20"/>
                      <w:szCs w:val="20"/>
                      <w:vertAlign w:val="subscript"/>
                      <w:lang w:eastAsia="ru-RU"/>
                    </w:rPr>
                    <m:t>р</m:t>
                  </m:r>
                </m:sub>
              </m:sSub>
            </m:oMath>
            <w:r w:rsidR="009B64EF" w:rsidRPr="007E55D8">
              <w:rPr>
                <w:rFonts w:ascii="Times New Roman" w:eastAsia="Times New Roman" w:hAnsi="Times New Roman" w:cs="Times New Roman"/>
                <w:sz w:val="20"/>
                <w:szCs w:val="20"/>
                <w:lang w:eastAsia="ru-RU"/>
              </w:rPr>
              <w:t xml:space="preserve"> – радио;</w:t>
            </w:r>
          </w:p>
          <w:p w:rsidR="009B64EF" w:rsidRPr="007E55D8" w:rsidRDefault="00212947"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тв</m:t>
                  </m:r>
                </m:sub>
              </m:sSub>
            </m:oMath>
            <w:r w:rsidR="009B64EF" w:rsidRPr="007E55D8">
              <w:rPr>
                <w:rFonts w:ascii="Times New Roman" w:eastAsia="Times New Roman" w:hAnsi="Times New Roman" w:cs="Times New Roman"/>
                <w:sz w:val="20"/>
                <w:szCs w:val="20"/>
                <w:lang w:eastAsia="ru-RU"/>
              </w:rPr>
              <w:t xml:space="preserve"> – телевидения; </w:t>
            </w:r>
          </w:p>
          <w:p w:rsidR="009B64EF" w:rsidRPr="007E55D8" w:rsidRDefault="00212947" w:rsidP="009B64EF">
            <w:pPr>
              <w:widowControl w:val="0"/>
              <w:autoSpaceDE w:val="0"/>
              <w:autoSpaceDN w:val="0"/>
              <w:spacing w:after="0" w:line="240" w:lineRule="auto"/>
              <w:ind w:left="459"/>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V</m:t>
                  </m:r>
                </m:e>
                <m:sub>
                  <m:r>
                    <m:rPr>
                      <m:sty m:val="p"/>
                    </m:rPr>
                    <w:rPr>
                      <w:rFonts w:ascii="Cambria Math" w:eastAsia="Times New Roman" w:hAnsi="Cambria Math" w:cs="Times New Roman"/>
                      <w:sz w:val="20"/>
                      <w:szCs w:val="20"/>
                      <w:vertAlign w:val="subscript"/>
                      <w:lang w:eastAsia="ru-RU"/>
                    </w:rPr>
                    <m:t>си</m:t>
                  </m:r>
                </m:sub>
              </m:sSub>
            </m:oMath>
            <w:r w:rsidR="009B64EF" w:rsidRPr="007E55D8">
              <w:rPr>
                <w:rFonts w:ascii="Times New Roman" w:eastAsia="Times New Roman" w:hAnsi="Times New Roman" w:cs="Times New Roman"/>
                <w:sz w:val="20"/>
                <w:szCs w:val="20"/>
                <w:lang w:eastAsia="ru-RU"/>
              </w:rPr>
              <w:t xml:space="preserve"> – сетевых изданий.</w:t>
            </w:r>
          </w:p>
          <w:p w:rsidR="009B64EF" w:rsidRPr="007E55D8" w:rsidRDefault="00212947" w:rsidP="009B64EF">
            <w:pPr>
              <w:widowControl w:val="0"/>
              <w:autoSpaceDE w:val="0"/>
              <w:autoSpaceDN w:val="0"/>
              <w:spacing w:after="0" w:line="240" w:lineRule="auto"/>
              <w:jc w:val="center"/>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val="en-US" w:eastAsia="ru-RU"/>
                    </w:rPr>
                    <m:t>V</m:t>
                  </m:r>
                </m:e>
                <m:sub>
                  <m:r>
                    <w:rPr>
                      <w:rFonts w:ascii="Cambria Math" w:eastAsia="Times New Roman" w:hAnsi="Cambria Math" w:cs="Times New Roman"/>
                      <w:sz w:val="20"/>
                      <w:szCs w:val="20"/>
                      <w:lang w:eastAsia="ru-RU"/>
                    </w:rPr>
                    <m:t>(…)</m:t>
                  </m:r>
                </m:sub>
              </m:sSub>
              <m:r>
                <m:rPr>
                  <m:sty m:val="p"/>
                </m:rPr>
                <w:rPr>
                  <w:rFonts w:ascii="Cambria Math" w:eastAsia="Times New Roman" w:hAnsi="Cambria Math" w:cs="Times New Roman"/>
                  <w:sz w:val="20"/>
                  <w:szCs w:val="20"/>
                  <w:vertAlign w:val="subscript"/>
                  <w:lang w:eastAsia="ru-RU"/>
                </w:rPr>
                <m:t>=</m:t>
              </m:r>
              <m:f>
                <m:fPr>
                  <m:ctrlPr>
                    <w:rPr>
                      <w:rFonts w:ascii="Cambria Math" w:eastAsia="Times New Roman" w:hAnsi="Cambria Math" w:cs="Times New Roman"/>
                      <w:sz w:val="20"/>
                      <w:szCs w:val="20"/>
                      <w:vertAlign w:val="subscript"/>
                      <w:lang w:eastAsia="ru-RU"/>
                    </w:rPr>
                  </m:ctrlPr>
                </m:fPr>
                <m:num>
                  <m:r>
                    <w:rPr>
                      <w:rFonts w:ascii="Cambria Math" w:eastAsia="Times New Roman" w:hAnsi="Cambria Math" w:cs="Times New Roman"/>
                      <w:sz w:val="20"/>
                      <w:szCs w:val="20"/>
                      <w:lang w:eastAsia="ru-RU"/>
                    </w:rPr>
                    <m:t>C×</m:t>
                  </m:r>
                  <m:sSub>
                    <m:sSubPr>
                      <m:ctrlPr>
                        <w:rPr>
                          <w:rFonts w:ascii="Cambria Math" w:eastAsia="Times New Roman" w:hAnsi="Cambria Math" w:cs="Times New Roman"/>
                          <w:i/>
                          <w:sz w:val="20"/>
                          <w:szCs w:val="20"/>
                          <w:lang w:eastAsia="ru-RU"/>
                        </w:rPr>
                      </m:ctrlPr>
                    </m:sSubPr>
                    <m:e>
                      <m:r>
                        <w:rPr>
                          <w:rFonts w:ascii="Cambria Math" w:eastAsia="Times New Roman" w:hAnsi="Cambria Math" w:cs="Times New Roman"/>
                          <w:sz w:val="20"/>
                          <w:szCs w:val="20"/>
                          <w:lang w:eastAsia="ru-RU"/>
                        </w:rPr>
                        <m:t>I</m:t>
                      </m:r>
                    </m:e>
                    <m:sub>
                      <m:r>
                        <w:rPr>
                          <w:rFonts w:ascii="Cambria Math" w:eastAsia="Times New Roman" w:hAnsi="Cambria Math" w:cs="Times New Roman"/>
                          <w:sz w:val="20"/>
                          <w:szCs w:val="20"/>
                          <w:lang w:eastAsia="ru-RU"/>
                        </w:rPr>
                        <m:t>мо</m:t>
                      </m:r>
                    </m:sub>
                  </m:sSub>
                  <m:r>
                    <w:rPr>
                      <w:rFonts w:ascii="Cambria Math" w:eastAsia="Times New Roman" w:hAnsi="Cambria Math" w:cs="Times New Roman"/>
                      <w:sz w:val="20"/>
                      <w:szCs w:val="20"/>
                      <w:lang w:eastAsia="ru-RU"/>
                    </w:rPr>
                    <m:t>×</m:t>
                  </m:r>
                  <m:r>
                    <w:rPr>
                      <w:rFonts w:ascii="Cambria Math" w:eastAsia="Times New Roman" w:hAnsi="Cambria Math" w:cs="Times New Roman"/>
                      <w:sz w:val="20"/>
                      <w:szCs w:val="20"/>
                      <w:lang w:val="en-US" w:eastAsia="ru-RU"/>
                    </w:rPr>
                    <m:t>k</m:t>
                  </m:r>
                </m:num>
                <m:den>
                  <m:r>
                    <w:rPr>
                      <w:rFonts w:ascii="Cambria Math" w:eastAsia="Times New Roman" w:hAnsi="Cambria Math" w:cs="Times New Roman"/>
                      <w:sz w:val="20"/>
                      <w:szCs w:val="20"/>
                      <w:vertAlign w:val="subscript"/>
                      <w:lang w:eastAsia="ru-RU"/>
                    </w:rPr>
                    <m:t>Ца</m:t>
                  </m:r>
                </m:den>
              </m:f>
              <m:r>
                <w:rPr>
                  <w:rFonts w:ascii="Cambria Math" w:eastAsia="Times New Roman" w:hAnsi="Cambria Math" w:cs="Times New Roman"/>
                  <w:sz w:val="20"/>
                  <w:szCs w:val="20"/>
                  <w:vertAlign w:val="subscript"/>
                  <w:lang w:eastAsia="ru-RU"/>
                </w:rPr>
                <m:t>*ИЦ</m:t>
              </m:r>
            </m:oMath>
            <w:r w:rsidR="009B64EF" w:rsidRPr="007E55D8">
              <w:rPr>
                <w:rFonts w:ascii="Times New Roman" w:eastAsia="Times New Roman" w:hAnsi="Times New Roman" w:cs="Times New Roman"/>
                <w:sz w:val="20"/>
                <w:szCs w:val="20"/>
                <w:vertAlign w:val="subscript"/>
                <w:lang w:eastAsia="ru-RU"/>
              </w:rPr>
              <w:t>,</w:t>
            </w:r>
            <w:r w:rsidR="009B64EF" w:rsidRPr="007E55D8">
              <w:rPr>
                <w:rFonts w:ascii="Times New Roman" w:eastAsia="Times New Roman" w:hAnsi="Times New Roman" w:cs="Times New Roman"/>
                <w:sz w:val="28"/>
                <w:szCs w:val="28"/>
                <w:lang w:eastAsia="ru-RU"/>
              </w:rPr>
              <w:t xml:space="preserve"> </w:t>
            </w:r>
          </w:p>
          <w:p w:rsidR="009B64EF" w:rsidRPr="007E55D8" w:rsidRDefault="00212947" w:rsidP="009B64EF">
            <w:pPr>
              <w:widowControl w:val="0"/>
              <w:autoSpaceDE w:val="0"/>
              <w:autoSpaceDN w:val="0"/>
              <w:spacing w:after="0" w:line="240" w:lineRule="auto"/>
              <w:rPr>
                <w:rFonts w:ascii="Times New Roman" w:eastAsia="Times New Roman" w:hAnsi="Times New Roman" w:cs="Times New Roman"/>
                <w:sz w:val="20"/>
                <w:szCs w:val="20"/>
                <w:lang w:eastAsia="ru-RU"/>
              </w:rPr>
            </w:pPr>
            <m:oMath>
              <m:sSub>
                <m:sSubPr>
                  <m:ctrlPr>
                    <w:rPr>
                      <w:rFonts w:ascii="Cambria Math" w:eastAsia="Times New Roman" w:hAnsi="Cambria Math" w:cs="Times New Roman"/>
                      <w:sz w:val="20"/>
                      <w:szCs w:val="20"/>
                      <w:vertAlign w:val="subscript"/>
                      <w:lang w:eastAsia="ru-RU"/>
                    </w:rPr>
                  </m:ctrlPr>
                </m:sSubPr>
                <m:e>
                  <m:r>
                    <m:rPr>
                      <m:sty m:val="p"/>
                    </m:rPr>
                    <w:rPr>
                      <w:rFonts w:ascii="Cambria Math" w:eastAsia="Times New Roman" w:hAnsi="Cambria Math" w:cs="Times New Roman"/>
                      <w:sz w:val="20"/>
                      <w:szCs w:val="20"/>
                      <w:vertAlign w:val="subscript"/>
                      <w:lang w:val="en-US" w:eastAsia="ru-RU"/>
                    </w:rPr>
                    <m:t>I</m:t>
                  </m:r>
                </m:e>
                <m:sub>
                  <m:r>
                    <m:rPr>
                      <m:sty m:val="p"/>
                    </m:rPr>
                    <w:rPr>
                      <w:rFonts w:ascii="Cambria Math" w:eastAsia="Times New Roman" w:hAnsi="Cambria Math" w:cs="Times New Roman"/>
                      <w:sz w:val="20"/>
                      <w:szCs w:val="20"/>
                      <w:vertAlign w:val="subscript"/>
                      <w:lang w:eastAsia="ru-RU"/>
                    </w:rPr>
                    <m:t>мо</m:t>
                  </m:r>
                </m:sub>
              </m:sSub>
            </m:oMath>
            <w:r w:rsidR="009B64EF" w:rsidRPr="007E55D8">
              <w:rPr>
                <w:rFonts w:ascii="Times New Roman" w:eastAsia="Times New Roman" w:hAnsi="Times New Roman" w:cs="Times New Roman"/>
                <w:sz w:val="20"/>
                <w:szCs w:val="20"/>
                <w:lang w:eastAsia="ru-RU"/>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количество материалов, опубликованных в сетевых изданиях); </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C</w:t>
            </w:r>
            <w:r w:rsidRPr="007E55D8">
              <w:rPr>
                <w:rFonts w:ascii="Times New Roman" w:eastAsia="Times New Roman" w:hAnsi="Times New Roman" w:cs="Times New Roman"/>
                <w:sz w:val="20"/>
                <w:szCs w:val="20"/>
                <w:lang w:eastAsia="ru-RU"/>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val="en-US" w:eastAsia="ru-RU"/>
              </w:rPr>
              <w:t>k</w:t>
            </w:r>
            <w:r w:rsidRPr="007E55D8">
              <w:rPr>
                <w:rFonts w:ascii="Times New Roman" w:eastAsia="Times New Roman" w:hAnsi="Times New Roman" w:cs="Times New Roman"/>
                <w:sz w:val="20"/>
                <w:szCs w:val="20"/>
                <w:lang w:eastAsia="ru-RU"/>
              </w:rPr>
              <w:t xml:space="preserve">  – коэффициент значимости;</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Ца – целевая аудитория, количество совершеннолетних жителей муниципального образования (+18) по данным избирательной комиссии Московской области (</w:t>
            </w:r>
            <w:hyperlink r:id="rId8" w:history="1">
              <w:r w:rsidRPr="007E55D8">
                <w:rPr>
                  <w:rFonts w:ascii="Times New Roman" w:eastAsia="Times New Roman" w:hAnsi="Times New Roman" w:cs="Times New Roman"/>
                  <w:sz w:val="20"/>
                  <w:szCs w:val="20"/>
                  <w:u w:val="single"/>
                  <w:lang w:eastAsia="ru-RU"/>
                </w:rPr>
                <w:t>http://www.moscow_reg.izbirkom.ru/chislennost-izbirateley</w:t>
              </w:r>
            </w:hyperlink>
            <w:r w:rsidRPr="007E55D8">
              <w:rPr>
                <w:rFonts w:ascii="Times New Roman" w:eastAsia="Times New Roman" w:hAnsi="Times New Roman" w:cs="Times New Roman"/>
                <w:sz w:val="20"/>
                <w:szCs w:val="20"/>
                <w:lang w:eastAsia="ru-RU"/>
              </w:rPr>
              <w:t>);</w:t>
            </w:r>
          </w:p>
          <w:p w:rsidR="009B64EF" w:rsidRPr="007E55D8" w:rsidRDefault="009B64EF" w:rsidP="009B64EF">
            <w:pPr>
              <w:widowControl w:val="0"/>
              <w:autoSpaceDE w:val="0"/>
              <w:autoSpaceDN w:val="0"/>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«Медиалогия» (предоставляется каждый месяц). При ИЦ ≤ 1, соответствующему СМИ присваивается ИЦ=1. </w:t>
            </w:r>
          </w:p>
          <w:p w:rsidR="009B64EF" w:rsidRPr="007E55D8" w:rsidRDefault="009B64EF" w:rsidP="009B64EF">
            <w:pPr>
              <w:widowControl w:val="0"/>
              <w:numPr>
                <w:ilvl w:val="0"/>
                <w:numId w:val="37"/>
              </w:numPr>
              <w:autoSpaceDE w:val="0"/>
              <w:autoSpaceDN w:val="0"/>
              <w:spacing w:after="0" w:line="240" w:lineRule="auto"/>
              <w:ind w:left="317" w:firstLine="0"/>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Коэффициент значимости печатных СМИ – 0,5 </w:t>
            </w:r>
          </w:p>
          <w:p w:rsidR="009B64EF" w:rsidRPr="007E55D8" w:rsidRDefault="009B64EF" w:rsidP="009B64EF">
            <w:pPr>
              <w:widowControl w:val="0"/>
              <w:autoSpaceDE w:val="0"/>
              <w:autoSpaceDN w:val="0"/>
              <w:spacing w:after="0" w:line="240" w:lineRule="auto"/>
              <w:ind w:left="742"/>
              <w:rPr>
                <w:rFonts w:ascii="Times New Roman" w:eastAsia="Calibri" w:hAnsi="Times New Roman" w:cs="Times New Roman"/>
                <w:sz w:val="20"/>
                <w:szCs w:val="20"/>
              </w:rPr>
            </w:pPr>
            <w:r w:rsidRPr="007E55D8">
              <w:rPr>
                <w:rFonts w:ascii="Times New Roman" w:eastAsia="Times New Roman" w:hAnsi="Times New Roman" w:cs="Times New Roman"/>
                <w:sz w:val="20"/>
                <w:szCs w:val="20"/>
                <w:lang w:eastAsia="ru-RU"/>
              </w:rPr>
              <w:t xml:space="preserve">– </w:t>
            </w:r>
            <w:r w:rsidRPr="007E55D8">
              <w:rPr>
                <w:rFonts w:ascii="Times New Roman" w:eastAsia="Calibri" w:hAnsi="Times New Roman" w:cs="Times New Roman"/>
                <w:sz w:val="20"/>
                <w:szCs w:val="20"/>
              </w:rPr>
              <w:t>при отсутствии подтверждающих документов применяется коэффициент 0,05.</w:t>
            </w:r>
          </w:p>
          <w:p w:rsidR="009B64EF" w:rsidRPr="007E55D8" w:rsidRDefault="009B64EF" w:rsidP="009B64EF">
            <w:pPr>
              <w:widowControl w:val="0"/>
              <w:numPr>
                <w:ilvl w:val="0"/>
                <w:numId w:val="37"/>
              </w:numPr>
              <w:autoSpaceDE w:val="0"/>
              <w:autoSpaceDN w:val="0"/>
              <w:spacing w:after="0" w:line="240" w:lineRule="auto"/>
              <w:contextualSpacing/>
              <w:jc w:val="both"/>
              <w:rPr>
                <w:rFonts w:ascii="Times New Roman" w:eastAsia="Calibri" w:hAnsi="Times New Roman" w:cs="Times New Roman"/>
                <w:sz w:val="20"/>
                <w:szCs w:val="20"/>
              </w:rPr>
            </w:pPr>
            <w:r w:rsidRPr="007E55D8">
              <w:rPr>
                <w:rFonts w:ascii="Times New Roman" w:eastAsia="Calibri" w:hAnsi="Times New Roman" w:cs="Times New Roman"/>
                <w:sz w:val="20"/>
                <w:szCs w:val="20"/>
              </w:rPr>
              <w:t>Коэффициент значимости радио – 0,5 (max)</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вещание/IPTV–0,1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ФМ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городское радио**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вещание в ТЦ – 0,05.</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3. Коэффициенты значимости телевидение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кабельное /IPTV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спутниковое вещание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он-лайн интернет вещание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наличие/соотв. критериям «22» («21») кнопки– 0,1.</w:t>
            </w:r>
          </w:p>
          <w:p w:rsidR="009B64EF" w:rsidRPr="007E55D8" w:rsidRDefault="009B64EF" w:rsidP="009B64EF">
            <w:pPr>
              <w:widowControl w:val="0"/>
              <w:autoSpaceDE w:val="0"/>
              <w:autoSpaceDN w:val="0"/>
              <w:spacing w:after="0" w:line="240" w:lineRule="auto"/>
              <w:ind w:left="317"/>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 Коэффициент значимости сетевые СМИ – 0,5 (максимальная сумма коэффициентов)</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более 20% целевой аудитории – 0,2</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от 10% до 20 % от целевой аудитории–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посещаемость менее 10% от целевой аудитории – 0,05</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счетчика просмотров к каждой публикации – 0,1</w:t>
            </w:r>
          </w:p>
          <w:p w:rsidR="009B64EF" w:rsidRPr="007E55D8" w:rsidRDefault="009B64EF" w:rsidP="009B64EF">
            <w:pPr>
              <w:widowControl w:val="0"/>
              <w:autoSpaceDE w:val="0"/>
              <w:autoSpaceDN w:val="0"/>
              <w:spacing w:after="0" w:line="240" w:lineRule="auto"/>
              <w:ind w:left="742"/>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наличие обратной связи – 0,2.</w:t>
            </w:r>
          </w:p>
          <w:p w:rsidR="009B64EF" w:rsidRPr="007E55D8" w:rsidRDefault="009B64EF" w:rsidP="009B64EF">
            <w:pPr>
              <w:spacing w:after="0" w:line="240" w:lineRule="auto"/>
              <w:ind w:left="742"/>
              <w:rPr>
                <w:rFonts w:ascii="Times New Roman" w:eastAsia="Calibri" w:hAnsi="Times New Roman" w:cs="Times New Roman"/>
                <w:sz w:val="20"/>
                <w:szCs w:val="20"/>
              </w:rPr>
            </w:pPr>
            <w:r w:rsidRPr="007E55D8">
              <w:rPr>
                <w:rFonts w:ascii="Times New Roman" w:eastAsia="Calibri" w:hAnsi="Times New Roman" w:cs="Times New Roman"/>
                <w:sz w:val="20"/>
                <w:szCs w:val="20"/>
              </w:rPr>
              <w:t>Для участия в рейтинге принимается только новостной контент, опубликованный в сетевых изданиях (НПА не учитываются).</w:t>
            </w:r>
          </w:p>
          <w:p w:rsidR="009B64EF" w:rsidRPr="007E55D8" w:rsidRDefault="009B64EF" w:rsidP="009B64EF">
            <w:pPr>
              <w:widowControl w:val="0"/>
              <w:autoSpaceDE w:val="0"/>
              <w:autoSpaceDN w:val="0"/>
              <w:spacing w:after="0" w:line="240" w:lineRule="auto"/>
              <w:ind w:left="175" w:firstLine="426"/>
              <w:rPr>
                <w:rFonts w:ascii="Times New Roman" w:eastAsia="Calibri" w:hAnsi="Times New Roman" w:cs="Times New Roman"/>
                <w:iCs/>
                <w:sz w:val="20"/>
                <w:szCs w:val="20"/>
              </w:rPr>
            </w:pPr>
            <w:r w:rsidRPr="007E55D8">
              <w:rPr>
                <w:rFonts w:ascii="Times New Roman" w:eastAsia="Calibri" w:hAnsi="Times New Roman" w:cs="Times New Roman"/>
                <w:iCs/>
                <w:sz w:val="20"/>
                <w:szCs w:val="20"/>
              </w:rPr>
              <w:t>Целевое значение показателя устанавливается каждому муниципальному образованию.</w:t>
            </w:r>
          </w:p>
          <w:p w:rsidR="009B64EF" w:rsidRPr="007E55D8" w:rsidRDefault="009B64EF" w:rsidP="009B64EF">
            <w:pPr>
              <w:widowControl w:val="0"/>
              <w:autoSpaceDE w:val="0"/>
              <w:autoSpaceDN w:val="0"/>
              <w:spacing w:after="0" w:line="240" w:lineRule="auto"/>
              <w:ind w:left="175" w:firstLine="426"/>
              <w:rPr>
                <w:rFonts w:ascii="Times New Roman" w:eastAsia="Times New Roman" w:hAnsi="Times New Roman" w:cs="Times New Roman"/>
                <w:sz w:val="20"/>
                <w:szCs w:val="20"/>
                <w:lang w:eastAsia="ru-RU"/>
              </w:rPr>
            </w:pPr>
            <w:r w:rsidRPr="007E55D8">
              <w:rPr>
                <w:rFonts w:ascii="Times New Roman" w:eastAsia="Calibri" w:hAnsi="Times New Roman" w:cs="Times New Roman"/>
                <w:i/>
                <w:sz w:val="20"/>
                <w:szCs w:val="20"/>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7E55D8">
              <w:rPr>
                <w:rFonts w:ascii="Times New Roman" w:eastAsia="Times New Roman" w:hAnsi="Times New Roman" w:cs="Times New Roman"/>
                <w:sz w:val="20"/>
                <w:szCs w:val="20"/>
                <w:lang w:eastAsia="ru-RU"/>
              </w:rPr>
              <w:t xml:space="preserve"> </w:t>
            </w:r>
          </w:p>
          <w:p w:rsidR="00BB7483" w:rsidRPr="007E55D8" w:rsidRDefault="009B64EF" w:rsidP="009B64EF">
            <w:pPr>
              <w:widowControl w:val="0"/>
              <w:autoSpaceDE w:val="0"/>
              <w:autoSpaceDN w:val="0"/>
              <w:ind w:left="33" w:firstLine="426"/>
              <w:jc w:val="both"/>
              <w:rPr>
                <w:rFonts w:ascii="Times New Roman" w:eastAsia="Times New Roman" w:hAnsi="Times New Roman" w:cs="Times New Roman"/>
              </w:rPr>
            </w:pPr>
            <w:r w:rsidRPr="007E55D8">
              <w:rPr>
                <w:rFonts w:ascii="Times New Roman" w:eastAsia="Calibri" w:hAnsi="Times New Roman" w:cs="Times New Roman"/>
                <w:sz w:val="20"/>
              </w:rPr>
              <w:t>Обязательным условием для каждого вида СМИ является его присутствие в системе мониторинга и анализа СМИ «Медиалогия» для ежеквартальной проверки на соответствие отчетного контента муниципальной повестке.</w:t>
            </w:r>
          </w:p>
        </w:tc>
      </w:tr>
      <w:tr w:rsidR="00BB7483" w:rsidRPr="007E55D8" w:rsidTr="00711C94">
        <w:trPr>
          <w:trHeight w:val="1974"/>
        </w:trPr>
        <w:tc>
          <w:tcPr>
            <w:tcW w:w="212" w:type="pct"/>
            <w:tcBorders>
              <w:top w:val="nil"/>
              <w:left w:val="single" w:sz="4" w:space="0" w:color="auto"/>
              <w:bottom w:val="single" w:sz="4" w:space="0" w:color="auto"/>
              <w:right w:val="single" w:sz="4" w:space="0" w:color="auto"/>
            </w:tcBorders>
          </w:tcPr>
          <w:p w:rsidR="00BB7483"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p w:rsidR="00C175AE" w:rsidRPr="007E55D8" w:rsidRDefault="00C175AE" w:rsidP="003A0381">
            <w:pPr>
              <w:widowControl w:val="0"/>
              <w:autoSpaceDE w:val="0"/>
              <w:autoSpaceDN w:val="0"/>
              <w:adjustRightInd w:val="0"/>
              <w:spacing w:after="0"/>
              <w:jc w:val="center"/>
              <w:rPr>
                <w:rFonts w:ascii="Times New Roman" w:eastAsia="Times New Roman" w:hAnsi="Times New Roman" w:cs="Times New Roman"/>
              </w:rPr>
            </w:pPr>
          </w:p>
        </w:tc>
        <w:tc>
          <w:tcPr>
            <w:tcW w:w="751" w:type="pct"/>
            <w:vMerge/>
            <w:tcBorders>
              <w:left w:val="single" w:sz="4" w:space="0" w:color="auto"/>
              <w:bottom w:val="single" w:sz="4" w:space="0" w:color="auto"/>
              <w:right w:val="single" w:sz="4" w:space="0" w:color="auto"/>
            </w:tcBorders>
          </w:tcPr>
          <w:p w:rsidR="00BB7483" w:rsidRPr="007E55D8" w:rsidRDefault="00BB7483" w:rsidP="002A06BB">
            <w:pPr>
              <w:spacing w:after="0"/>
              <w:jc w:val="center"/>
              <w:rPr>
                <w:rFonts w:ascii="Times New Roman" w:eastAsia="Calibri" w:hAnsi="Times New Roman" w:cs="Times New Roman"/>
                <w:iCs/>
              </w:rPr>
            </w:pPr>
          </w:p>
        </w:tc>
        <w:tc>
          <w:tcPr>
            <w:tcW w:w="388" w:type="pct"/>
            <w:gridSpan w:val="2"/>
            <w:vMerge/>
            <w:tcBorders>
              <w:left w:val="single" w:sz="4" w:space="0" w:color="auto"/>
              <w:bottom w:val="single" w:sz="4" w:space="0" w:color="auto"/>
              <w:right w:val="single" w:sz="4" w:space="0" w:color="auto"/>
            </w:tcBorders>
          </w:tcPr>
          <w:p w:rsidR="00BB7483" w:rsidRPr="007E55D8" w:rsidRDefault="00BB7483" w:rsidP="002A06BB">
            <w:pPr>
              <w:jc w:val="both"/>
              <w:rPr>
                <w:rFonts w:ascii="Times New Roman" w:hAnsi="Times New Roman" w:cs="Times New Roman"/>
                <w:b/>
              </w:rPr>
            </w:pPr>
          </w:p>
        </w:tc>
        <w:tc>
          <w:tcPr>
            <w:tcW w:w="3649" w:type="pct"/>
            <w:gridSpan w:val="3"/>
            <w:vMerge/>
            <w:tcBorders>
              <w:left w:val="single" w:sz="4" w:space="0" w:color="auto"/>
              <w:bottom w:val="single" w:sz="4" w:space="0" w:color="auto"/>
              <w:right w:val="single" w:sz="4" w:space="0" w:color="auto"/>
            </w:tcBorders>
          </w:tcPr>
          <w:p w:rsidR="00BB7483" w:rsidRPr="007E55D8" w:rsidRDefault="00BB7483" w:rsidP="002A06BB">
            <w:pPr>
              <w:widowControl w:val="0"/>
              <w:autoSpaceDE w:val="0"/>
              <w:autoSpaceDN w:val="0"/>
              <w:ind w:left="33" w:firstLine="426"/>
              <w:jc w:val="both"/>
              <w:rPr>
                <w:rFonts w:ascii="Times New Roman" w:eastAsia="Times New Roman" w:hAnsi="Times New Roman" w:cs="Times New Roman"/>
                <w:lang w:eastAsia="ru-RU"/>
              </w:rPr>
            </w:pPr>
          </w:p>
        </w:tc>
      </w:tr>
      <w:tr w:rsidR="00F116EC" w:rsidRPr="007E55D8" w:rsidTr="00C175AE">
        <w:trPr>
          <w:trHeight w:val="1690"/>
        </w:trPr>
        <w:tc>
          <w:tcPr>
            <w:tcW w:w="212" w:type="pct"/>
            <w:tcBorders>
              <w:top w:val="single" w:sz="4" w:space="0" w:color="auto"/>
              <w:left w:val="single" w:sz="4" w:space="0" w:color="auto"/>
              <w:right w:val="single" w:sz="4" w:space="0" w:color="auto"/>
            </w:tcBorders>
          </w:tcPr>
          <w:p w:rsidR="00F116EC" w:rsidRPr="007E55D8" w:rsidRDefault="00BB7483"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1.</w:t>
            </w:r>
            <w:r w:rsidR="00F116EC" w:rsidRPr="007E55D8">
              <w:rPr>
                <w:rFonts w:ascii="Times New Roman" w:eastAsia="Times New Roman" w:hAnsi="Times New Roman" w:cs="Times New Roman"/>
              </w:rPr>
              <w:t>2</w:t>
            </w:r>
          </w:p>
        </w:tc>
        <w:tc>
          <w:tcPr>
            <w:tcW w:w="751" w:type="pct"/>
            <w:tcBorders>
              <w:top w:val="single" w:sz="4" w:space="0" w:color="auto"/>
              <w:left w:val="single" w:sz="4" w:space="0" w:color="auto"/>
              <w:right w:val="single" w:sz="4" w:space="0" w:color="auto"/>
            </w:tcBorders>
          </w:tcPr>
          <w:p w:rsidR="00F116EC" w:rsidRPr="007E55D8" w:rsidRDefault="00F116EC" w:rsidP="00BB7483">
            <w:pPr>
              <w:jc w:val="center"/>
              <w:rPr>
                <w:rFonts w:ascii="Times New Roman" w:eastAsia="Calibri" w:hAnsi="Times New Roman" w:cs="Times New Roman"/>
                <w:iCs/>
              </w:rPr>
            </w:pPr>
            <w:r w:rsidRPr="007E55D8">
              <w:rPr>
                <w:rFonts w:ascii="Times New Roman" w:eastAsia="Calibri" w:hAnsi="Times New Roman" w:cs="Times New Roman"/>
                <w:iCs/>
              </w:rPr>
              <w:t xml:space="preserve">Уровень информированности населения в социальных сетях </w:t>
            </w:r>
          </w:p>
        </w:tc>
        <w:tc>
          <w:tcPr>
            <w:tcW w:w="388" w:type="pct"/>
            <w:gridSpan w:val="2"/>
            <w:tcBorders>
              <w:top w:val="single" w:sz="4" w:space="0" w:color="auto"/>
              <w:left w:val="single" w:sz="4" w:space="0" w:color="auto"/>
              <w:right w:val="single" w:sz="4" w:space="0" w:color="auto"/>
            </w:tcBorders>
          </w:tcPr>
          <w:p w:rsidR="00F116EC" w:rsidRPr="007E55D8" w:rsidRDefault="00BB7483" w:rsidP="002A06BB">
            <w:pPr>
              <w:spacing w:after="0" w:line="240" w:lineRule="atLeast"/>
              <w:jc w:val="center"/>
              <w:rPr>
                <w:rFonts w:ascii="Times New Roman" w:eastAsia="Cambria" w:hAnsi="Times New Roman" w:cs="Times New Roman"/>
              </w:rPr>
            </w:pPr>
            <w:r w:rsidRPr="007E55D8">
              <w:rPr>
                <w:rFonts w:ascii="Times New Roman" w:eastAsia="Cambria" w:hAnsi="Times New Roman" w:cs="Times New Roman"/>
              </w:rPr>
              <w:t>Балл</w:t>
            </w:r>
          </w:p>
        </w:tc>
        <w:tc>
          <w:tcPr>
            <w:tcW w:w="3649" w:type="pct"/>
            <w:gridSpan w:val="3"/>
            <w:tcBorders>
              <w:top w:val="single" w:sz="4" w:space="0" w:color="auto"/>
              <w:left w:val="single" w:sz="4" w:space="0" w:color="auto"/>
              <w:right w:val="single" w:sz="4" w:space="0" w:color="auto"/>
            </w:tcBorders>
          </w:tcPr>
          <w:p w:rsidR="003D7DA6" w:rsidRPr="007E55D8" w:rsidRDefault="003D7DA6" w:rsidP="003D7DA6">
            <w:pPr>
              <w:spacing w:after="0" w:line="240" w:lineRule="atLeast"/>
              <w:jc w:val="center"/>
              <w:rPr>
                <w:rFonts w:ascii="Cambria" w:eastAsia="Cambria" w:hAnsi="Cambria" w:cs="Times New Roman"/>
                <w:sz w:val="20"/>
                <w:szCs w:val="20"/>
              </w:rPr>
            </w:pPr>
            <w:r w:rsidRPr="007E55D8">
              <w:rPr>
                <w:rFonts w:ascii="Cambria" w:eastAsia="Cambria" w:hAnsi="Cambria" w:cs="Times New Roman"/>
                <w:sz w:val="20"/>
                <w:szCs w:val="20"/>
                <w:lang w:val="en-US"/>
              </w:rPr>
              <w:t>A</w:t>
            </w:r>
            <w:r w:rsidRPr="007E55D8">
              <w:rPr>
                <w:rFonts w:ascii="Cambria" w:eastAsia="Cambria" w:hAnsi="Cambria" w:cs="Times New Roman"/>
                <w:sz w:val="20"/>
                <w:szCs w:val="20"/>
              </w:rPr>
              <w:t xml:space="preserve"> – показатель уровня информированности населения в социальных сетях (балл)</w:t>
            </w:r>
          </w:p>
          <w:p w:rsidR="003D7DA6" w:rsidRPr="007E55D8" w:rsidRDefault="003D7DA6" w:rsidP="003D7DA6">
            <w:pPr>
              <w:spacing w:after="0" w:line="240" w:lineRule="atLeast"/>
              <w:jc w:val="center"/>
              <w:rPr>
                <w:rFonts w:ascii="Cambria Math" w:eastAsia="Cambria" w:hAnsi="Cambria Math" w:cs="Times New Roman"/>
                <w:sz w:val="20"/>
                <w:szCs w:val="20"/>
              </w:rPr>
            </w:pPr>
            <w:r w:rsidRPr="007E55D8">
              <w:rPr>
                <w:rFonts w:ascii="Cambria Math" w:eastAsia="Cambria" w:hAnsi="Cambria Math" w:cs="Times New Roman"/>
                <w:sz w:val="20"/>
                <w:szCs w:val="20"/>
              </w:rPr>
              <w:t>Показатель направлен на повышение информированности населения в социальных сетях.</w:t>
            </w:r>
          </w:p>
          <w:p w:rsidR="003D7DA6" w:rsidRPr="007E55D8" w:rsidRDefault="003D7DA6" w:rsidP="003D7DA6">
            <w:pPr>
              <w:spacing w:after="0" w:line="240" w:lineRule="atLeast"/>
              <w:rPr>
                <w:rFonts w:ascii="Cambria Math" w:eastAsia="Times New Roman" w:hAnsi="Cambria Math" w:cs="Times New Roman"/>
                <w:iCs/>
                <w:sz w:val="20"/>
                <w:szCs w:val="20"/>
              </w:rPr>
            </w:pPr>
          </w:p>
          <w:p w:rsidR="003D7DA6" w:rsidRPr="007E55D8" w:rsidRDefault="003D7DA6" w:rsidP="003D7DA6">
            <w:pPr>
              <w:spacing w:after="0" w:line="240" w:lineRule="atLeast"/>
              <w:ind w:firstLine="720"/>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 xml:space="preserve">При достижении значения показателя </w:t>
            </w:r>
            <w:r w:rsidRPr="007E55D8">
              <w:rPr>
                <w:rFonts w:ascii="Cambria Math" w:eastAsia="Times New Roman" w:hAnsi="Cambria Math" w:cs="Times New Roman"/>
                <w:iCs/>
                <w:sz w:val="20"/>
                <w:szCs w:val="20"/>
                <w:lang w:val="en-US"/>
              </w:rPr>
              <w:t>A</w:t>
            </w:r>
            <w:r w:rsidRPr="007E55D8">
              <w:rPr>
                <w:rFonts w:ascii="Cambria Math" w:eastAsia="Times New Roman" w:hAnsi="Cambria Math" w:cs="Times New Roman"/>
                <w:iCs/>
                <w:sz w:val="20"/>
                <w:szCs w:val="20"/>
              </w:rPr>
              <w:t xml:space="preserve"> 8 баллов и выше – муниципальному образованию присваивается 1 место, динамика не считается. </w:t>
            </w:r>
          </w:p>
          <w:p w:rsidR="003D7DA6" w:rsidRPr="007E55D8" w:rsidRDefault="00C76E1C" w:rsidP="003D7DA6">
            <w:pPr>
              <w:spacing w:after="0" w:line="240" w:lineRule="atLeast"/>
              <w:jc w:val="center"/>
              <w:rPr>
                <w:rFonts w:ascii="Cambria Math" w:eastAsia="Times New Roman" w:hAnsi="Cambria Math" w:cs="Times New Roman"/>
                <w:sz w:val="20"/>
                <w:szCs w:val="20"/>
              </w:rPr>
            </w:pPr>
            <m:oMath>
              <m:r>
                <w:rPr>
                  <w:rFonts w:ascii="Cambria Math" w:eastAsia="Cambria" w:hAnsi="Cambria Math" w:cs="Times New Roman"/>
                  <w:sz w:val="20"/>
                  <w:szCs w:val="20"/>
                </w:rPr>
                <m:t>А=</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*0.267+</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2</m:t>
                  </m:r>
                </m:sub>
              </m:sSub>
              <m:r>
                <w:rPr>
                  <w:rFonts w:ascii="Cambria Math" w:eastAsia="Cambria" w:hAnsi="Cambria Math" w:cs="Times New Roman"/>
                  <w:sz w:val="20"/>
                  <w:szCs w:val="20"/>
                </w:rPr>
                <m:t>*4,</m:t>
              </m:r>
            </m:oMath>
            <w:r w:rsidR="003D7DA6" w:rsidRPr="007E55D8">
              <w:rPr>
                <w:rFonts w:ascii="Cambria Math" w:eastAsia="Cambria" w:hAnsi="Cambria Math" w:cs="Times New Roman"/>
                <w:sz w:val="20"/>
                <w:szCs w:val="20"/>
              </w:rPr>
              <w:t xml:space="preserve"> </w:t>
            </w:r>
          </w:p>
          <w:p w:rsidR="003D7DA6" w:rsidRPr="007E55D8" w:rsidRDefault="003D7DA6" w:rsidP="003D7DA6">
            <w:pPr>
              <w:spacing w:after="0" w:line="240" w:lineRule="atLeast"/>
              <w:rPr>
                <w:rFonts w:ascii="Cambria" w:eastAsia="Cambria" w:hAnsi="Cambria" w:cs="Times New Roman"/>
                <w:sz w:val="20"/>
                <w:szCs w:val="20"/>
              </w:rPr>
            </w:pPr>
            <w:r w:rsidRPr="007E55D8">
              <w:rPr>
                <w:rFonts w:ascii="Cambria Math" w:eastAsia="Cambria" w:hAnsi="Cambria Math" w:cs="Times New Roman"/>
                <w:sz w:val="20"/>
                <w:szCs w:val="20"/>
              </w:rPr>
              <w:t>где:</w:t>
            </w:r>
            <w:r w:rsidRPr="007E55D8">
              <w:rPr>
                <w:rFonts w:ascii="Cambria Math" w:eastAsia="Cambria" w:hAnsi="Cambria Math" w:cs="Times New Roman"/>
                <w:sz w:val="20"/>
                <w:szCs w:val="20"/>
              </w:rPr>
              <w:br/>
              <w:t>0,267 и 4 – коэффициенты, уравнивающие вес показателей</w:t>
            </w:r>
            <w:r w:rsidRPr="007E55D8">
              <w:rPr>
                <w:rFonts w:ascii="Cambria" w:eastAsia="Cambria" w:hAnsi="Cambria" w:cs="Times New Roman"/>
                <w:sz w:val="20"/>
                <w:szCs w:val="20"/>
              </w:rPr>
              <w:t>;</w:t>
            </w:r>
          </w:p>
          <w:p w:rsidR="003D7DA6" w:rsidRPr="007E55D8" w:rsidRDefault="003D7DA6" w:rsidP="003D7DA6">
            <w:pPr>
              <w:spacing w:after="0" w:line="240" w:lineRule="atLeast"/>
              <w:ind w:firstLine="720"/>
              <w:rPr>
                <w:rFonts w:ascii="Cambria Math" w:eastAsia="Cambria" w:hAnsi="Cambria Math" w:cs="Cambria Math"/>
                <w:sz w:val="20"/>
                <w:szCs w:val="20"/>
              </w:rPr>
            </w:pPr>
            <w:r w:rsidRPr="007E55D8">
              <w:rPr>
                <w:rFonts w:ascii="Cambria Math" w:eastAsia="Cambria" w:hAnsi="Cambria Math" w:cs="Cambria Math"/>
                <w:sz w:val="20"/>
                <w:szCs w:val="20"/>
              </w:rPr>
              <w:t>𝑨</w:t>
            </w:r>
            <w:r w:rsidRPr="007E55D8">
              <w:rPr>
                <w:rFonts w:ascii="Cambria Math" w:eastAsia="Cambria" w:hAnsi="Cambria Math" w:cs="Cambria Math"/>
                <w:sz w:val="20"/>
                <w:szCs w:val="20"/>
                <w:vertAlign w:val="subscript"/>
              </w:rPr>
              <w:t xml:space="preserve">𝟏 </w:t>
            </w:r>
            <w:r w:rsidRPr="007E55D8">
              <w:rPr>
                <w:rFonts w:ascii="Cambria Math" w:eastAsia="Cambria" w:hAnsi="Cambria Math" w:cs="Cambria Math"/>
                <w:bCs/>
                <w:sz w:val="20"/>
                <w:szCs w:val="20"/>
              </w:rPr>
              <w:t xml:space="preserve">- показатель вовлеченности читателей </w:t>
            </w:r>
            <w:r w:rsidR="0097622A" w:rsidRPr="007E55D8">
              <w:rPr>
                <w:rFonts w:ascii="Cambria Math" w:eastAsia="Cambria" w:hAnsi="Cambria Math" w:cs="Cambria Math"/>
                <w:bCs/>
                <w:sz w:val="20"/>
                <w:szCs w:val="20"/>
              </w:rPr>
              <w:t>официальных аккаунтов и страниц</w:t>
            </w:r>
            <w:r w:rsidRPr="007E55D8">
              <w:rPr>
                <w:rFonts w:ascii="Cambria Math" w:eastAsia="Cambria" w:hAnsi="Cambria Math" w:cs="Cambria Math"/>
                <w:bCs/>
                <w:sz w:val="20"/>
                <w:szCs w:val="20"/>
              </w:rPr>
              <w:t xml:space="preserve"> муниципального образования Московской области в социальных сетях (балл).  Расчет показателя осуществляется ежеквартально нарастающим итогом.</w:t>
            </w:r>
          </w:p>
          <w:p w:rsidR="003D7DA6" w:rsidRPr="007E55D8" w:rsidRDefault="003D7DA6" w:rsidP="003D7DA6">
            <w:pPr>
              <w:spacing w:after="0" w:line="240" w:lineRule="atLeast"/>
              <w:rPr>
                <w:rFonts w:ascii="Cambria" w:eastAsia="Cambria" w:hAnsi="Cambria" w:cs="Times New Roman"/>
                <w:i/>
                <w:sz w:val="20"/>
                <w:szCs w:val="20"/>
              </w:rPr>
            </w:pPr>
            <w:r w:rsidRPr="007E55D8">
              <w:rPr>
                <w:rFonts w:ascii="Cambria Math" w:eastAsia="Cambria" w:hAnsi="Cambria Math" w:cs="Cambria Math"/>
                <w:sz w:val="20"/>
                <w:szCs w:val="20"/>
                <w:vertAlign w:val="superscript"/>
              </w:rPr>
              <w:t xml:space="preserve">                                                                                         </w:t>
            </w:r>
            <w:r w:rsidRPr="007E55D8">
              <w:rPr>
                <w:rFonts w:ascii="Cambria Math" w:eastAsia="Cambria" w:hAnsi="Cambria Math" w:cs="Cambria Math"/>
                <w:sz w:val="20"/>
                <w:szCs w:val="20"/>
                <w:vertAlign w:val="superscript"/>
              </w:rPr>
              <w:br/>
              <w:t xml:space="preserve">                                                                                                              </w:t>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1</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r>
                <m:rPr>
                  <m:sty m:val="p"/>
                </m:rPr>
                <w:rPr>
                  <w:rFonts w:ascii="Cambria Math" w:eastAsia="Cambria" w:hAnsi="Cambria Math" w:cs="Times New Roman"/>
                  <w:sz w:val="20"/>
                  <w:szCs w:val="20"/>
                </w:rPr>
                <m:t>+</m:t>
              </m:r>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Pr="007E55D8">
              <w:rPr>
                <w:rFonts w:ascii="Cambria" w:eastAsia="Cambria" w:hAnsi="Cambria" w:cs="Times New Roman"/>
                <w:sz w:val="20"/>
                <w:szCs w:val="20"/>
              </w:rPr>
              <w:t xml:space="preserve"> </w:t>
            </w:r>
          </w:p>
          <w:p w:rsidR="003D7DA6" w:rsidRPr="007E55D8" w:rsidRDefault="00212947"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003D7DA6" w:rsidRPr="007E55D8">
              <w:rPr>
                <w:rFonts w:ascii="Cambria Math" w:eastAsia="Cambria" w:hAnsi="Cambria Math" w:cs="Cambria Math"/>
                <w:sz w:val="20"/>
                <w:szCs w:val="20"/>
              </w:rPr>
              <w:t xml:space="preserve"> – показатель активности и актуальности официальных</w:t>
            </w:r>
            <w:r w:rsidR="003D7DA6" w:rsidRPr="007E55D8">
              <w:rPr>
                <w:rFonts w:ascii="Cambria Math" w:eastAsia="Cambria" w:hAnsi="Cambria Math" w:cs="Cambria Math"/>
                <w:sz w:val="20"/>
                <w:szCs w:val="20"/>
              </w:rPr>
              <w:tab/>
              <w:t>аккаунтов глав муниципалитетов в социальной сети (Инстаграм), (балл);</w:t>
            </w:r>
          </w:p>
          <w:p w:rsidR="003D7DA6" w:rsidRPr="007E55D8" w:rsidRDefault="003D7DA6" w:rsidP="003D7DA6">
            <w:pPr>
              <w:spacing w:after="0" w:line="240" w:lineRule="atLeast"/>
              <w:ind w:firstLine="720"/>
              <w:rPr>
                <w:rFonts w:ascii="Cambria Math" w:eastAsia="Cambria" w:hAnsi="Cambria Math" w:cs="Cambria Math"/>
                <w:sz w:val="20"/>
                <w:szCs w:val="20"/>
              </w:rPr>
            </w:pPr>
          </w:p>
          <w:p w:rsidR="003D7DA6" w:rsidRPr="007E55D8" w:rsidRDefault="00212947" w:rsidP="003D7DA6">
            <w:pPr>
              <w:spacing w:after="0" w:line="240" w:lineRule="atLeast"/>
              <w:ind w:firstLine="720"/>
              <w:rPr>
                <w:rFonts w:ascii="Cambria Math" w:eastAsia="Cambria" w:hAnsi="Cambria Math" w:cs="Cambria Math"/>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7E55D8">
              <w:rPr>
                <w:rFonts w:ascii="Cambria" w:eastAsia="Cambria" w:hAnsi="Cambria" w:cs="Times New Roman"/>
                <w:sz w:val="20"/>
                <w:szCs w:val="20"/>
              </w:rPr>
              <w:t xml:space="preserve"> </w:t>
            </w:r>
            <w:r w:rsidR="003D7DA6" w:rsidRPr="007E55D8">
              <w:rPr>
                <w:rFonts w:ascii="Cambria Math" w:eastAsia="Cambria" w:hAnsi="Cambria Math" w:cs="Cambria Math"/>
                <w:sz w:val="20"/>
                <w:szCs w:val="20"/>
              </w:rPr>
              <w:t xml:space="preserve">- показатель открытости и качества ведения </w:t>
            </w:r>
            <w:r w:rsidR="0097622A" w:rsidRPr="007E55D8">
              <w:rPr>
                <w:rFonts w:ascii="Cambria Math" w:eastAsia="Cambria" w:hAnsi="Cambria Math" w:cs="Cambria Math"/>
                <w:sz w:val="20"/>
                <w:szCs w:val="20"/>
              </w:rPr>
              <w:t>официальных аккаунтов и страниц</w:t>
            </w:r>
            <w:r w:rsidR="003D7DA6" w:rsidRPr="007E55D8">
              <w:rPr>
                <w:rFonts w:ascii="Cambria Math" w:eastAsia="Cambria" w:hAnsi="Cambria Math" w:cs="Cambria Math"/>
                <w:sz w:val="20"/>
                <w:szCs w:val="20"/>
              </w:rPr>
              <w:t xml:space="preserve"> администрации муниципального образования в социальных сетях + все страницы глав, (балл);</w:t>
            </w:r>
          </w:p>
          <w:p w:rsidR="003D7DA6" w:rsidRPr="007E55D8" w:rsidRDefault="003D7DA6" w:rsidP="003D7DA6">
            <w:pPr>
              <w:spacing w:after="0" w:line="240" w:lineRule="atLeast"/>
              <w:ind w:firstLine="720"/>
              <w:jc w:val="center"/>
              <w:rPr>
                <w:rFonts w:ascii="Cambria Math" w:eastAsia="Cambria" w:hAnsi="Cambria Math" w:cs="Cambria Math"/>
                <w:sz w:val="20"/>
                <w:szCs w:val="20"/>
              </w:rPr>
            </w:pPr>
            <w:r w:rsidRPr="007E55D8">
              <w:rPr>
                <w:rFonts w:ascii="Cambria Math" w:eastAsia="Cambria" w:hAnsi="Cambria Math" w:cs="Cambria Math"/>
                <w:sz w:val="20"/>
                <w:szCs w:val="20"/>
              </w:rPr>
              <w:br/>
            </w: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иг.глав</m:t>
                  </m:r>
                </m:sub>
              </m:sSub>
            </m:oMath>
            <w:r w:rsidRPr="007E55D8">
              <w:rPr>
                <w:rFonts w:ascii="Cambria Math" w:eastAsia="Cambria" w:hAnsi="Cambria Math" w:cs="Cambria Math"/>
                <w:sz w:val="20"/>
                <w:szCs w:val="20"/>
                <w:vertAlign w:val="subscript"/>
              </w:rPr>
              <w:t xml:space="preserve">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𝟏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𝟐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𝟑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𝟒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𝟓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𝟔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𝟕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 xml:space="preserve">𝟖 </w:t>
            </w:r>
            <w:r w:rsidRPr="007E55D8">
              <w:rPr>
                <w:rFonts w:ascii="Cambria Math" w:eastAsia="Cambria" w:hAnsi="Cambria Math" w:cs="Cambria Math"/>
                <w:sz w:val="20"/>
                <w:szCs w:val="20"/>
              </w:rPr>
              <w:t>+ 𝒌</w:t>
            </w:r>
            <w:r w:rsidRPr="007E55D8">
              <w:rPr>
                <w:rFonts w:ascii="Cambria Math" w:eastAsia="Cambria" w:hAnsi="Cambria Math" w:cs="Cambria Math"/>
                <w:sz w:val="20"/>
                <w:szCs w:val="20"/>
                <w:vertAlign w:val="subscript"/>
              </w:rPr>
              <w:t>𝟗</w:t>
            </w:r>
            <w:r w:rsidRPr="007E55D8">
              <w:rPr>
                <w:rFonts w:ascii="Cambria Math" w:eastAsia="Cambria" w:hAnsi="Cambria Math" w:cs="Cambria Math"/>
                <w:sz w:val="20"/>
                <w:szCs w:val="20"/>
              </w:rPr>
              <w:t xml:space="preserve"> + 𝒌</w:t>
            </w:r>
            <w:r w:rsidRPr="007E55D8">
              <w:rPr>
                <w:rFonts w:ascii="Cambria Math" w:eastAsia="Cambria" w:hAnsi="Cambria Math" w:cs="Cambria Math"/>
                <w:sz w:val="20"/>
                <w:szCs w:val="20"/>
                <w:vertAlign w:val="subscript"/>
              </w:rPr>
              <w:t>10</w:t>
            </w:r>
            <w:r w:rsidRPr="007E55D8">
              <w:rPr>
                <w:rFonts w:ascii="Cambria Math" w:eastAsia="Cambria" w:hAnsi="Cambria Math" w:cs="Cambria Math"/>
                <w:sz w:val="20"/>
                <w:szCs w:val="20"/>
              </w:rPr>
              <w:t xml:space="preserve"> + 𝒌</w:t>
            </w:r>
            <w:r w:rsidRPr="007E55D8">
              <w:rPr>
                <w:rFonts w:ascii="Cambria Math" w:eastAsia="Cambria" w:hAnsi="Cambria Math" w:cs="Cambria Math"/>
                <w:sz w:val="20"/>
                <w:szCs w:val="20"/>
                <w:vertAlign w:val="subscript"/>
              </w:rPr>
              <w:t>11</w:t>
            </w:r>
          </w:p>
          <w:p w:rsidR="003D7DA6" w:rsidRPr="007E55D8" w:rsidRDefault="003D7DA6" w:rsidP="003D7DA6">
            <w:pPr>
              <w:spacing w:after="0" w:line="240" w:lineRule="atLeast"/>
              <w:ind w:firstLine="720"/>
              <w:rPr>
                <w:rFonts w:ascii="Cambria Math" w:eastAsia="Cambria" w:hAnsi="Cambria Math" w:cs="Cambria Math"/>
                <w:sz w:val="20"/>
                <w:szCs w:val="20"/>
              </w:rPr>
            </w:pPr>
            <w:r w:rsidRPr="007E55D8">
              <w:rPr>
                <w:rFonts w:ascii="Cambria Math" w:eastAsia="Cambria" w:hAnsi="Cambria Math" w:cs="Cambria Math"/>
                <w:sz w:val="20"/>
                <w:szCs w:val="20"/>
              </w:rPr>
              <w:t>где:</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1</w:t>
            </w:r>
            <w:r w:rsidRPr="007E55D8">
              <w:rPr>
                <w:rFonts w:ascii="Cambria Math" w:eastAsia="Cambria" w:hAnsi="Cambria Math" w:cs="Cambria Math"/>
                <w:sz w:val="20"/>
                <w:szCs w:val="20"/>
              </w:rPr>
              <w:t>– коэффициент количества постов в неделю (min 14 постов/неделя),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2</w:t>
            </w:r>
            <w:r w:rsidRPr="007E55D8">
              <w:rPr>
                <w:rFonts w:ascii="Cambria Math" w:eastAsia="Cambria" w:hAnsi="Cambria Math" w:cs="Cambria Math"/>
                <w:sz w:val="20"/>
                <w:szCs w:val="20"/>
              </w:rPr>
              <w:t>– коэффициент среднего количества комментариев под одним постом (min 10 ком./пост),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 xml:space="preserve">3 </w:t>
            </w:r>
            <w:r w:rsidRPr="007E55D8">
              <w:rPr>
                <w:rFonts w:ascii="Cambria Math" w:eastAsia="Cambria" w:hAnsi="Cambria Math" w:cs="Cambria Math"/>
                <w:sz w:val="20"/>
                <w:szCs w:val="20"/>
              </w:rPr>
              <w:t>– коэффициент наполняемости аккаунта главы (min 7 оригинальных постов/неделя),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lastRenderedPageBreak/>
              <w:t>𝑘</w:t>
            </w:r>
            <w:r w:rsidRPr="007E55D8">
              <w:rPr>
                <w:rFonts w:ascii="Cambria Math" w:eastAsia="Cambria" w:hAnsi="Cambria Math" w:cs="Cambria Math"/>
                <w:sz w:val="20"/>
                <w:szCs w:val="20"/>
                <w:vertAlign w:val="subscript"/>
              </w:rPr>
              <w:t>4</w:t>
            </w:r>
            <w:r w:rsidRPr="007E55D8">
              <w:rPr>
                <w:rFonts w:ascii="Cambria Math" w:eastAsia="Cambria" w:hAnsi="Cambria Math" w:cs="Cambria Math"/>
                <w:sz w:val="20"/>
                <w:szCs w:val="20"/>
              </w:rPr>
              <w:t>– коэффициент открытости комментариев (min 48 часов),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5</w:t>
            </w:r>
            <w:r w:rsidRPr="007E55D8">
              <w:rPr>
                <w:rFonts w:ascii="Cambria Math" w:eastAsia="Cambria" w:hAnsi="Cambria Math" w:cs="Cambria Math"/>
                <w:sz w:val="20"/>
                <w:szCs w:val="20"/>
              </w:rPr>
              <w:t>– коэффициент наличия актуальной (горячей) темы в аккаунте главы (да/нет в неделю),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6</w:t>
            </w:r>
            <w:r w:rsidRPr="007E55D8">
              <w:rPr>
                <w:rFonts w:ascii="Cambria Math" w:eastAsia="Cambria" w:hAnsi="Cambria Math" w:cs="Cambria Math"/>
                <w:sz w:val="20"/>
                <w:szCs w:val="20"/>
              </w:rPr>
              <w:t>– коэффициент качества ответов на обращения жителей в аккаунте главы (100% кач. ответов),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7</w:t>
            </w:r>
            <w:r w:rsidRPr="007E55D8">
              <w:rPr>
                <w:rFonts w:ascii="Cambria Math" w:eastAsia="Cambria" w:hAnsi="Cambria Math" w:cs="Cambria Math"/>
                <w:sz w:val="20"/>
                <w:szCs w:val="20"/>
              </w:rPr>
              <w:t>– коэффициент личного участия главы в мероприятиях (min 3 поста/неделя),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8</w:t>
            </w:r>
            <w:r w:rsidRPr="007E55D8">
              <w:rPr>
                <w:rFonts w:ascii="Cambria Math" w:eastAsia="Cambria" w:hAnsi="Cambria Math" w:cs="Cambria Math"/>
                <w:sz w:val="20"/>
                <w:szCs w:val="20"/>
              </w:rPr>
              <w:t>– коэффициент наличия постов «было/стало/лучше чем» (min 1 пост/неделя),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9</w:t>
            </w:r>
            <w:r w:rsidRPr="007E55D8">
              <w:rPr>
                <w:rFonts w:ascii="Cambria Math" w:eastAsia="Cambria" w:hAnsi="Cambria Math" w:cs="Cambria Math"/>
                <w:sz w:val="20"/>
                <w:szCs w:val="20"/>
              </w:rPr>
              <w:t>– коэффициент наличия постов с историческими хрониками (min 1 пост/неделя), (1 балл);</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10</w:t>
            </w:r>
            <w:r w:rsidRPr="007E55D8">
              <w:rPr>
                <w:rFonts w:ascii="Cambria Math" w:eastAsia="Cambria" w:hAnsi="Cambria Math" w:cs="Cambria Math"/>
                <w:sz w:val="20"/>
                <w:szCs w:val="20"/>
              </w:rPr>
              <w:t xml:space="preserve">– коэффициент наличия постов по Национальным проектам Президента РФ (не менее 2 постов в неделю – 1 оригинальный пост, 1 репост), (1балл) </w:t>
            </w:r>
          </w:p>
          <w:p w:rsidR="003D7DA6" w:rsidRPr="007E55D8" w:rsidRDefault="003D7DA6" w:rsidP="003D7DA6">
            <w:pPr>
              <w:spacing w:after="0" w:line="240" w:lineRule="atLeast"/>
              <w:ind w:left="518" w:hanging="426"/>
              <w:rPr>
                <w:rFonts w:ascii="Cambria Math" w:eastAsia="Cambria" w:hAnsi="Cambria Math" w:cs="Cambria Math"/>
                <w:sz w:val="20"/>
                <w:szCs w:val="20"/>
              </w:rPr>
            </w:pPr>
            <w:r w:rsidRPr="007E55D8">
              <w:rPr>
                <w:rFonts w:ascii="Cambria Math" w:eastAsia="Cambria" w:hAnsi="Cambria Math" w:cs="Cambria Math"/>
                <w:sz w:val="20"/>
                <w:szCs w:val="20"/>
              </w:rPr>
              <w:t>𝑘</w:t>
            </w:r>
            <w:r w:rsidRPr="007E55D8">
              <w:rPr>
                <w:rFonts w:ascii="Cambria Math" w:eastAsia="Cambria" w:hAnsi="Cambria Math" w:cs="Cambria Math"/>
                <w:sz w:val="20"/>
                <w:szCs w:val="20"/>
                <w:vertAlign w:val="subscript"/>
              </w:rPr>
              <w:t>11</w:t>
            </w:r>
            <w:r w:rsidRPr="007E55D8">
              <w:rPr>
                <w:rFonts w:ascii="Cambria Math" w:eastAsia="Cambria" w:hAnsi="Cambria Math" w:cs="Cambria Math"/>
                <w:sz w:val="20"/>
                <w:szCs w:val="20"/>
              </w:rPr>
              <w:t>– коэффициент качества и актуальности фото- и видеоматериалов (1 балл).</w:t>
            </w:r>
          </w:p>
          <w:p w:rsidR="003D7DA6" w:rsidRPr="007E55D8" w:rsidRDefault="003D7DA6" w:rsidP="003D7DA6">
            <w:pPr>
              <w:spacing w:after="0" w:line="240" w:lineRule="atLeast"/>
              <w:ind w:firstLine="720"/>
              <w:jc w:val="center"/>
              <w:rPr>
                <w:rFonts w:ascii="Cambria Math" w:eastAsia="Cambria" w:hAnsi="Cambria Math" w:cs="Cambria Math"/>
                <w:sz w:val="20"/>
                <w:szCs w:val="20"/>
              </w:rPr>
            </w:pPr>
            <w:r w:rsidRPr="007E55D8">
              <w:rPr>
                <w:rFonts w:ascii="Cambria Math" w:eastAsia="Cambria" w:hAnsi="Cambria Math" w:cs="Cambria Math"/>
                <w:sz w:val="20"/>
                <w:szCs w:val="20"/>
              </w:rPr>
              <w:br/>
              <w:t>Где: 𝒌</w:t>
            </w:r>
            <w:r w:rsidRPr="007E55D8">
              <w:rPr>
                <w:rFonts w:ascii="Cambria Math" w:eastAsia="Cambria" w:hAnsi="Cambria Math" w:cs="Cambria Math"/>
                <w:sz w:val="20"/>
                <w:szCs w:val="20"/>
                <w:vertAlign w:val="subscript"/>
                <w:lang w:val="en-US"/>
              </w:rPr>
              <w:t>min</w:t>
            </w:r>
            <w:r w:rsidRPr="007E55D8">
              <w:rPr>
                <w:rFonts w:ascii="Cambria Math" w:eastAsia="Cambria" w:hAnsi="Cambria Math" w:cs="Cambria Math"/>
                <w:sz w:val="20"/>
                <w:szCs w:val="20"/>
                <w:vertAlign w:val="subscript"/>
              </w:rPr>
              <w:t xml:space="preserve"> </w:t>
            </w:r>
            <w:r w:rsidRPr="007E55D8">
              <w:rPr>
                <w:rFonts w:ascii="Cambria Math" w:eastAsia="Cambria" w:hAnsi="Cambria Math" w:cs="Cambria Math"/>
                <w:sz w:val="20"/>
                <w:szCs w:val="20"/>
              </w:rPr>
              <w:t>= 0; 𝒌</w:t>
            </w:r>
            <w:r w:rsidRPr="007E55D8">
              <w:rPr>
                <w:rFonts w:ascii="Cambria Math" w:eastAsia="Cambria" w:hAnsi="Cambria Math" w:cs="Cambria Math"/>
                <w:sz w:val="20"/>
                <w:szCs w:val="20"/>
                <w:vertAlign w:val="subscript"/>
                <w:lang w:val="en-US"/>
              </w:rPr>
              <w:t>max</w:t>
            </w:r>
            <w:r w:rsidRPr="007E55D8">
              <w:rPr>
                <w:rFonts w:ascii="Cambria Math" w:eastAsia="Cambria" w:hAnsi="Cambria Math" w:cs="Cambria Math"/>
                <w:sz w:val="20"/>
                <w:szCs w:val="20"/>
                <w:vertAlign w:val="subscript"/>
              </w:rPr>
              <w:t xml:space="preserve">  </w:t>
            </w:r>
            <w:r w:rsidRPr="007E55D8">
              <w:rPr>
                <w:rFonts w:ascii="Cambria Math" w:eastAsia="Cambria" w:hAnsi="Cambria Math" w:cs="Cambria Math"/>
                <w:sz w:val="20"/>
                <w:szCs w:val="20"/>
              </w:rPr>
              <w:t>= 1.</w:t>
            </w:r>
          </w:p>
          <w:p w:rsidR="003D7DA6" w:rsidRPr="007E55D8" w:rsidRDefault="00212947" w:rsidP="003D7DA6">
            <w:pPr>
              <w:spacing w:after="0" w:line="240" w:lineRule="atLeast"/>
              <w:rPr>
                <w:rFonts w:ascii="Cambria" w:eastAsia="Times New Roman" w:hAnsi="Cambria" w:cs="Times New Roman"/>
                <w:iCs/>
                <w:sz w:val="20"/>
                <w:szCs w:val="20"/>
              </w:rPr>
            </w:pPr>
            <m:oMath>
              <m:sSub>
                <m:sSubPr>
                  <m:ctrlPr>
                    <w:rPr>
                      <w:rFonts w:ascii="Cambria Math" w:eastAsia="Cambria" w:hAnsi="Cambria Math" w:cs="Times New Roman"/>
                      <w:i/>
                      <w:iCs/>
                      <w:sz w:val="20"/>
                      <w:szCs w:val="20"/>
                      <w:lang w:val="en-US"/>
                    </w:rPr>
                  </m:ctrlPr>
                </m:sSubPr>
                <m:e>
                  <m:r>
                    <w:rPr>
                      <w:rFonts w:ascii="Cambria Math" w:eastAsia="Cambria" w:hAnsi="Cambria Math" w:cs="Times New Roman"/>
                      <w:sz w:val="20"/>
                      <w:szCs w:val="20"/>
                      <w:lang w:val="en-US"/>
                    </w:rPr>
                    <m:t>A</m:t>
                  </m:r>
                </m:e>
                <m:sub>
                  <m:r>
                    <w:rPr>
                      <w:rFonts w:ascii="Cambria Math" w:eastAsia="Cambria" w:hAnsi="Cambria Math" w:cs="Times New Roman"/>
                      <w:sz w:val="20"/>
                      <w:szCs w:val="20"/>
                    </w:rPr>
                    <m:t>адм.</m:t>
                  </m:r>
                </m:sub>
              </m:sSub>
            </m:oMath>
            <w:r w:rsidR="003D7DA6" w:rsidRPr="007E55D8">
              <w:rPr>
                <w:rFonts w:ascii="Cambria" w:eastAsia="Times New Roman" w:hAnsi="Cambria" w:cs="Times New Roman"/>
                <w:iCs/>
                <w:sz w:val="20"/>
                <w:szCs w:val="20"/>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3D7DA6" w:rsidRPr="007E55D8" w:rsidRDefault="003D7DA6" w:rsidP="003D7DA6">
            <w:pPr>
              <w:spacing w:after="0" w:line="240" w:lineRule="atLeast"/>
              <w:rPr>
                <w:rFonts w:ascii="Cambria" w:eastAsia="Times New Roman" w:hAnsi="Cambria" w:cs="Times New Roman"/>
                <w:iCs/>
                <w:sz w:val="20"/>
                <w:szCs w:val="20"/>
              </w:rPr>
            </w:pPr>
            <w:r w:rsidRPr="007E55D8">
              <w:rPr>
                <w:rFonts w:ascii="Cambria" w:eastAsia="Times New Roman" w:hAnsi="Cambria" w:cs="Times New Roman"/>
                <w:iCs/>
                <w:sz w:val="20"/>
                <w:szCs w:val="20"/>
              </w:rPr>
              <w:t>где:</w:t>
            </w:r>
          </w:p>
          <w:p w:rsidR="003D7DA6" w:rsidRPr="007E55D8" w:rsidRDefault="00212947"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oMath>
            <w:r w:rsidR="003D7DA6" w:rsidRPr="007E55D8">
              <w:rPr>
                <w:rFonts w:ascii="Cambria Math" w:eastAsia="Times New Roman" w:hAnsi="Cambria Math" w:cs="Times New Roman"/>
                <w:iCs/>
                <w:sz w:val="20"/>
                <w:szCs w:val="20"/>
              </w:rPr>
              <w:t>– коэффициент подписчиков, (1 балл);</w:t>
            </w:r>
          </w:p>
          <w:p w:rsidR="003D7DA6" w:rsidRPr="007E55D8" w:rsidRDefault="00212947"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7E55D8">
              <w:rPr>
                <w:rFonts w:ascii="Cambria Math" w:eastAsia="Times New Roman" w:hAnsi="Cambria Math" w:cs="Times New Roman"/>
                <w:iCs/>
                <w:sz w:val="20"/>
                <w:szCs w:val="20"/>
              </w:rPr>
              <w:t>– коэффициент просмотров публикаций, (1 балл);</w:t>
            </w:r>
          </w:p>
          <w:p w:rsidR="003D7DA6" w:rsidRPr="007E55D8" w:rsidRDefault="00212947" w:rsidP="003D7DA6">
            <w:pPr>
              <w:spacing w:after="0" w:line="240" w:lineRule="atLeast"/>
              <w:ind w:left="376"/>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7E55D8">
              <w:rPr>
                <w:rFonts w:ascii="Cambria Math" w:eastAsia="Times New Roman" w:hAnsi="Cambria Math" w:cs="Times New Roman"/>
                <w:iCs/>
                <w:sz w:val="20"/>
                <w:szCs w:val="20"/>
              </w:rPr>
              <w:t xml:space="preserve"> – коэффициент реакций (лайков, комментариев, репостов) на публикации, (1 балл);</w:t>
            </w:r>
          </w:p>
          <w:p w:rsidR="003D7DA6" w:rsidRPr="007E55D8" w:rsidRDefault="00212947" w:rsidP="003D7DA6">
            <w:pPr>
              <w:spacing w:after="0" w:line="240" w:lineRule="atLeast"/>
              <w:ind w:left="376"/>
              <w:rPr>
                <w:rFonts w:ascii="Cambria" w:eastAsia="Times New Roman" w:hAnsi="Cambria"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7E55D8">
              <w:rPr>
                <w:rFonts w:ascii="Cambria Math" w:eastAsia="Times New Roman" w:hAnsi="Cambria Math" w:cs="Times New Roman"/>
                <w:iCs/>
                <w:sz w:val="20"/>
                <w:szCs w:val="20"/>
              </w:rPr>
              <w:t>– коэффициент количества публикаций, (1 балл);</w:t>
            </w:r>
            <w:r w:rsidR="003D7DA6" w:rsidRPr="007E55D8">
              <w:rPr>
                <w:rFonts w:ascii="Cambria" w:eastAsia="Times New Roman" w:hAnsi="Cambria" w:cs="Times New Roman"/>
                <w:iCs/>
                <w:sz w:val="20"/>
                <w:szCs w:val="20"/>
              </w:rPr>
              <w:br/>
            </w:r>
          </w:p>
          <w:p w:rsidR="003D7DA6" w:rsidRPr="007E55D8" w:rsidRDefault="00212947" w:rsidP="003D7DA6">
            <w:pPr>
              <w:spacing w:after="0" w:line="240" w:lineRule="atLeast"/>
              <w:jc w:val="center"/>
              <w:rPr>
                <w:rFonts w:ascii="Cambria" w:eastAsia="Times New Roman" w:hAnsi="Cambria" w:cs="Times New Roman"/>
                <w:iCs/>
                <w:sz w:val="20"/>
                <w:szCs w:val="20"/>
              </w:rPr>
            </w:pPr>
            <m:oMathPara>
              <m:oMath>
                <m:sSub>
                  <m:sSubPr>
                    <m:ctrlPr>
                      <w:rPr>
                        <w:rFonts w:ascii="Cambria Math" w:eastAsia="Times New Roman" w:hAnsi="Cambria Math" w:cs="Times New Roman"/>
                        <w:i/>
                        <w:iCs/>
                        <w:sz w:val="20"/>
                        <w:szCs w:val="20"/>
                      </w:rPr>
                    </m:ctrlPr>
                  </m:sSubPr>
                  <m:e>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m:oMathPara>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lang w:val="en-US"/>
              </w:rPr>
              <w:t>AR</w:t>
            </w:r>
            <w:r w:rsidRPr="007E55D8">
              <w:rPr>
                <w:rFonts w:ascii="Cambria Math" w:eastAsia="Times New Roman" w:hAnsi="Cambria Math" w:cs="Times New Roman"/>
                <w:iCs/>
                <w:sz w:val="20"/>
                <w:szCs w:val="20"/>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3D7DA6" w:rsidRPr="007E55D8" w:rsidRDefault="00212947"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w:rPr>
                  <w:rFonts w:ascii="Cambria Math" w:eastAsia="Times New Roman" w:hAnsi="Cambria Math" w:cs="Times New Roman"/>
                  <w:sz w:val="20"/>
                  <w:szCs w:val="20"/>
                </w:rPr>
                <m:t xml:space="preserve"> </m:t>
              </m:r>
            </m:oMath>
            <w:r w:rsidR="003D7DA6" w:rsidRPr="007E55D8">
              <w:rPr>
                <w:rFonts w:ascii="Cambria Math" w:eastAsia="Times New Roman" w:hAnsi="Cambria Math" w:cs="Times New Roman"/>
                <w:iCs/>
                <w:sz w:val="20"/>
                <w:szCs w:val="20"/>
              </w:rPr>
              <w:t>– целевое число не уникальных подписчиков (31% от числа совершеннолетних жителей, проживающих в муниципальном образовании Московской области по данным избирательной комиссии);</w:t>
            </w:r>
          </w:p>
          <w:p w:rsidR="003D7DA6" w:rsidRPr="007E55D8" w:rsidRDefault="00212947"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oMath>
            <w:r w:rsidR="003D7DA6" w:rsidRPr="007E55D8">
              <w:rPr>
                <w:rFonts w:ascii="Cambria Math" w:eastAsia="Times New Roman" w:hAnsi="Cambria Math" w:cs="Times New Roman"/>
                <w:iCs/>
                <w:sz w:val="20"/>
                <w:szCs w:val="20"/>
              </w:rPr>
              <w:t xml:space="preserve">= </w:t>
            </w: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e>
              </m:nary>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 xml:space="preserve">*40* </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7E55D8">
              <w:rPr>
                <w:rFonts w:ascii="Cambria Math" w:eastAsia="Times New Roman" w:hAnsi="Cambria Math" w:cs="Times New Roman"/>
                <w:iCs/>
                <w:sz w:val="20"/>
                <w:szCs w:val="20"/>
              </w:rPr>
              <w:t>)</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212947" w:rsidP="003D7DA6">
            <w:pPr>
              <w:spacing w:after="0" w:line="240" w:lineRule="atLeast"/>
              <w:rPr>
                <w:rFonts w:ascii="Cambria Math" w:eastAsia="Times New Roman" w:hAnsi="Cambria Math" w:cs="Times New Roman"/>
                <w:iCs/>
                <w:sz w:val="20"/>
                <w:szCs w:val="20"/>
              </w:rPr>
            </w:pPr>
            <m:oMath>
              <m:nary>
                <m:naryPr>
                  <m:chr m:val="∑"/>
                  <m:limLoc m:val="subSup"/>
                  <m:supHide m:val="1"/>
                  <m:ctrlPr>
                    <w:rPr>
                      <w:rFonts w:ascii="Cambria Math" w:eastAsia="Times New Roman" w:hAnsi="Cambria Math" w:cs="Times New Roman"/>
                      <w:i/>
                      <w:iCs/>
                      <w:sz w:val="20"/>
                      <w:szCs w:val="20"/>
                      <w:lang w:val="en-US"/>
                    </w:rPr>
                  </m:ctrlPr>
                </m:naryPr>
                <m:sub>
                  <m:r>
                    <w:rPr>
                      <w:rFonts w:ascii="Cambria Math" w:eastAsia="Times New Roman" w:hAnsi="Cambria Math" w:cs="Times New Roman"/>
                      <w:sz w:val="20"/>
                      <w:szCs w:val="20"/>
                    </w:rPr>
                    <m:t>просм</m:t>
                  </m:r>
                </m:sub>
                <m:sup/>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 </m:t>
                  </m:r>
                </m:e>
              </m:nary>
              <m:r>
                <w:rPr>
                  <w:rFonts w:ascii="Cambria Math" w:eastAsia="Times New Roman" w:hAnsi="Cambria Math" w:cs="Times New Roman"/>
                  <w:sz w:val="20"/>
                  <w:szCs w:val="20"/>
                  <w:lang w:val="en-US"/>
                </w:rPr>
                <m:t> </m:t>
              </m:r>
            </m:oMath>
            <w:r w:rsidR="003D7DA6" w:rsidRPr="007E55D8">
              <w:rPr>
                <w:rFonts w:ascii="Cambria Math" w:eastAsia="Times New Roman" w:hAnsi="Cambria Math" w:cs="Times New Roman"/>
                <w:iCs/>
                <w:sz w:val="20"/>
                <w:szCs w:val="20"/>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40 – целевое число публикаций, которые смотрит каждый подписчик за месяц;</w:t>
            </w:r>
          </w:p>
          <w:p w:rsidR="003D7DA6" w:rsidRPr="007E55D8" w:rsidRDefault="00212947"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7E55D8">
              <w:rPr>
                <w:rFonts w:ascii="Cambria Math" w:eastAsia="Times New Roman" w:hAnsi="Cambria Math" w:cs="Times New Roman"/>
                <w:sz w:val="20"/>
                <w:szCs w:val="20"/>
              </w:rPr>
              <w:t xml:space="preserve"> – число месяцев в отчетном периоде, (ед.);</w:t>
            </w:r>
          </w:p>
          <w:p w:rsidR="003D7DA6" w:rsidRPr="007E55D8" w:rsidRDefault="003D7DA6" w:rsidP="003D7DA6">
            <w:pPr>
              <w:spacing w:after="0" w:line="240" w:lineRule="atLeast"/>
              <w:jc w:val="center"/>
              <w:rPr>
                <w:rFonts w:ascii="Cambria Math" w:eastAsia="Times New Roman" w:hAnsi="Cambria Math" w:cs="Times New Roman"/>
                <w:iCs/>
                <w:sz w:val="20"/>
                <w:szCs w:val="20"/>
              </w:rPr>
            </w:pPr>
          </w:p>
          <w:p w:rsidR="003D7DA6" w:rsidRPr="007E55D8" w:rsidRDefault="00212947"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oMath>
            <w:r w:rsidR="003D7DA6" w:rsidRPr="007E55D8">
              <w:rPr>
                <w:rFonts w:ascii="Cambria Math" w:eastAsia="Times New Roman" w:hAnsi="Cambria Math" w:cs="Times New Roman"/>
                <w:iCs/>
                <w:sz w:val="20"/>
                <w:szCs w:val="20"/>
              </w:rPr>
              <w:t>=</w:t>
            </w:r>
            <m:oMath>
              <m:r>
                <w:rPr>
                  <w:rFonts w:ascii="Cambria Math" w:eastAsia="Times New Roman" w:hAnsi="Cambria Math" w:cs="Times New Roman"/>
                  <w:sz w:val="20"/>
                  <w:szCs w:val="20"/>
                  <w:lang w:val="en-US"/>
                </w:rPr>
                <m:t>SI</m:t>
              </m:r>
              <m:r>
                <w:rPr>
                  <w:rFonts w:ascii="Cambria Math" w:eastAsia="Times New Roman" w:hAnsi="Cambria Math" w:cs="Times New Roman"/>
                  <w:sz w:val="20"/>
                  <w:szCs w:val="20"/>
                </w:rPr>
                <m:t>/(</m:t>
              </m:r>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r>
                <m:rPr>
                  <m:sty m:val="p"/>
                </m:rPr>
                <w:rPr>
                  <w:rFonts w:ascii="Cambria Math" w:eastAsia="Times New Roman" w:hAnsi="Cambria Math" w:cs="Times New Roman"/>
                  <w:sz w:val="20"/>
                  <w:szCs w:val="20"/>
                </w:rPr>
                <m:t>*2.6*</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r w:rsidR="003D7DA6" w:rsidRPr="007E55D8">
              <w:rPr>
                <w:rFonts w:ascii="Cambria Math" w:eastAsia="Times New Roman" w:hAnsi="Cambria Math" w:cs="Times New Roman"/>
                <w:iCs/>
                <w:sz w:val="20"/>
                <w:szCs w:val="20"/>
              </w:rPr>
              <w:t>)</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lang w:val="en-US"/>
              </w:rPr>
              <w:t>SI</w:t>
            </w:r>
            <w:r w:rsidRPr="007E55D8">
              <w:rPr>
                <w:rFonts w:ascii="Cambria Math" w:eastAsia="Times New Roman" w:hAnsi="Cambria Math" w:cs="Times New Roman"/>
                <w:iCs/>
                <w:sz w:val="20"/>
                <w:szCs w:val="20"/>
              </w:rPr>
              <w:t xml:space="preserve"> – фактическое число реакций (лайков, комментариев, репостов)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 xml:space="preserve">2.6 – целевое число реакций на публикации, которые оставляет каждый подписчик за месяц. </w:t>
            </w:r>
          </w:p>
          <w:p w:rsidR="003D7DA6" w:rsidRPr="007E55D8" w:rsidRDefault="003D7DA6" w:rsidP="003D7DA6">
            <w:pPr>
              <w:spacing w:after="0" w:line="240" w:lineRule="atLeast"/>
              <w:jc w:val="center"/>
              <w:rPr>
                <w:rFonts w:ascii="Cambria Math" w:eastAsia="Times New Roman" w:hAnsi="Cambria Math" w:cs="Times New Roman"/>
                <w:iCs/>
                <w:sz w:val="20"/>
                <w:szCs w:val="20"/>
              </w:rPr>
            </w:pPr>
          </w:p>
          <w:p w:rsidR="003D7DA6" w:rsidRPr="007E55D8" w:rsidRDefault="00212947" w:rsidP="003D7DA6">
            <w:pPr>
              <w:spacing w:after="0" w:line="240" w:lineRule="atLeast"/>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oMath>
            <w:r w:rsidR="003D7DA6" w:rsidRPr="007E55D8">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r>
                <w:rPr>
                  <w:rFonts w:ascii="Cambria Math" w:eastAsia="Times New Roman" w:hAnsi="Cambria Math" w:cs="Times New Roman"/>
                  <w:sz w:val="20"/>
                  <w:szCs w:val="20"/>
                </w:rPr>
                <m:t>/ 480*</m:t>
              </m:r>
              <m:sSub>
                <m:sSubPr>
                  <m:ctrlPr>
                    <w:rPr>
                      <w:rFonts w:ascii="Cambria Math" w:eastAsia="Times New Roman" w:hAnsi="Cambria Math" w:cs="Times New Roman"/>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мес</m:t>
                  </m:r>
                </m:sub>
              </m:sSub>
            </m:oMath>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212947"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пост</m:t>
                  </m:r>
                </m:sub>
              </m:sSub>
            </m:oMath>
            <w:r w:rsidR="003D7DA6" w:rsidRPr="007E55D8">
              <w:rPr>
                <w:rFonts w:ascii="Cambria Math" w:eastAsia="Times New Roman" w:hAnsi="Cambria Math" w:cs="Times New Roman"/>
                <w:i/>
                <w:iCs/>
                <w:sz w:val="20"/>
                <w:szCs w:val="20"/>
              </w:rPr>
              <w:t xml:space="preserve">- </w:t>
            </w:r>
            <w:r w:rsidR="003D7DA6" w:rsidRPr="007E55D8">
              <w:rPr>
                <w:rFonts w:ascii="Cambria Math" w:eastAsia="Times New Roman" w:hAnsi="Cambria Math" w:cs="Times New Roman"/>
                <w:iCs/>
                <w:sz w:val="20"/>
                <w:szCs w:val="20"/>
              </w:rPr>
              <w:t xml:space="preserve">число публикаций в официальных страницах и аккаунтах муниципального образования Московской области в </w:t>
            </w:r>
            <w:r w:rsidR="003D7DA6" w:rsidRPr="007E55D8">
              <w:rPr>
                <w:rFonts w:ascii="Cambria Math" w:eastAsia="Times New Roman" w:hAnsi="Cambria Math" w:cs="Times New Roman"/>
                <w:iCs/>
                <w:sz w:val="20"/>
                <w:szCs w:val="20"/>
              </w:rPr>
              <w:lastRenderedPageBreak/>
              <w:t xml:space="preserve">социальных сетях за отчетный период; 480 – целевое число публикаций за месяц; </w:t>
            </w:r>
          </w:p>
          <w:p w:rsidR="003D7DA6" w:rsidRPr="007E55D8" w:rsidRDefault="00C76E1C" w:rsidP="003D7DA6">
            <w:pPr>
              <w:spacing w:after="0" w:line="240" w:lineRule="atLeast"/>
              <w:jc w:val="center"/>
              <w:rPr>
                <w:rFonts w:ascii="Cambria Math" w:eastAsia="Times New Roman" w:hAnsi="Cambria Math" w:cs="Times New Roman"/>
                <w:iCs/>
                <w:sz w:val="20"/>
                <w:szCs w:val="20"/>
              </w:rPr>
            </w:pPr>
            <m:oMathPara>
              <m:oMathParaPr>
                <m:jc m:val="center"/>
              </m:oMathParaPr>
              <m:oMath>
                <m:r>
                  <w:rPr>
                    <w:rFonts w:ascii="Cambria Math" w:eastAsia="Times New Roman" w:hAnsi="Cambria Math" w:cs="Times New Roman"/>
                    <w:sz w:val="20"/>
                    <w:szCs w:val="20"/>
                  </w:rPr>
                  <m:t xml:space="preserve">Если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 xml:space="preserve">≥1, то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1</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3</m:t>
                    </m:r>
                  </m:sub>
                </m:sSub>
                <m:r>
                  <w:rPr>
                    <w:rFonts w:ascii="Cambria Math" w:eastAsia="Times New Roman" w:hAnsi="Cambria Math" w:cs="Times New Roman"/>
                    <w:sz w:val="20"/>
                    <w:szCs w:val="20"/>
                  </w:rPr>
                  <m:t xml:space="preserve">,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4</m:t>
                    </m:r>
                  </m:sub>
                </m:sSub>
                <m:r>
                  <w:rPr>
                    <w:rFonts w:ascii="Cambria Math" w:eastAsia="Times New Roman" w:hAnsi="Cambria Math" w:cs="Times New Roman"/>
                    <w:sz w:val="20"/>
                    <w:szCs w:val="20"/>
                  </w:rPr>
                  <m:t>=1</m:t>
                </m:r>
                <m:r>
                  <m:rPr>
                    <m:sty m:val="p"/>
                  </m:rPr>
                  <w:rPr>
                    <w:rFonts w:ascii="Cambria Math" w:eastAsia="Times New Roman" w:hAnsi="Cambria Math" w:cs="Times New Roman"/>
                    <w:sz w:val="20"/>
                    <w:szCs w:val="20"/>
                  </w:rPr>
                  <w:br/>
                </m:r>
              </m:oMath>
            </m:oMathPara>
            <w:r w:rsidR="003D7DA6" w:rsidRPr="007E55D8">
              <w:rPr>
                <w:rFonts w:ascii="Cambria Math" w:eastAsia="Cambria" w:hAnsi="Cambria Math" w:cs="Cambria Math"/>
                <w:sz w:val="20"/>
                <w:szCs w:val="20"/>
              </w:rPr>
              <w:t xml:space="preserve">                                                                                                                     </w:t>
            </w:r>
            <w:r w:rsidR="003D7DA6" w:rsidRPr="007E55D8">
              <w:rPr>
                <w:rFonts w:ascii="Cambria Math" w:eastAsia="Cambria" w:hAnsi="Cambria Math" w:cs="Cambria Math"/>
                <w:sz w:val="20"/>
                <w:szCs w:val="20"/>
              </w:rPr>
              <w:br/>
              <w:t xml:space="preserve"> Где 𝒌</w:t>
            </w:r>
            <w:r w:rsidR="003D7DA6" w:rsidRPr="007E55D8">
              <w:rPr>
                <w:rFonts w:ascii="Cambria Math" w:eastAsia="Cambria" w:hAnsi="Cambria Math" w:cs="Cambria Math"/>
                <w:sz w:val="20"/>
                <w:szCs w:val="20"/>
                <w:vertAlign w:val="subscript"/>
                <w:lang w:val="en-US"/>
              </w:rPr>
              <w:t>min</w:t>
            </w:r>
            <w:r w:rsidR="003D7DA6" w:rsidRPr="007E55D8">
              <w:rPr>
                <w:rFonts w:ascii="Cambria Math" w:eastAsia="Cambria" w:hAnsi="Cambria Math" w:cs="Cambria Math"/>
                <w:sz w:val="20"/>
                <w:szCs w:val="20"/>
                <w:vertAlign w:val="subscript"/>
              </w:rPr>
              <w:t xml:space="preserve"> </w:t>
            </w:r>
            <w:r w:rsidR="003D7DA6" w:rsidRPr="007E55D8">
              <w:rPr>
                <w:rFonts w:ascii="Cambria Math" w:eastAsia="Cambria" w:hAnsi="Cambria Math" w:cs="Cambria Math"/>
                <w:sz w:val="20"/>
                <w:szCs w:val="20"/>
              </w:rPr>
              <w:t>= 0; 𝒌</w:t>
            </w:r>
            <w:r w:rsidR="003D7DA6" w:rsidRPr="007E55D8">
              <w:rPr>
                <w:rFonts w:ascii="Cambria Math" w:eastAsia="Cambria" w:hAnsi="Cambria Math" w:cs="Cambria Math"/>
                <w:sz w:val="20"/>
                <w:szCs w:val="20"/>
                <w:vertAlign w:val="subscript"/>
                <w:lang w:val="en-US"/>
              </w:rPr>
              <w:t>max</w:t>
            </w:r>
            <w:r w:rsidR="003D7DA6" w:rsidRPr="007E55D8">
              <w:rPr>
                <w:rFonts w:ascii="Cambria Math" w:eastAsia="Cambria" w:hAnsi="Cambria Math" w:cs="Cambria Math"/>
                <w:sz w:val="20"/>
                <w:szCs w:val="20"/>
                <w:vertAlign w:val="subscript"/>
              </w:rPr>
              <w:t xml:space="preserve">  </w:t>
            </w:r>
            <w:r w:rsidR="003D7DA6" w:rsidRPr="007E55D8">
              <w:rPr>
                <w:rFonts w:ascii="Cambria Math" w:eastAsia="Cambria" w:hAnsi="Cambria Math" w:cs="Cambria Math"/>
                <w:sz w:val="20"/>
                <w:szCs w:val="20"/>
              </w:rPr>
              <w:t>= 1.</w:t>
            </w:r>
          </w:p>
          <w:p w:rsidR="003D7DA6" w:rsidRPr="007E55D8" w:rsidRDefault="003D7DA6" w:rsidP="003D7DA6">
            <w:pPr>
              <w:spacing w:after="0" w:line="240" w:lineRule="atLeast"/>
              <w:ind w:firstLine="720"/>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 xml:space="preserve">Целевой ежеквартальный прирост показателя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AR</m:t>
                  </m:r>
                </m:e>
                <m:sub>
                  <m:r>
                    <w:rPr>
                      <w:rFonts w:ascii="Cambria Math" w:eastAsia="Times New Roman" w:hAnsi="Cambria Math" w:cs="Times New Roman"/>
                      <w:sz w:val="20"/>
                      <w:szCs w:val="20"/>
                    </w:rPr>
                    <m:t>цел</m:t>
                  </m:r>
                </m:sub>
              </m:sSub>
            </m:oMath>
            <w:r w:rsidRPr="007E55D8">
              <w:rPr>
                <w:rFonts w:ascii="Cambria Math" w:eastAsia="Times New Roman" w:hAnsi="Cambria Math" w:cs="Times New Roman"/>
                <w:iCs/>
                <w:sz w:val="20"/>
                <w:szCs w:val="20"/>
              </w:rPr>
              <w:t xml:space="preserve"> составляет 1,5% к значению показателя за 4 квартал предшествующего периода. </w:t>
            </w:r>
            <w:r w:rsidRPr="007E55D8">
              <w:rPr>
                <w:rFonts w:ascii="Cambria Math" w:eastAsia="Times New Roman" w:hAnsi="Cambria Math" w:cs="Times New Roman"/>
                <w:iCs/>
                <w:sz w:val="20"/>
                <w:szCs w:val="20"/>
              </w:rPr>
              <w:br/>
            </w:r>
            <w:r w:rsidRPr="007E55D8">
              <w:rPr>
                <w:rFonts w:ascii="Cambria Math" w:eastAsia="Cambria" w:hAnsi="Cambria Math" w:cs="Cambria Math"/>
                <w:sz w:val="20"/>
                <w:szCs w:val="20"/>
              </w:rPr>
              <w:t xml:space="preserve">                                                                                                        </w:t>
            </w:r>
          </w:p>
          <w:p w:rsidR="003D7DA6" w:rsidRPr="007E55D8" w:rsidRDefault="00212947" w:rsidP="003D7DA6">
            <w:pPr>
              <w:spacing w:after="0" w:line="240" w:lineRule="atLeast"/>
              <w:ind w:firstLine="720"/>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oMath>
            <w:r w:rsidR="003D7DA6" w:rsidRPr="007E55D8">
              <w:rPr>
                <w:rFonts w:ascii="Cambria Math" w:eastAsia="Times New Roman" w:hAnsi="Cambria Math" w:cs="Times New Roman"/>
                <w:iCs/>
                <w:sz w:val="20"/>
                <w:szCs w:val="20"/>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3D7DA6" w:rsidRPr="007E55D8">
              <w:rPr>
                <w:rFonts w:ascii="Cambria Math" w:eastAsia="Times New Roman" w:hAnsi="Cambria Math" w:cs="Times New Roman"/>
                <w:iCs/>
                <w:sz w:val="20"/>
                <w:szCs w:val="20"/>
              </w:rPr>
              <w:tab/>
            </w:r>
          </w:p>
          <w:p w:rsidR="003D7DA6" w:rsidRPr="007E55D8" w:rsidRDefault="00212947" w:rsidP="003D7DA6">
            <w:pPr>
              <w:spacing w:after="0" w:line="240" w:lineRule="atLeast"/>
              <w:ind w:firstLine="720"/>
              <w:jc w:val="center"/>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A</m:t>
                  </m:r>
                </m:e>
                <m:sub>
                  <m:r>
                    <w:rPr>
                      <w:rFonts w:ascii="Cambria Math" w:eastAsia="Times New Roman" w:hAnsi="Cambria Math" w:cs="Times New Roman"/>
                      <w:sz w:val="20"/>
                      <w:szCs w:val="20"/>
                    </w:rPr>
                    <m:t>2</m:t>
                  </m:r>
                </m:sub>
              </m:sSub>
              <m:r>
                <w:rPr>
                  <w:rFonts w:ascii="Cambria Math" w:eastAsia="Times New Roman" w:hAnsi="Cambria Math" w:cs="Times New Roman"/>
                  <w:sz w:val="20"/>
                  <w:szCs w:val="20"/>
                </w:rPr>
                <m:t>=</m:t>
              </m:r>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rPr>
                    <m:t>*</m:t>
                  </m:r>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7E55D8">
              <w:rPr>
                <w:rFonts w:ascii="Cambria Math" w:eastAsia="Times New Roman" w:hAnsi="Cambria Math" w:cs="Times New Roman"/>
                <w:iCs/>
                <w:sz w:val="20"/>
                <w:szCs w:val="20"/>
              </w:rPr>
              <w:t>,</w:t>
            </w:r>
          </w:p>
          <w:p w:rsidR="003D7DA6" w:rsidRPr="007E55D8" w:rsidRDefault="003D7DA6" w:rsidP="003D7DA6">
            <w:pPr>
              <w:spacing w:after="0" w:line="240" w:lineRule="atLeast"/>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где:</w:t>
            </w:r>
          </w:p>
          <w:p w:rsidR="003D7DA6" w:rsidRPr="007E55D8" w:rsidRDefault="00212947"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oMath>
            <w:r w:rsidR="003D7DA6" w:rsidRPr="007E55D8">
              <w:rPr>
                <w:rFonts w:ascii="Cambria Math" w:eastAsia="Times New Roman" w:hAnsi="Cambria Math" w:cs="Times New Roman"/>
                <w:iCs/>
                <w:sz w:val="20"/>
                <w:szCs w:val="20"/>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3D7DA6" w:rsidRPr="007E55D8">
              <w:rPr>
                <w:rFonts w:ascii="Cambria Math" w:eastAsia="Times New Roman" w:hAnsi="Cambria Math" w:cs="Times New Roman"/>
                <w:bCs/>
                <w:iCs/>
                <w:sz w:val="20"/>
                <w:szCs w:val="20"/>
              </w:rPr>
              <w:t xml:space="preserve"> </w:t>
            </w:r>
          </w:p>
          <w:p w:rsidR="003D7DA6" w:rsidRPr="007E55D8" w:rsidRDefault="00212947"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oMath>
            <w:r w:rsidR="003D7DA6" w:rsidRPr="007E55D8">
              <w:rPr>
                <w:rFonts w:ascii="Cambria Math" w:eastAsia="Times New Roman" w:hAnsi="Cambria Math" w:cs="Times New Roman"/>
                <w:iCs/>
                <w:sz w:val="20"/>
                <w:szCs w:val="20"/>
              </w:rPr>
              <w:t xml:space="preserve"> – общее количество сообщений, назначенных для отработки муниципальному образованию через ИС «Инцидент. Менеджмент» за месяц;</w:t>
            </w:r>
          </w:p>
          <w:p w:rsidR="003D7DA6" w:rsidRPr="007E55D8" w:rsidRDefault="00212947" w:rsidP="003D7DA6">
            <w:pPr>
              <w:spacing w:after="0" w:line="240" w:lineRule="atLeast"/>
              <w:rPr>
                <w:rFonts w:ascii="Cambria Math" w:eastAsia="Times New Roman" w:hAnsi="Cambria Math" w:cs="Times New Roman"/>
                <w:iCs/>
                <w:sz w:val="20"/>
                <w:szCs w:val="20"/>
              </w:rPr>
            </w:pP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oMath>
            <w:r w:rsidR="003D7DA6" w:rsidRPr="007E55D8">
              <w:rPr>
                <w:rFonts w:ascii="Cambria Math" w:eastAsia="Times New Roman" w:hAnsi="Cambria Math" w:cs="Times New Roman"/>
                <w:iCs/>
                <w:sz w:val="20"/>
                <w:szCs w:val="20"/>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3D7DA6" w:rsidRPr="007E55D8" w:rsidRDefault="003D7DA6" w:rsidP="003D7DA6">
            <w:pPr>
              <w:spacing w:after="0" w:line="240" w:lineRule="atLeast"/>
              <w:ind w:firstLine="720"/>
              <w:rPr>
                <w:rFonts w:ascii="Cambria Math" w:eastAsia="Times New Roman" w:hAnsi="Cambria Math" w:cs="Times New Roman"/>
                <w:iCs/>
                <w:sz w:val="20"/>
                <w:szCs w:val="20"/>
              </w:rPr>
            </w:pPr>
            <w:r w:rsidRPr="007E55D8">
              <w:rPr>
                <w:rFonts w:ascii="Cambria Math" w:eastAsia="Times New Roman" w:hAnsi="Cambria Math" w:cs="Times New Roman"/>
                <w:iCs/>
                <w:sz w:val="20"/>
                <w:szCs w:val="20"/>
              </w:rPr>
              <w:t xml:space="preserve">Если </w:t>
            </w:r>
            <m:oMath>
              <m:f>
                <m:fPr>
                  <m:ctrlPr>
                    <w:rPr>
                      <w:rFonts w:ascii="Cambria Math" w:eastAsia="Times New Roman" w:hAnsi="Cambria Math" w:cs="Times New Roman"/>
                      <w:i/>
                      <w:iCs/>
                      <w:sz w:val="20"/>
                      <w:szCs w:val="20"/>
                      <w:lang w:val="en-US"/>
                    </w:rPr>
                  </m:ctrlPr>
                </m:fPr>
                <m:num>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num>
                <m:den>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назн</m:t>
                      </m:r>
                    </m:sub>
                  </m:sSub>
                </m:den>
              </m:f>
              <m:r>
                <w:rPr>
                  <w:rFonts w:ascii="Cambria Math" w:eastAsia="Times New Roman" w:hAnsi="Cambria Math" w:cs="Times New Roman"/>
                  <w:sz w:val="20"/>
                  <w:szCs w:val="20"/>
                </w:rPr>
                <m:t xml:space="preserve">=1 и </m:t>
              </m:r>
              <m:sSub>
                <m:sSubPr>
                  <m:ctrlPr>
                    <w:rPr>
                      <w:rFonts w:ascii="Cambria Math" w:eastAsia="Times New Roman" w:hAnsi="Cambria Math" w:cs="Times New Roman"/>
                      <w:i/>
                      <w:iCs/>
                      <w:sz w:val="20"/>
                      <w:szCs w:val="20"/>
                      <w:lang w:val="en-US"/>
                    </w:rPr>
                  </m:ctrlPr>
                </m:sSubPr>
                <m:e>
                  <m:r>
                    <w:rPr>
                      <w:rFonts w:ascii="Cambria Math" w:eastAsia="Times New Roman" w:hAnsi="Cambria Math" w:cs="Times New Roman"/>
                      <w:sz w:val="20"/>
                      <w:szCs w:val="20"/>
                      <w:lang w:val="en-US"/>
                    </w:rPr>
                    <m:t>N</m:t>
                  </m:r>
                </m:e>
                <m:sub>
                  <m:r>
                    <w:rPr>
                      <w:rFonts w:ascii="Cambria Math" w:eastAsia="Times New Roman" w:hAnsi="Cambria Math" w:cs="Times New Roman"/>
                      <w:sz w:val="20"/>
                      <w:szCs w:val="20"/>
                    </w:rPr>
                    <m:t>отр</m:t>
                  </m:r>
                </m:sub>
              </m:sSub>
              <m:r>
                <w:rPr>
                  <w:rFonts w:ascii="Cambria Math" w:eastAsia="Times New Roman" w:hAnsi="Cambria Math" w:cs="Times New Roman"/>
                  <w:sz w:val="20"/>
                  <w:szCs w:val="20"/>
                </w:rPr>
                <m:t>≥350,</m:t>
              </m:r>
            </m:oMath>
            <w:r w:rsidRPr="007E55D8">
              <w:rPr>
                <w:rFonts w:ascii="Cambria Math" w:eastAsia="Times New Roman" w:hAnsi="Cambria Math" w:cs="Times New Roman"/>
                <w:iCs/>
                <w:sz w:val="20"/>
                <w:szCs w:val="20"/>
              </w:rPr>
              <w:t xml:space="preserve"> </w:t>
            </w:r>
            <m:oMath>
              <m:sSub>
                <m:sSubPr>
                  <m:ctrlPr>
                    <w:rPr>
                      <w:rFonts w:ascii="Cambria Math" w:eastAsia="Times New Roman" w:hAnsi="Cambria Math" w:cs="Times New Roman"/>
                      <w:i/>
                      <w:iCs/>
                      <w:sz w:val="20"/>
                      <w:szCs w:val="20"/>
                    </w:rPr>
                  </m:ctrlPr>
                </m:sSubPr>
                <m:e>
                  <m:r>
                    <w:rPr>
                      <w:rFonts w:ascii="Cambria Math" w:eastAsia="Times New Roman" w:hAnsi="Cambria Math" w:cs="Times New Roman"/>
                      <w:sz w:val="20"/>
                      <w:szCs w:val="20"/>
                      <w:lang w:val="en-US"/>
                    </w:rPr>
                    <m:t>k</m:t>
                  </m:r>
                </m:e>
                <m:sub>
                  <m:r>
                    <w:rPr>
                      <w:rFonts w:ascii="Cambria Math" w:eastAsia="Times New Roman" w:hAnsi="Cambria Math" w:cs="Times New Roman"/>
                      <w:sz w:val="20"/>
                      <w:szCs w:val="20"/>
                    </w:rPr>
                    <m:t>об</m:t>
                  </m:r>
                </m:sub>
              </m:sSub>
              <m:r>
                <w:rPr>
                  <w:rFonts w:ascii="Cambria Math" w:eastAsia="Times New Roman" w:hAnsi="Cambria Math" w:cs="Times New Roman"/>
                  <w:sz w:val="20"/>
                  <w:szCs w:val="20"/>
                </w:rPr>
                <m:t>=1,2</m:t>
              </m:r>
            </m:oMath>
            <w:r w:rsidRPr="007E55D8">
              <w:rPr>
                <w:rFonts w:ascii="Cambria Math" w:eastAsia="Times New Roman" w:hAnsi="Cambria Math" w:cs="Times New Roman"/>
                <w:iCs/>
                <w:sz w:val="20"/>
                <w:szCs w:val="20"/>
              </w:rPr>
              <w:t xml:space="preserve"> </w:t>
            </w:r>
          </w:p>
          <w:p w:rsidR="00F116EC" w:rsidRPr="007E55D8" w:rsidRDefault="003D7DA6" w:rsidP="003D7DA6">
            <w:pPr>
              <w:spacing w:after="0"/>
              <w:jc w:val="both"/>
              <w:rPr>
                <w:rFonts w:ascii="Times New Roman" w:eastAsia="Times New Roman" w:hAnsi="Times New Roman" w:cs="Times New Roman"/>
              </w:rPr>
            </w:pPr>
            <w:r w:rsidRPr="007E55D8">
              <w:rPr>
                <w:rFonts w:ascii="Cambria Math" w:eastAsia="Times New Roman" w:hAnsi="Cambria Math" w:cs="Times New Roman"/>
                <w:iCs/>
                <w:sz w:val="20"/>
                <w:szCs w:val="20"/>
              </w:rPr>
              <w:t>При предоставлении недостоверных данных муниципальному образованию присваивается последнее место в рейтинге.</w:t>
            </w:r>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1.</w:t>
            </w:r>
            <w:r w:rsidR="00F116EC" w:rsidRPr="007E55D8">
              <w:rPr>
                <w:rFonts w:ascii="Times New Roman" w:eastAsia="Times New Roman" w:hAnsi="Times New Roman" w:cs="Times New Roman"/>
              </w:rPr>
              <w:t>3</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Наличие задолженности в муниципальный бюджет по платежам за установку и эксплуатацию рекламных конструкций </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Зрк=</w:t>
            </w:r>
            <m:oMath>
              <m:f>
                <m:fPr>
                  <m:ctrlPr>
                    <w:rPr>
                      <w:rFonts w:ascii="Cambria Math" w:eastAsia="Times New Roman" w:hAnsi="Cambria Math" w:cs="Times New Roman"/>
                      <w:i/>
                    </w:rPr>
                  </m:ctrlPr>
                </m:fPr>
                <m:num>
                  <m:r>
                    <w:rPr>
                      <w:rFonts w:ascii="Cambria Math" w:eastAsia="Times New Roman" w:hAnsi="Cambria Math" w:cs="Times New Roman"/>
                    </w:rPr>
                    <m:t>З1-З2</m:t>
                  </m:r>
                </m:num>
                <m:den>
                  <m:r>
                    <w:rPr>
                      <w:rFonts w:ascii="Cambria Math" w:eastAsia="Times New Roman" w:hAnsi="Cambria Math" w:cs="Times New Roman"/>
                    </w:rPr>
                    <m:t>Прк</m:t>
                  </m:r>
                </m:den>
              </m:f>
            </m:oMath>
            <w:r w:rsidRPr="007E55D8">
              <w:rPr>
                <w:rFonts w:ascii="Times New Roman" w:eastAsia="Times New Roman" w:hAnsi="Times New Roman" w:cs="Times New Roman"/>
              </w:rPr>
              <w:t xml:space="preserve"> * 100%</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где:</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Зрк- задолженность по платежам за установку и эксплуатацию рекламных конструкций по отношению к общей сумме платных годовых поступлений в бюджет от платежей за установку и эксплуатацию рекламных конструкций (измеряется в процентах)</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З1 –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r w:rsidRPr="007E55D8">
              <w:rPr>
                <w:rFonts w:ascii="Times New Roman" w:eastAsia="Times New Roman" w:hAnsi="Times New Roman" w:cs="Times New Roman"/>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млн. рублей,:</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несостоятельности(банкротстве);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рассматривается дело о взыскании  задолженности в судебном порядке;</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вступил в законную силу судебный акт (постановление), принятый в пользу муниципального образования;</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получен исполнительный документ;</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 xml:space="preserve">исполнительный документ  направлен для принудительного исполнения в Федеральную службу судебных </w:t>
            </w:r>
            <w:r w:rsidRPr="007E55D8">
              <w:rPr>
                <w:rFonts w:ascii="Times New Roman" w:eastAsia="Times New Roman" w:hAnsi="Times New Roman" w:cs="Times New Roman"/>
              </w:rPr>
              <w:lastRenderedPageBreak/>
              <w:t>приставов;</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возбуждено исполнительное производство;</w:t>
            </w:r>
          </w:p>
          <w:p w:rsidR="00F116EC" w:rsidRPr="007E55D8" w:rsidRDefault="00F116EC" w:rsidP="003A0381">
            <w:pPr>
              <w:widowControl w:val="0"/>
              <w:numPr>
                <w:ilvl w:val="0"/>
                <w:numId w:val="6"/>
              </w:numPr>
              <w:suppressAutoHyphens/>
              <w:spacing w:after="0" w:line="240" w:lineRule="auto"/>
              <w:contextualSpacing/>
              <w:rPr>
                <w:rFonts w:ascii="Times New Roman" w:eastAsia="Times New Roman" w:hAnsi="Times New Roman" w:cs="Times New Roman"/>
              </w:rPr>
            </w:pPr>
            <w:r w:rsidRPr="007E55D8">
              <w:rPr>
                <w:rFonts w:ascii="Times New Roman" w:eastAsia="Times New Roman" w:hAnsi="Times New Roman" w:cs="Times New Roman"/>
              </w:rPr>
              <w:t>исполнительное производство окончено ввиду невозможности установить местонахождение должника и его имущества.</w:t>
            </w:r>
          </w:p>
          <w:p w:rsidR="00F116EC" w:rsidRPr="007E55D8" w:rsidRDefault="00F116EC" w:rsidP="003A0381">
            <w:pPr>
              <w:widowControl w:val="0"/>
              <w:suppressAutoHyphens/>
              <w:spacing w:after="0" w:line="240" w:lineRule="auto"/>
              <w:ind w:left="720"/>
              <w:contextualSpacing/>
              <w:rPr>
                <w:rFonts w:ascii="Times New Roman" w:eastAsia="Times New Roman" w:hAnsi="Times New Roman" w:cs="Times New Roman"/>
              </w:rPr>
            </w:pPr>
            <w:r w:rsidRPr="007E55D8">
              <w:rPr>
                <w:rFonts w:ascii="Times New Roman" w:eastAsia="Times New Roman" w:hAnsi="Times New Roman" w:cs="Times New Roman"/>
              </w:rPr>
              <w:t>Прк – сумма плановых годовых поступлений в бюджет от платежей за установку и эксплуатацию рекламных конструкций, в млн. руб.</w:t>
            </w:r>
          </w:p>
          <w:p w:rsidR="00F116EC" w:rsidRPr="007E55D8" w:rsidRDefault="00F116EC" w:rsidP="003A0381">
            <w:pPr>
              <w:widowControl w:val="0"/>
              <w:suppressAutoHyphens/>
              <w:spacing w:after="0" w:line="240" w:lineRule="auto"/>
              <w:rPr>
                <w:rFonts w:ascii="Times New Roman" w:eastAsia="Times New Roman" w:hAnsi="Times New Roman" w:cs="Times New Roman"/>
              </w:rPr>
            </w:pPr>
          </w:p>
        </w:tc>
      </w:tr>
      <w:tr w:rsidR="00F116EC"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1.</w:t>
            </w:r>
            <w:r w:rsidR="00F116EC" w:rsidRPr="007E55D8">
              <w:rPr>
                <w:rFonts w:ascii="Times New Roman" w:eastAsia="Times New Roman" w:hAnsi="Times New Roman" w:cs="Times New Roman"/>
              </w:rPr>
              <w:t>4</w:t>
            </w:r>
          </w:p>
        </w:tc>
        <w:tc>
          <w:tcPr>
            <w:tcW w:w="751" w:type="pct"/>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Наличие незаконных рекламных конструкций, установленных на территории муниципального образования</w:t>
            </w:r>
          </w:p>
        </w:tc>
        <w:tc>
          <w:tcPr>
            <w:tcW w:w="388" w:type="pct"/>
            <w:gridSpan w:val="2"/>
            <w:tcBorders>
              <w:top w:val="single" w:sz="4" w:space="0" w:color="auto"/>
              <w:left w:val="single" w:sz="4" w:space="0" w:color="auto"/>
              <w:bottom w:val="single" w:sz="4" w:space="0" w:color="auto"/>
              <w:right w:val="single" w:sz="4" w:space="0" w:color="auto"/>
            </w:tcBorders>
          </w:tcPr>
          <w:p w:rsidR="00F116EC" w:rsidRPr="007E55D8" w:rsidRDefault="00971B72"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w:t>
            </w:r>
          </w:p>
        </w:tc>
        <w:tc>
          <w:tcPr>
            <w:tcW w:w="3649" w:type="pct"/>
            <w:gridSpan w:val="3"/>
            <w:tcBorders>
              <w:top w:val="single" w:sz="4" w:space="0" w:color="auto"/>
              <w:left w:val="single" w:sz="4" w:space="0" w:color="auto"/>
              <w:bottom w:val="single" w:sz="4" w:space="0" w:color="auto"/>
              <w:right w:val="single" w:sz="4" w:space="0" w:color="auto"/>
            </w:tcBorders>
          </w:tcPr>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m:oMathPara>
              <m:oMath>
                <m:r>
                  <m:rPr>
                    <m:sty m:val="p"/>
                  </m:rPr>
                  <w:rPr>
                    <w:rFonts w:ascii="Cambria Math" w:eastAsia="Calibri" w:hAnsi="Cambria Math" w:cs="Times New Roman"/>
                  </w:rPr>
                  <m:t xml:space="preserve">A= </m:t>
                </m:r>
                <m:f>
                  <m:fPr>
                    <m:ctrlPr>
                      <w:rPr>
                        <w:rFonts w:ascii="Cambria Math" w:eastAsia="Calibri" w:hAnsi="Cambria Math" w:cs="Times New Roman"/>
                      </w:rPr>
                    </m:ctrlPr>
                  </m:fPr>
                  <m:num>
                    <m:r>
                      <m:rPr>
                        <m:sty m:val="p"/>
                      </m:rPr>
                      <w:rPr>
                        <w:rFonts w:ascii="Cambria Math" w:eastAsia="Calibri" w:hAnsi="Cambria Math" w:cs="Times New Roman"/>
                      </w:rPr>
                      <m:t>B</m:t>
                    </m:r>
                  </m:num>
                  <m:den>
                    <m:r>
                      <m:rPr>
                        <m:sty m:val="p"/>
                      </m:rPr>
                      <w:rPr>
                        <w:rFonts w:ascii="Cambria Math" w:eastAsia="Calibri" w:hAnsi="Cambria Math" w:cs="Times New Roman"/>
                      </w:rPr>
                      <m:t>C</m:t>
                    </m:r>
                  </m:den>
                </m:f>
                <m:r>
                  <m:rPr>
                    <m:sty m:val="p"/>
                  </m:rPr>
                  <w:rPr>
                    <w:rFonts w:ascii="Cambria Math" w:eastAsia="Calibri" w:hAnsi="Cambria Math" w:cs="Times New Roman"/>
                  </w:rPr>
                  <m:t xml:space="preserve"> *10</m:t>
                </m:r>
                <m:r>
                  <w:rPr>
                    <w:rFonts w:ascii="Cambria Math" w:eastAsia="Calibri" w:hAnsi="Cambria Math" w:cs="Times New Roman"/>
                  </w:rPr>
                  <m:t>0%</m:t>
                </m:r>
              </m:oMath>
            </m:oMathPara>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C = X + Y +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где: А – незаконные рекламные конструкции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по отношению к общему количеству на территории (измеряется в процентах);</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В – количество рекламных конструкций в схеме и вне схемы, фактически установленных без действующих разрешений;</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 – общее количество рекламных конструкций на территории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(сумма X, Y и Z);</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X – количество рекламных конструкций в схеме,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Y – количество рекламных конструкций вне схемы, установленных с действующими разрешениями;</w:t>
            </w:r>
          </w:p>
          <w:p w:rsidR="00F116EC" w:rsidRPr="007E55D8" w:rsidRDefault="00F116EC" w:rsidP="003A0381">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lang w:eastAsia="ar-SA"/>
              </w:rPr>
              <w:t>Z –количество рекламных конструкций в схеме и вне схемы, фактически установленных без действующих разрешений.</w:t>
            </w:r>
          </w:p>
        </w:tc>
      </w:tr>
      <w:tr w:rsidR="00971B72"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971B72" w:rsidRPr="007E55D8" w:rsidRDefault="00971B72"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2.</w:t>
            </w:r>
          </w:p>
        </w:tc>
        <w:tc>
          <w:tcPr>
            <w:tcW w:w="4788" w:type="pct"/>
            <w:gridSpan w:val="6"/>
            <w:tcBorders>
              <w:top w:val="single" w:sz="4" w:space="0" w:color="auto"/>
              <w:left w:val="single" w:sz="4" w:space="0" w:color="auto"/>
              <w:bottom w:val="single" w:sz="4" w:space="0" w:color="auto"/>
              <w:right w:val="single" w:sz="4" w:space="0" w:color="auto"/>
            </w:tcBorders>
            <w:vAlign w:val="center"/>
          </w:tcPr>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II «Мир и согласие. Новые возможности»</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rPr>
            </w:pPr>
          </w:p>
        </w:tc>
      </w:tr>
      <w:tr w:rsidR="000979FE" w:rsidRPr="007E55D8" w:rsidTr="00BE539A">
        <w:trPr>
          <w:trHeight w:val="82"/>
        </w:trPr>
        <w:tc>
          <w:tcPr>
            <w:tcW w:w="212"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2.1</w:t>
            </w:r>
          </w:p>
        </w:tc>
        <w:tc>
          <w:tcPr>
            <w:tcW w:w="751"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2F2A2D" w:rsidP="00B15774">
            <w:pPr>
              <w:rPr>
                <w:rFonts w:ascii="Times New Roman" w:eastAsia="Calibri" w:hAnsi="Times New Roman" w:cs="Times New Roman"/>
              </w:rPr>
            </w:pPr>
            <w:r w:rsidRPr="007E55D8">
              <w:rPr>
                <w:rFonts w:ascii="Times New Roman" w:eastAsia="Calibri" w:hAnsi="Times New Roman" w:cs="Times New Roman"/>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c>
          <w:tcPr>
            <w:tcW w:w="374" w:type="pct"/>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jc w:val="center"/>
              <w:rPr>
                <w:rFonts w:ascii="Times New Roman" w:eastAsia="Calibri" w:hAnsi="Times New Roman" w:cs="Times New Roman"/>
              </w:rPr>
            </w:pPr>
            <w:r w:rsidRPr="007E55D8">
              <w:rPr>
                <w:rFonts w:ascii="Times New Roman" w:eastAsia="Calibri" w:hAnsi="Times New Roman" w:cs="Times New Roman"/>
              </w:rPr>
              <w:t>%</w:t>
            </w:r>
          </w:p>
        </w:tc>
        <w:tc>
          <w:tcPr>
            <w:tcW w:w="3663" w:type="pct"/>
            <w:gridSpan w:val="4"/>
            <w:tcBorders>
              <w:top w:val="single" w:sz="4" w:space="0" w:color="auto"/>
              <w:left w:val="single" w:sz="4" w:space="0" w:color="auto"/>
              <w:bottom w:val="single" w:sz="4" w:space="0" w:color="auto"/>
              <w:right w:val="single" w:sz="4" w:space="0" w:color="auto"/>
            </w:tcBorders>
            <w:shd w:val="clear" w:color="auto" w:fill="auto"/>
          </w:tcPr>
          <w:p w:rsidR="000979FE" w:rsidRPr="007E55D8" w:rsidRDefault="000979FE" w:rsidP="00DC6D97">
            <w:pPr>
              <w:spacing w:after="0" w:line="240" w:lineRule="auto"/>
              <w:jc w:val="both"/>
              <w:rPr>
                <w:rFonts w:ascii="Times New Roman" w:eastAsia="Calibri" w:hAnsi="Times New Roman" w:cs="Times New Roman"/>
              </w:rPr>
            </w:pPr>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lang w:val="en-US"/>
                  </w:rPr>
                  <m:t>F</m:t>
                </m:r>
                <m:r>
                  <w:rPr>
                    <w:rFonts w:ascii="Cambria Math" w:eastAsia="Calibri" w:hAnsi="Cambria Math" w:cs="Times New Roman"/>
                  </w:rPr>
                  <m:t>=</m:t>
                </m:r>
                <m:f>
                  <m:fPr>
                    <m:ctrlPr>
                      <w:rPr>
                        <w:rFonts w:ascii="Cambria Math" w:eastAsia="Calibri" w:hAnsi="Cambria Math" w:cs="Times New Roman"/>
                        <w:i/>
                      </w:rPr>
                    </m:ctrlPr>
                  </m:fPr>
                  <m:num>
                    <m:r>
                      <w:rPr>
                        <w:rFonts w:ascii="Cambria Math" w:eastAsia="Calibri" w:hAnsi="Cambria Math" w:cs="Times New Roman"/>
                        <w:lang w:val="en-US"/>
                      </w:rPr>
                      <m:t>X</m:t>
                    </m:r>
                    <m:ctrlPr>
                      <w:rPr>
                        <w:rFonts w:ascii="Cambria Math" w:eastAsia="Calibri" w:hAnsi="Cambria Math" w:cs="Times New Roman"/>
                        <w:i/>
                        <w:lang w:val="en-US"/>
                      </w:rPr>
                    </m:ctrlPr>
                  </m:num>
                  <m:den>
                    <m:r>
                      <w:rPr>
                        <w:rFonts w:ascii="Cambria Math" w:eastAsia="Calibri" w:hAnsi="Cambria Math" w:cs="Times New Roman"/>
                        <w:lang w:val="en-US"/>
                      </w:rPr>
                      <m:t>I</m:t>
                    </m:r>
                  </m:den>
                </m:f>
                <m:r>
                  <w:rPr>
                    <w:rFonts w:ascii="Cambria Math" w:eastAsia="Calibri" w:hAnsi="Cambria Math" w:cs="Times New Roman"/>
                  </w:rPr>
                  <m:t xml:space="preserve"> *100%</m:t>
                </m:r>
              </m:oMath>
            </m:oMathPara>
          </w:p>
          <w:p w:rsidR="002F2A2D" w:rsidRPr="007E55D8" w:rsidRDefault="002F2A2D" w:rsidP="002F2A2D">
            <w:pPr>
              <w:spacing w:after="0" w:line="240" w:lineRule="auto"/>
              <w:jc w:val="both"/>
              <w:rPr>
                <w:rFonts w:ascii="Cambria Math" w:eastAsia="Calibri" w:hAnsi="Cambria Math" w:cs="Times New Roman"/>
                <w:oMath/>
              </w:rPr>
            </w:pPr>
            <m:oMathPara>
              <m:oMath>
                <m:r>
                  <w:rPr>
                    <w:rFonts w:ascii="Cambria Math" w:eastAsia="Calibri" w:hAnsi="Cambria Math" w:cs="Times New Roman"/>
                  </w:rPr>
                  <m:t>где:</m:t>
                </m:r>
              </m:oMath>
            </m:oMathPara>
          </w:p>
          <w:p w:rsidR="002F2A2D" w:rsidRPr="007E55D8" w:rsidRDefault="002F2A2D" w:rsidP="002F2A2D">
            <w:pPr>
              <w:spacing w:after="0" w:line="240" w:lineRule="auto"/>
              <w:jc w:val="both"/>
              <w:rPr>
                <w:rFonts w:ascii="Calibri" w:eastAsia="Calibri" w:hAnsi="Calibri" w:cs="Calibri"/>
              </w:rPr>
            </w:pPr>
            <m:oMath>
              <m:r>
                <w:rPr>
                  <w:rFonts w:ascii="Cambria Math" w:eastAsia="Calibri" w:hAnsi="Cambria Math" w:cs="Calibri"/>
                </w:rPr>
                <m:t xml:space="preserve">Х – </m:t>
              </m:r>
              <m:r>
                <w:rPr>
                  <w:rFonts w:ascii="Cambria Math" w:hAnsi="Cambria Math" w:cs="Calibri"/>
                </w:rPr>
                <m:t xml:space="preserve">численность </m:t>
              </m:r>
            </m:oMath>
            <w:r w:rsidRPr="007E55D8">
              <w:rPr>
                <w:rFonts w:ascii="Calibri" w:hAnsi="Calibri" w:cs="Calibri"/>
              </w:rPr>
              <w:t xml:space="preserve">граждан, задействованных </w:t>
            </w:r>
            <w:r w:rsidR="00B66F3B" w:rsidRPr="007E55D8">
              <w:rPr>
                <w:rFonts w:ascii="Calibri" w:hAnsi="Calibri" w:cs="Calibri"/>
              </w:rPr>
              <w:t>в организации и проведении</w:t>
            </w:r>
            <w:r w:rsidRPr="007E55D8">
              <w:rPr>
                <w:rFonts w:ascii="Calibri" w:hAnsi="Calibri" w:cs="Calibri"/>
              </w:rPr>
              <w:t xml:space="preserve"> мероприятий, направленных на укрепление межэтнических и межконфессиональных отношений</w:t>
            </w:r>
            <w:r w:rsidR="00B66F3B" w:rsidRPr="007E55D8">
              <w:rPr>
                <w:rFonts w:ascii="Calibri" w:eastAsia="Calibri" w:hAnsi="Calibri" w:cs="Calibri"/>
              </w:rPr>
              <w:t>;</w:t>
            </w:r>
          </w:p>
          <w:p w:rsidR="002F2A2D" w:rsidRPr="007E55D8" w:rsidRDefault="00B66F3B" w:rsidP="002F2A2D">
            <w:pPr>
              <w:spacing w:after="0" w:line="240" w:lineRule="auto"/>
              <w:jc w:val="both"/>
              <w:rPr>
                <w:rFonts w:ascii="Cambria Math" w:eastAsia="Calibri" w:hAnsi="Cambria Math" w:cs="Calibri"/>
                <w:oMath/>
              </w:rPr>
            </w:pPr>
            <m:oMathPara>
              <m:oMathParaPr>
                <m:jc m:val="left"/>
              </m:oMathParaPr>
              <m:oMath>
                <m:r>
                  <w:rPr>
                    <w:rFonts w:ascii="Cambria Math" w:eastAsia="Calibri" w:hAnsi="Cambria Math" w:cs="Calibri"/>
                    <w:lang w:val="en-US"/>
                  </w:rPr>
                  <m:t>I – численность жителей Раменского городского округа</m:t>
                </m:r>
                <m:r>
                  <w:rPr>
                    <w:rFonts w:ascii="Cambria Math" w:eastAsia="Calibri" w:hAnsi="Cambria Math" w:cs="Calibri"/>
                  </w:rPr>
                  <m:t>;</m:t>
                </m:r>
              </m:oMath>
            </m:oMathPara>
          </w:p>
          <w:p w:rsidR="00B66F3B" w:rsidRPr="007E55D8" w:rsidRDefault="002F2A2D" w:rsidP="002F2A2D">
            <w:pPr>
              <w:spacing w:after="0" w:line="240" w:lineRule="auto"/>
              <w:jc w:val="both"/>
              <w:rPr>
                <w:rFonts w:ascii="Calibri" w:eastAsia="Calibri" w:hAnsi="Calibri" w:cs="Calibri"/>
              </w:rPr>
            </w:pPr>
            <m:oMathPara>
              <m:oMath>
                <m:r>
                  <w:rPr>
                    <w:rFonts w:ascii="Cambria Math" w:eastAsia="Calibri" w:hAnsi="Cambria Math" w:cs="Calibri"/>
                    <w:lang w:val="en-US"/>
                  </w:rPr>
                  <m:t xml:space="preserve">F – </m:t>
                </m:r>
                <m:r>
                  <w:rPr>
                    <w:rFonts w:ascii="Cambria Math" w:hAnsi="Cambria Math" w:cs="Calibri"/>
                  </w:rPr>
                  <m:t xml:space="preserve">численность </m:t>
                </m:r>
                <m:r>
                  <m:rPr>
                    <m:sty m:val="p"/>
                  </m:rPr>
                  <w:rPr>
                    <w:rFonts w:ascii="Cambria Math" w:hAnsi="Cambria Math" w:cs="Calibri"/>
                  </w:rPr>
                  <m:t>граждан, задействованных в организации и проведении мероприятий, направленных на</m:t>
                </m:r>
              </m:oMath>
            </m:oMathPara>
          </w:p>
          <w:p w:rsidR="000979FE" w:rsidRPr="007E55D8" w:rsidRDefault="002F2A2D" w:rsidP="002F2A2D">
            <w:pPr>
              <w:spacing w:after="0" w:line="240" w:lineRule="auto"/>
              <w:jc w:val="both"/>
              <w:rPr>
                <w:rFonts w:ascii="Times New Roman" w:eastAsia="Calibri" w:hAnsi="Times New Roman" w:cs="Times New Roman"/>
              </w:rPr>
            </w:pPr>
            <m:oMathPara>
              <m:oMathParaPr>
                <m:jc m:val="left"/>
              </m:oMathParaPr>
              <m:oMath>
                <m:r>
                  <m:rPr>
                    <m:sty m:val="p"/>
                  </m:rPr>
                  <w:rPr>
                    <w:rFonts w:ascii="Cambria Math" w:hAnsi="Cambria Math" w:cs="Calibri"/>
                  </w:rPr>
                  <m:t xml:space="preserve"> укрепление межэтнических и межконфессиональных отношений</m:t>
                </m:r>
                <m:r>
                  <w:rPr>
                    <w:rFonts w:ascii="Cambria Math" w:eastAsia="Calibri" w:hAnsi="Cambria Math" w:cs="Calibri"/>
                    <w:lang w:val="en-US"/>
                  </w:rPr>
                  <m:t>, %</m:t>
                </m:r>
              </m:oMath>
            </m:oMathPara>
          </w:p>
        </w:tc>
      </w:tr>
      <w:tr w:rsidR="00EA69D9"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EA69D9" w:rsidRPr="007E55D8" w:rsidRDefault="00EA69D9" w:rsidP="003A0381">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w:t>
            </w:r>
          </w:p>
        </w:tc>
        <w:tc>
          <w:tcPr>
            <w:tcW w:w="4788" w:type="pct"/>
            <w:gridSpan w:val="6"/>
            <w:tcBorders>
              <w:top w:val="single" w:sz="4" w:space="0" w:color="auto"/>
              <w:left w:val="single" w:sz="4" w:space="0" w:color="auto"/>
              <w:bottom w:val="single" w:sz="4" w:space="0" w:color="auto"/>
              <w:right w:val="single" w:sz="4" w:space="0" w:color="auto"/>
            </w:tcBorders>
          </w:tcPr>
          <w:p w:rsidR="00EA69D9" w:rsidRPr="007E55D8" w:rsidRDefault="00EA69D9" w:rsidP="00EA69D9">
            <w:pPr>
              <w:pStyle w:val="a3"/>
              <w:widowControl w:val="0"/>
              <w:autoSpaceDE w:val="0"/>
              <w:autoSpaceDN w:val="0"/>
              <w:adjustRightInd w:val="0"/>
              <w:spacing w:after="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Подпрограмма </w:t>
            </w:r>
            <w:r w:rsidRPr="007E55D8">
              <w:rPr>
                <w:rFonts w:ascii="Times New Roman" w:eastAsia="Times New Roman" w:hAnsi="Times New Roman" w:cs="Times New Roman"/>
                <w:lang w:val="en-US" w:eastAsia="ru-RU"/>
              </w:rPr>
              <w:t>III</w:t>
            </w:r>
            <w:r w:rsidRPr="007E55D8">
              <w:rPr>
                <w:rFonts w:ascii="Times New Roman" w:eastAsia="Times New Roman" w:hAnsi="Times New Roman" w:cs="Times New Roman"/>
                <w:lang w:eastAsia="ru-RU"/>
              </w:rPr>
              <w:t xml:space="preserve"> «Эффективное местное самоуправление Московской области»</w:t>
            </w:r>
          </w:p>
          <w:p w:rsidR="00EA69D9" w:rsidRPr="007E55D8" w:rsidRDefault="00EA69D9" w:rsidP="00DC6D97">
            <w:pPr>
              <w:spacing w:after="0" w:line="240" w:lineRule="auto"/>
              <w:jc w:val="both"/>
              <w:rPr>
                <w:rFonts w:ascii="Times New Roman" w:eastAsia="Calibri" w:hAnsi="Times New Roman" w:cs="Times New Roman"/>
              </w:rPr>
            </w:pP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3.1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rPr>
                <w:rFonts w:ascii="Times New Roman" w:eastAsia="Times New Roman" w:hAnsi="Times New Roman" w:cs="Times New Roman"/>
                <w:lang w:eastAsia="ru-RU"/>
              </w:rPr>
            </w:pPr>
            <w:r w:rsidRPr="007E55D8">
              <w:rPr>
                <w:rFonts w:ascii="Times New Roman" w:hAnsi="Times New Roman" w:cs="Times New Roman"/>
              </w:rPr>
              <w:t xml:space="preserve">Количество проектов, реализованных на </w:t>
            </w:r>
            <w:r w:rsidRPr="007E55D8">
              <w:rPr>
                <w:rFonts w:ascii="Times New Roman" w:hAnsi="Times New Roman" w:cs="Times New Roman"/>
              </w:rPr>
              <w:lastRenderedPageBreak/>
              <w:t>основании заявок жителей Московской области в рамках применения практик инициативного бюджетирования</w:t>
            </w:r>
          </w:p>
        </w:tc>
        <w:tc>
          <w:tcPr>
            <w:tcW w:w="396" w:type="pct"/>
            <w:gridSpan w:val="3"/>
            <w:tcBorders>
              <w:top w:val="single" w:sz="4" w:space="0" w:color="auto"/>
              <w:left w:val="single" w:sz="4" w:space="0" w:color="auto"/>
              <w:bottom w:val="single" w:sz="4" w:space="0" w:color="auto"/>
              <w:right w:val="single" w:sz="4" w:space="0" w:color="auto"/>
            </w:tcBorders>
          </w:tcPr>
          <w:p w:rsidR="0083210D" w:rsidRPr="007E55D8" w:rsidRDefault="00DC43D3" w:rsidP="00DC43D3">
            <w:pPr>
              <w:pStyle w:val="a3"/>
              <w:widowControl w:val="0"/>
              <w:autoSpaceDE w:val="0"/>
              <w:autoSpaceDN w:val="0"/>
              <w:adjustRightInd w:val="0"/>
              <w:spacing w:after="0"/>
              <w:ind w:left="0"/>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lastRenderedPageBreak/>
              <w:t>штук</w:t>
            </w:r>
          </w:p>
        </w:tc>
        <w:tc>
          <w:tcPr>
            <w:tcW w:w="3641" w:type="pct"/>
            <w:gridSpan w:val="2"/>
            <w:tcBorders>
              <w:top w:val="single" w:sz="4" w:space="0" w:color="auto"/>
              <w:left w:val="single" w:sz="4" w:space="0" w:color="auto"/>
              <w:bottom w:val="single" w:sz="4" w:space="0" w:color="auto"/>
              <w:right w:val="single" w:sz="4" w:space="0" w:color="auto"/>
            </w:tcBorders>
          </w:tcPr>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83210D" w:rsidRPr="007E55D8" w:rsidRDefault="0083210D" w:rsidP="0083210D">
            <w:pPr>
              <w:pStyle w:val="ConsPlusNormal"/>
              <w:ind w:firstLine="6"/>
              <w:rPr>
                <w:rFonts w:ascii="Times New Roman" w:hAnsi="Times New Roman" w:cs="Times New Roman"/>
                <w:sz w:val="22"/>
                <w:szCs w:val="22"/>
              </w:rPr>
            </w:pP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lastRenderedPageBreak/>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83210D" w:rsidRPr="007E55D8" w:rsidRDefault="0083210D" w:rsidP="0083210D">
            <w:pPr>
              <w:pStyle w:val="ConsPlusNormal"/>
              <w:ind w:firstLine="6"/>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 xml:space="preserve"> - субсидии городским округам (10)</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4.</w:t>
            </w:r>
          </w:p>
        </w:tc>
        <w:tc>
          <w:tcPr>
            <w:tcW w:w="4788" w:type="pct"/>
            <w:gridSpan w:val="6"/>
            <w:tcBorders>
              <w:top w:val="single" w:sz="4" w:space="0" w:color="auto"/>
              <w:left w:val="single" w:sz="4" w:space="0" w:color="auto"/>
              <w:bottom w:val="single" w:sz="4" w:space="0" w:color="auto"/>
              <w:right w:val="single" w:sz="4" w:space="0" w:color="auto"/>
            </w:tcBorders>
            <w:vAlign w:val="bottom"/>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IV «Молодежь Подмосковья»</w:t>
            </w:r>
          </w:p>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eastAsia="Calibri" w:hAnsi="Times New Roman" w:cs="Times New Roman"/>
              </w:rPr>
            </w:pPr>
            <w:r w:rsidRPr="007E55D8">
              <w:rPr>
                <w:rFonts w:ascii="Times New Roman" w:eastAsia="Calibri" w:hAnsi="Times New Roman" w:cs="Times New Roman"/>
              </w:rPr>
              <w:t>Доля молодых граждан, принимающих участие в мероприятиях по гражданско-патриотическому, духовно-нравственному воспитанию, от общего числа молодежи в Раменском 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jc w:val="both"/>
              <w:rPr>
                <w:rFonts w:ascii="Times New Roman" w:eastAsia="Calibri" w:hAnsi="Times New Roman" w:cs="Times New Roman"/>
              </w:rPr>
            </w:pPr>
            <w:r w:rsidRPr="007E55D8">
              <w:rPr>
                <w:rFonts w:ascii="Times New Roman" w:eastAsia="Calibri" w:hAnsi="Times New Roman" w:cs="Times New Roman"/>
                <w:noProof/>
                <w:position w:val="-30"/>
                <w:lang w:eastAsia="ru-RU"/>
              </w:rPr>
              <w:drawing>
                <wp:inline distT="0" distB="0" distL="0" distR="0" wp14:anchorId="48484335" wp14:editId="174726D1">
                  <wp:extent cx="1510030" cy="436245"/>
                  <wp:effectExtent l="0" t="0" r="0" b="1905"/>
                  <wp:docPr id="2" name="Рисунок 2" descr="Описание: C:\Users\UMKS07\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C:\Users\UMKS07\Desktop\Безымянный.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0030" cy="436245"/>
                          </a:xfrm>
                          <a:prstGeom prst="rect">
                            <a:avLst/>
                          </a:prstGeom>
                          <a:noFill/>
                          <a:ln>
                            <a:noFill/>
                          </a:ln>
                        </pic:spPr>
                      </pic:pic>
                    </a:graphicData>
                  </a:graphic>
                </wp:inline>
              </w:drawing>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E – доля молодых граждан, принимающих участие в мероприятиях по гражданско-патриотическому, духовно-нравственному воспитанию;</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e – численность</w:t>
            </w:r>
            <w:r w:rsidR="002F2A2D" w:rsidRPr="007E55D8">
              <w:rPr>
                <w:rFonts w:ascii="Times New Roman" w:eastAsia="Calibri" w:hAnsi="Times New Roman" w:cs="Times New Roman"/>
              </w:rPr>
              <w:t xml:space="preserve"> молодежи в возрасте от 14 до 35</w:t>
            </w:r>
            <w:r w:rsidRPr="007E55D8">
              <w:rPr>
                <w:rFonts w:ascii="Times New Roman" w:eastAsia="Calibri" w:hAnsi="Times New Roman" w:cs="Times New Roman"/>
              </w:rPr>
              <w:t xml:space="preserve"> лет, принимающей участие в мероприятиях по гражданско-патриотическому, духовно-нравственному воспитанию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r w:rsidRPr="007E55D8">
              <w:rPr>
                <w:rFonts w:ascii="Times New Roman" w:eastAsia="Calibri" w:hAnsi="Times New Roman" w:cs="Times New Roman"/>
              </w:rPr>
              <w:t>H мо – численность молодежи в Раменском городском округе.</w:t>
            </w:r>
          </w:p>
          <w:p w:rsidR="0083210D" w:rsidRPr="007E55D8" w:rsidRDefault="0083210D" w:rsidP="0083210D">
            <w:pPr>
              <w:widowControl w:val="0"/>
              <w:spacing w:after="0"/>
              <w:jc w:val="both"/>
              <w:rPr>
                <w:rFonts w:ascii="Times New Roman" w:eastAsia="Calibri" w:hAnsi="Times New Roman" w:cs="Times New Roman"/>
              </w:rPr>
            </w:pPr>
          </w:p>
        </w:tc>
      </w:tr>
      <w:tr w:rsidR="00401A04"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B8370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4.2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45176F">
            <w:pPr>
              <w:rPr>
                <w:rFonts w:ascii="Times New Roman" w:eastAsia="Calibri" w:hAnsi="Times New Roman" w:cs="Times New Roman"/>
              </w:rPr>
            </w:pPr>
            <w:r w:rsidRPr="007E55D8">
              <w:rPr>
                <w:rFonts w:ascii="Times New Roman" w:eastAsia="Calibri" w:hAnsi="Times New Roman" w:cs="Times New Roman"/>
              </w:rPr>
              <w:t xml:space="preserve">Доля молодежи, задействованной в мероприятиях по вовлечению в творческую деятельность </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eastAsia="Calibri" w:hAnsi="Times New Roman" w:cs="Times New Roman"/>
              </w:rPr>
            </w:pPr>
            <w:r w:rsidRPr="007E55D8">
              <w:rPr>
                <w:rFonts w:ascii="Times New Roman" w:eastAsia="Calibri" w:hAnsi="Times New Roman" w:cs="Times New Roman"/>
              </w:rPr>
              <w:t>%</w:t>
            </w:r>
          </w:p>
        </w:tc>
        <w:tc>
          <w:tcPr>
            <w:tcW w:w="3613" w:type="pct"/>
            <w:tcBorders>
              <w:top w:val="single" w:sz="4" w:space="0" w:color="auto"/>
              <w:left w:val="single" w:sz="4" w:space="0" w:color="auto"/>
              <w:bottom w:val="single" w:sz="4" w:space="0" w:color="auto"/>
              <w:right w:val="single" w:sz="4" w:space="0" w:color="auto"/>
            </w:tcBorders>
          </w:tcPr>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lang w:val="en-US"/>
                  </w:rPr>
                  <m:t>F</m:t>
                </m:r>
                <m:r>
                  <m:rPr>
                    <m:sty m:val="p"/>
                  </m:rPr>
                  <w:rPr>
                    <w:rFonts w:ascii="Cambria Math" w:hAnsi="Cambria Math" w:cs="Times New Roman"/>
                  </w:rPr>
                  <m:t>твор=</m:t>
                </m:r>
                <m:r>
                  <m:rPr>
                    <m:sty m:val="p"/>
                  </m:rPr>
                  <w:rPr>
                    <w:rFonts w:ascii="Cambria Math" w:hAnsi="Cambria Math" w:cs="Times New Roman"/>
                    <w:lang w:val="en-US"/>
                  </w:rPr>
                  <m:t>X</m:t>
                </m:r>
                <m:r>
                  <m:rPr>
                    <m:sty m:val="p"/>
                  </m:rPr>
                  <w:rPr>
                    <w:rFonts w:ascii="Cambria Math" w:hAnsi="Cambria Math" w:cs="Times New Roman"/>
                  </w:rPr>
                  <m:t>твор/Хобщее *100%</m:t>
                </m:r>
              </m:oMath>
            </m:oMathPara>
          </w:p>
          <w:p w:rsidR="0045176F" w:rsidRPr="007E55D8" w:rsidRDefault="0045176F" w:rsidP="0045176F">
            <w:pPr>
              <w:widowControl w:val="0"/>
              <w:spacing w:line="240" w:lineRule="auto"/>
              <w:rPr>
                <w:rFonts w:ascii="Cambria Math" w:hAnsi="Cambria Math" w:cs="Times New Roman"/>
                <w:oMath/>
              </w:rPr>
            </w:pPr>
            <m:oMathPara>
              <m:oMath>
                <m:r>
                  <m:rPr>
                    <m:sty m:val="p"/>
                  </m:rPr>
                  <w:rPr>
                    <w:rFonts w:ascii="Cambria Math" w:hAnsi="Cambria Math" w:cs="Times New Roman"/>
                  </w:rPr>
                  <m:t>где:</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 xml:space="preserve">Хтвор – численность молодежи,задействованной в мероприятиях по вовлечению в творческую деятельность, </m:t>
                </m:r>
              </m:oMath>
            </m:oMathPara>
          </w:p>
          <w:p w:rsidR="0045176F"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таких как конкурсы, смотры, фестивали, форумы по развитию творческих навыков,</m:t>
                </m:r>
              </m:oMath>
            </m:oMathPara>
          </w:p>
          <w:p w:rsidR="0045176F" w:rsidRPr="007E55D8" w:rsidRDefault="001A2B43"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Хобщее – численность молодежи в муниципальном образовании,</m:t>
                </m:r>
              </m:oMath>
            </m:oMathPara>
          </w:p>
          <w:p w:rsidR="0083210D" w:rsidRPr="007E55D8" w:rsidRDefault="0045176F" w:rsidP="0045176F">
            <w:pPr>
              <w:widowControl w:val="0"/>
              <w:spacing w:after="0" w:line="240" w:lineRule="auto"/>
              <w:rPr>
                <w:rFonts w:ascii="Cambria Math" w:hAnsi="Cambria Math" w:cs="Times New Roman"/>
                <w:lang w:val="en-US"/>
                <w:oMath/>
              </w:rPr>
            </w:pPr>
            <m:oMathPara>
              <m:oMathParaPr>
                <m:jc m:val="left"/>
              </m:oMathParaPr>
              <m:oMath>
                <m:r>
                  <m:rPr>
                    <m:sty m:val="p"/>
                  </m:rPr>
                  <w:rPr>
                    <w:rFonts w:ascii="Cambria Math" w:hAnsi="Cambria Math" w:cs="Times New Roman"/>
                    <w:lang w:val="en-US"/>
                  </w:rPr>
                  <m:t>Fтвор – доля молодежи, задействованной в мероприятиях по вовлечению в творческую деятельность, %</m:t>
                </m:r>
              </m:oMath>
            </m:oMathPara>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w:t>
            </w:r>
          </w:p>
        </w:tc>
        <w:tc>
          <w:tcPr>
            <w:tcW w:w="4788" w:type="pct"/>
            <w:gridSpan w:val="6"/>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suppressAutoHyphens/>
              <w:spacing w:after="0" w:line="240" w:lineRule="auto"/>
              <w:jc w:val="center"/>
              <w:rPr>
                <w:rFonts w:ascii="Times New Roman" w:eastAsia="Times New Roman" w:hAnsi="Times New Roman" w:cs="Times New Roman"/>
              </w:rPr>
            </w:pPr>
            <w:r w:rsidRPr="007E55D8">
              <w:rPr>
                <w:rFonts w:ascii="Times New Roman" w:eastAsia="Times New Roman" w:hAnsi="Times New Roman" w:cs="Times New Roman"/>
              </w:rPr>
              <w:t>Подпрограмма VI «Развитие туризма в Московской области»</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5.1</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rPr>
              <w:t xml:space="preserve">Увеличение туристского и экскурсионного потока в Раменском </w:t>
            </w:r>
            <w:r w:rsidRPr="007E55D8">
              <w:rPr>
                <w:rFonts w:ascii="Times New Roman" w:hAnsi="Times New Roman" w:cs="Times New Roman"/>
              </w:rPr>
              <w:lastRenderedPageBreak/>
              <w:t>городском округе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p>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t xml:space="preserve">Человек </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rPr>
              <w:t>ТЭП = Ткср +</w:t>
            </w:r>
            <w:r w:rsidR="006A305F" w:rsidRPr="007E55D8">
              <w:rPr>
                <w:rFonts w:ascii="Times New Roman" w:hAnsi="Times New Roman" w:cs="Times New Roman"/>
              </w:rPr>
              <w:t xml:space="preserve"> </w:t>
            </w:r>
            <w:r w:rsidRPr="007E55D8">
              <w:rPr>
                <w:rFonts w:ascii="Times New Roman" w:hAnsi="Times New Roman" w:cs="Times New Roman"/>
              </w:rPr>
              <w:t>Тсв</w:t>
            </w:r>
            <w:r w:rsidR="006A305F" w:rsidRPr="007E55D8">
              <w:rPr>
                <w:rFonts w:ascii="Times New Roman" w:hAnsi="Times New Roman" w:cs="Times New Roman"/>
              </w:rPr>
              <w:t xml:space="preserve"> </w:t>
            </w:r>
            <w:r w:rsidRPr="007E55D8">
              <w:rPr>
                <w:rFonts w:ascii="Times New Roman" w:hAnsi="Times New Roman" w:cs="Times New Roman"/>
              </w:rPr>
              <w:t>+</w:t>
            </w:r>
            <w:r w:rsidR="006A305F" w:rsidRPr="007E55D8">
              <w:rPr>
                <w:rFonts w:ascii="Times New Roman" w:hAnsi="Times New Roman" w:cs="Times New Roman"/>
              </w:rPr>
              <w:t xml:space="preserve"> </w:t>
            </w:r>
            <w:r w:rsidRPr="007E55D8">
              <w:rPr>
                <w:rFonts w:ascii="Times New Roman" w:hAnsi="Times New Roman" w:cs="Times New Roman"/>
              </w:rPr>
              <w:t xml:space="preserve">Э, </w:t>
            </w:r>
          </w:p>
          <w:p w:rsidR="0083210D" w:rsidRPr="007E55D8" w:rsidRDefault="0083210D" w:rsidP="0083210D">
            <w:pPr>
              <w:rPr>
                <w:rFonts w:ascii="Times New Roman" w:hAnsi="Times New Roman" w:cs="Times New Roman"/>
              </w:rPr>
            </w:pPr>
            <w:r w:rsidRPr="007E55D8">
              <w:rPr>
                <w:rFonts w:ascii="Times New Roman" w:hAnsi="Times New Roman" w:cs="Times New Roman"/>
              </w:rPr>
              <w:t>где:</w:t>
            </w:r>
          </w:p>
          <w:p w:rsidR="0083210D" w:rsidRPr="007E55D8" w:rsidRDefault="0083210D" w:rsidP="0083210D">
            <w:pPr>
              <w:rPr>
                <w:rFonts w:ascii="Times New Roman" w:hAnsi="Times New Roman" w:cs="Times New Roman"/>
              </w:rPr>
            </w:pPr>
            <w:r w:rsidRPr="007E55D8">
              <w:rPr>
                <w:rFonts w:ascii="Times New Roman" w:hAnsi="Times New Roman" w:cs="Times New Roman"/>
              </w:rPr>
              <w:t>ТЭП – объем туристского и экскурсионного потока;</w:t>
            </w:r>
          </w:p>
          <w:p w:rsidR="0083210D" w:rsidRPr="007E55D8" w:rsidRDefault="0083210D" w:rsidP="0083210D">
            <w:pPr>
              <w:rPr>
                <w:rFonts w:ascii="Times New Roman" w:hAnsi="Times New Roman" w:cs="Times New Roman"/>
              </w:rPr>
            </w:pPr>
            <w:r w:rsidRPr="007E55D8">
              <w:rPr>
                <w:rFonts w:ascii="Times New Roman" w:hAnsi="Times New Roman" w:cs="Times New Roman"/>
              </w:rPr>
              <w:lastRenderedPageBreak/>
              <w:t>Ткср  – число туристов, размещенных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Тсв – число туристов, размещенных не в коллективных средствах размещения;</w:t>
            </w:r>
          </w:p>
          <w:p w:rsidR="0083210D" w:rsidRPr="007E55D8" w:rsidRDefault="0083210D" w:rsidP="0083210D">
            <w:pPr>
              <w:rPr>
                <w:rFonts w:ascii="Times New Roman" w:hAnsi="Times New Roman" w:cs="Times New Roman"/>
              </w:rPr>
            </w:pPr>
            <w:r w:rsidRPr="007E55D8">
              <w:rPr>
                <w:rFonts w:ascii="Times New Roman" w:hAnsi="Times New Roman" w:cs="Times New Roman"/>
              </w:rPr>
              <w:t>Э – число однодневных посетителей-экскурсантов.</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lastRenderedPageBreak/>
              <w:t>5.2</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Численность лиц, размещенных в коллективных средствах размещения (граждане РФ и иностранные граждане)</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jc w:val="center"/>
              <w:rPr>
                <w:rFonts w:ascii="Times New Roman" w:hAnsi="Times New Roman" w:cs="Times New Roman"/>
              </w:rPr>
            </w:pPr>
            <w:r w:rsidRPr="007E55D8">
              <w:rPr>
                <w:rFonts w:ascii="Times New Roman" w:hAnsi="Times New Roman" w:cs="Times New Roman"/>
              </w:rPr>
              <w:t>Человек</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83210D"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5.3</w:t>
            </w:r>
          </w:p>
        </w:tc>
        <w:tc>
          <w:tcPr>
            <w:tcW w:w="751"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autoSpaceDE w:val="0"/>
              <w:autoSpaceDN w:val="0"/>
              <w:rPr>
                <w:rFonts w:ascii="Times New Roman" w:hAnsi="Times New Roman" w:cs="Times New Roman"/>
                <w:lang w:eastAsia="ru-RU"/>
              </w:rPr>
            </w:pPr>
            <w:r w:rsidRPr="007E55D8">
              <w:rPr>
                <w:rFonts w:ascii="Times New Roman" w:hAnsi="Times New Roman" w:cs="Times New Roman"/>
                <w:lang w:eastAsia="ru-RU"/>
              </w:rPr>
              <w:t>Объем платных туристических услуг, оказанных населению</w:t>
            </w:r>
          </w:p>
        </w:tc>
        <w:tc>
          <w:tcPr>
            <w:tcW w:w="424" w:type="pct"/>
            <w:gridSpan w:val="4"/>
            <w:tcBorders>
              <w:top w:val="single" w:sz="4" w:space="0" w:color="auto"/>
              <w:left w:val="single" w:sz="4" w:space="0" w:color="auto"/>
              <w:bottom w:val="single" w:sz="4" w:space="0" w:color="auto"/>
              <w:right w:val="single" w:sz="4" w:space="0" w:color="auto"/>
            </w:tcBorders>
          </w:tcPr>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млн.</w:t>
            </w:r>
          </w:p>
          <w:p w:rsidR="0083210D" w:rsidRPr="007E55D8" w:rsidRDefault="0083210D" w:rsidP="0083210D">
            <w:pPr>
              <w:spacing w:after="0" w:line="240" w:lineRule="auto"/>
              <w:jc w:val="center"/>
              <w:rPr>
                <w:rFonts w:ascii="Times New Roman" w:hAnsi="Times New Roman" w:cs="Times New Roman"/>
              </w:rPr>
            </w:pPr>
            <w:r w:rsidRPr="007E55D8">
              <w:rPr>
                <w:rFonts w:ascii="Times New Roman" w:hAnsi="Times New Roman" w:cs="Times New Roman"/>
              </w:rPr>
              <w:t>руб.</w:t>
            </w:r>
          </w:p>
        </w:tc>
        <w:tc>
          <w:tcPr>
            <w:tcW w:w="3613" w:type="pct"/>
            <w:tcBorders>
              <w:top w:val="single" w:sz="4" w:space="0" w:color="auto"/>
              <w:left w:val="single" w:sz="4" w:space="0" w:color="auto"/>
              <w:bottom w:val="single" w:sz="4" w:space="0" w:color="auto"/>
              <w:right w:val="single" w:sz="4" w:space="0" w:color="auto"/>
            </w:tcBorders>
          </w:tcPr>
          <w:p w:rsidR="0083210D" w:rsidRPr="007E55D8" w:rsidRDefault="0083210D" w:rsidP="0083210D">
            <w:pPr>
              <w:rPr>
                <w:rFonts w:ascii="Times New Roman" w:hAnsi="Times New Roman" w:cs="Times New Roman"/>
              </w:rPr>
            </w:pPr>
            <w:r w:rsidRPr="007E55D8">
              <w:rPr>
                <w:rFonts w:ascii="Times New Roman" w:hAnsi="Times New Roman" w:cs="Times New Roman"/>
                <w:lang w:eastAsia="ru-RU"/>
              </w:rPr>
              <w:t>Данные из Территориального органа Федеральной службы государственной статистики по Московской области (Мособлстат)</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83210D">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w:t>
            </w:r>
          </w:p>
        </w:tc>
        <w:tc>
          <w:tcPr>
            <w:tcW w:w="4788" w:type="pct"/>
            <w:gridSpan w:val="6"/>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hAnsi="Times New Roman" w:cs="Times New Roman"/>
                <w:lang w:eastAsia="ru-RU"/>
              </w:rPr>
            </w:pPr>
            <w:r w:rsidRPr="007E55D8">
              <w:rPr>
                <w:rFonts w:ascii="Times New Roman" w:eastAsia="Times New Roman" w:hAnsi="Times New Roman" w:cs="Times New Roman"/>
              </w:rPr>
              <w:t>Подпрограмма V</w:t>
            </w:r>
            <w:r w:rsidR="00D812A8" w:rsidRPr="007E55D8">
              <w:rPr>
                <w:rFonts w:ascii="Times New Roman" w:eastAsia="Times New Roman" w:hAnsi="Times New Roman" w:cs="Times New Roman"/>
                <w:lang w:val="en-US"/>
              </w:rPr>
              <w:t>I</w:t>
            </w:r>
            <w:r w:rsidRPr="007E55D8">
              <w:rPr>
                <w:rFonts w:ascii="Times New Roman" w:eastAsia="Times New Roman" w:hAnsi="Times New Roman" w:cs="Times New Roman"/>
              </w:rPr>
              <w:t xml:space="preserve">I </w:t>
            </w:r>
            <w:r w:rsidRPr="007E55D8">
              <w:rPr>
                <w:rFonts w:ascii="Times New Roman" w:hAnsi="Times New Roman" w:cs="Times New Roman"/>
                <w:shd w:val="clear" w:color="auto" w:fill="FFFFFF"/>
              </w:rPr>
              <w:t>«Развитие добровольчества (волонтерства) Московской области»</w:t>
            </w:r>
          </w:p>
        </w:tc>
      </w:tr>
      <w:tr w:rsidR="00A53A6F" w:rsidRPr="007E55D8" w:rsidTr="00C175AE">
        <w:trPr>
          <w:trHeight w:val="82"/>
        </w:trPr>
        <w:tc>
          <w:tcPr>
            <w:tcW w:w="212" w:type="pct"/>
            <w:tcBorders>
              <w:top w:val="single" w:sz="4" w:space="0" w:color="auto"/>
              <w:left w:val="single" w:sz="4" w:space="0" w:color="auto"/>
              <w:bottom w:val="single" w:sz="4" w:space="0" w:color="auto"/>
              <w:right w:val="single" w:sz="4" w:space="0" w:color="auto"/>
            </w:tcBorders>
          </w:tcPr>
          <w:p w:rsidR="00A53A6F" w:rsidRPr="007E55D8" w:rsidRDefault="00A53A6F" w:rsidP="00A53A6F">
            <w:pPr>
              <w:widowControl w:val="0"/>
              <w:autoSpaceDE w:val="0"/>
              <w:autoSpaceDN w:val="0"/>
              <w:adjustRightInd w:val="0"/>
              <w:spacing w:after="0"/>
              <w:jc w:val="center"/>
              <w:rPr>
                <w:rFonts w:ascii="Times New Roman" w:eastAsia="Times New Roman" w:hAnsi="Times New Roman" w:cs="Times New Roman"/>
              </w:rPr>
            </w:pPr>
            <w:r w:rsidRPr="007E55D8">
              <w:rPr>
                <w:rFonts w:ascii="Times New Roman" w:eastAsia="Times New Roman" w:hAnsi="Times New Roman" w:cs="Times New Roman"/>
              </w:rPr>
              <w:t>6.1</w:t>
            </w:r>
          </w:p>
        </w:tc>
        <w:tc>
          <w:tcPr>
            <w:tcW w:w="751" w:type="pct"/>
            <w:tcBorders>
              <w:top w:val="single" w:sz="4" w:space="0" w:color="auto"/>
              <w:left w:val="single" w:sz="4" w:space="0" w:color="auto"/>
              <w:bottom w:val="single" w:sz="4" w:space="0" w:color="auto"/>
              <w:right w:val="single" w:sz="4" w:space="0" w:color="auto"/>
            </w:tcBorders>
          </w:tcPr>
          <w:p w:rsidR="00A53A6F" w:rsidRPr="007E55D8" w:rsidRDefault="007E7DDB" w:rsidP="00A53A6F">
            <w:pPr>
              <w:rPr>
                <w:rFonts w:ascii="Times New Roman" w:eastAsia="Calibri" w:hAnsi="Times New Roman" w:cs="Times New Roman"/>
                <w:highlight w:val="yellow"/>
              </w:rPr>
            </w:pPr>
            <w:r w:rsidRPr="007E55D8">
              <w:rPr>
                <w:rFonts w:ascii="Times New Roman" w:eastAsia="Calibri" w:hAnsi="Times New Roman" w:cs="Times New Roman"/>
              </w:rPr>
              <w:t xml:space="preserve">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w:t>
            </w:r>
            <w:r w:rsidRPr="007E55D8">
              <w:rPr>
                <w:rFonts w:ascii="Times New Roman" w:eastAsia="Calibri" w:hAnsi="Times New Roman" w:cs="Times New Roman"/>
              </w:rPr>
              <w:lastRenderedPageBreak/>
              <w:t>добровольческую (волонтерскую) деятельность.</w:t>
            </w:r>
          </w:p>
        </w:tc>
        <w:tc>
          <w:tcPr>
            <w:tcW w:w="424" w:type="pct"/>
            <w:gridSpan w:val="4"/>
            <w:tcBorders>
              <w:top w:val="single" w:sz="4" w:space="0" w:color="auto"/>
              <w:left w:val="single" w:sz="4" w:space="0" w:color="auto"/>
              <w:bottom w:val="single" w:sz="4" w:space="0" w:color="auto"/>
              <w:right w:val="single" w:sz="4" w:space="0" w:color="auto"/>
            </w:tcBorders>
          </w:tcPr>
          <w:p w:rsidR="00A53A6F" w:rsidRPr="007E55D8" w:rsidRDefault="00A53A6F" w:rsidP="00A53A6F">
            <w:pPr>
              <w:jc w:val="center"/>
              <w:rPr>
                <w:rFonts w:ascii="Times New Roman" w:eastAsia="Calibri" w:hAnsi="Times New Roman" w:cs="Times New Roman"/>
              </w:rPr>
            </w:pPr>
            <w:r w:rsidRPr="007E55D8">
              <w:rPr>
                <w:rFonts w:ascii="Times New Roman" w:eastAsia="Calibri" w:hAnsi="Times New Roman" w:cs="Times New Roman"/>
              </w:rPr>
              <w:lastRenderedPageBreak/>
              <w:t>чел.</w:t>
            </w:r>
          </w:p>
        </w:tc>
        <w:tc>
          <w:tcPr>
            <w:tcW w:w="3613" w:type="pct"/>
            <w:tcBorders>
              <w:top w:val="single" w:sz="4" w:space="0" w:color="auto"/>
              <w:left w:val="single" w:sz="4" w:space="0" w:color="auto"/>
              <w:bottom w:val="single" w:sz="4" w:space="0" w:color="auto"/>
              <w:right w:val="single" w:sz="4" w:space="0" w:color="auto"/>
            </w:tcBorders>
            <w:shd w:val="clear" w:color="auto" w:fill="auto"/>
          </w:tcPr>
          <w:p w:rsidR="002A1023" w:rsidRPr="007E55D8" w:rsidRDefault="00212947" w:rsidP="002A1023">
            <w:pPr>
              <w:jc w:val="center"/>
              <w:rPr>
                <w:rFonts w:ascii="Times New Roman" w:hAnsi="Times New Roman" w:cs="Times New Roman"/>
                <w:i/>
                <w:lang w:val="en-US"/>
              </w:rPr>
            </w:pPr>
            <m:oMathPara>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m:oMathPara>
          </w:p>
          <w:p w:rsidR="002A1023" w:rsidRPr="007E55D8" w:rsidRDefault="002A1023" w:rsidP="002A1023">
            <w:pPr>
              <w:rPr>
                <w:rFonts w:ascii="Times New Roman" w:hAnsi="Times New Roman" w:cs="Times New Roman"/>
              </w:rPr>
            </w:pPr>
            <w:r w:rsidRPr="007E55D8">
              <w:rPr>
                <w:rFonts w:ascii="Times New Roman" w:hAnsi="Times New Roman" w:cs="Times New Roman"/>
              </w:rPr>
              <w:t xml:space="preserve">где: </w:t>
            </w:r>
          </w:p>
          <w:p w:rsidR="002A1023" w:rsidRPr="007E55D8" w:rsidRDefault="00212947" w:rsidP="002A1023">
            <w:pPr>
              <w:rPr>
                <w:rFonts w:ascii="Times New Roman" w:hAnsi="Times New Roman" w:cs="Times New Roman"/>
              </w:rPr>
            </w:pPr>
            <m:oMath>
              <m:sSub>
                <m:sSubPr>
                  <m:ctrlPr>
                    <w:rPr>
                      <w:rFonts w:ascii="Cambria Math" w:hAnsi="Cambria Math" w:cs="Times New Roman"/>
                      <w:lang w:val="en-US"/>
                    </w:rPr>
                  </m:ctrlPr>
                </m:sSubPr>
                <m:e>
                  <m:r>
                    <m:rPr>
                      <m:sty m:val="p"/>
                    </m:rPr>
                    <w:rPr>
                      <w:rFonts w:ascii="Cambria Math" w:hAnsi="Cambria Math" w:cs="Times New Roman"/>
                      <w:lang w:val="en-US"/>
                    </w:rPr>
                    <m:t>F</m:t>
                  </m:r>
                </m:e>
                <m:sub>
                  <m:r>
                    <m:rPr>
                      <m:sty m:val="p"/>
                    </m:rPr>
                    <w:rPr>
                      <w:rFonts w:ascii="Cambria Math" w:hAnsi="Cambria Math" w:cs="Times New Roman"/>
                    </w:rPr>
                    <m:t>вол</m:t>
                  </m:r>
                  <m:ctrlPr>
                    <w:rPr>
                      <w:rFonts w:ascii="Cambria Math" w:hAnsi="Cambria Math" w:cs="Times New Roman"/>
                    </w:rPr>
                  </m:ctrlPr>
                </m:sub>
              </m:sSub>
            </m:oMath>
            <w:r w:rsidR="002A1023" w:rsidRPr="007E55D8">
              <w:rPr>
                <w:rFonts w:ascii="Times New Roman" w:hAnsi="Times New Roman" w:cs="Times New Roman"/>
              </w:rPr>
              <w:t xml:space="preserve"> – общая численность граждан, вовлеченных в добровольческую (волонтерскую) деятельность,</w:t>
            </w:r>
          </w:p>
          <w:p w:rsidR="002A1023" w:rsidRPr="007E55D8" w:rsidRDefault="00212947" w:rsidP="002A1023">
            <w:pPr>
              <w:rPr>
                <w:rFonts w:ascii="Times New Roman" w:hAnsi="Times New Roman" w:cs="Times New Roman"/>
              </w:rPr>
            </w:pPr>
            <m:oMath>
              <m:sSub>
                <m:sSubPr>
                  <m:ctrlPr>
                    <w:rPr>
                      <w:rFonts w:ascii="Cambria Math" w:hAnsi="Cambria Math" w:cs="Times New Roman"/>
                    </w:rPr>
                  </m:ctrlPr>
                </m:sSubPr>
                <m:e>
                  <m:r>
                    <m:rPr>
                      <m:sty m:val="p"/>
                    </m:rPr>
                    <w:rPr>
                      <w:rFonts w:ascii="Cambria Math" w:hAnsi="Cambria Math" w:cs="Times New Roman"/>
                    </w:rPr>
                    <m:t>Х</m:t>
                  </m:r>
                </m:e>
                <m:sub>
                  <m:r>
                    <m:rPr>
                      <m:sty m:val="p"/>
                    </m:rPr>
                    <w:rPr>
                      <w:rFonts w:ascii="Cambria Math" w:hAnsi="Cambria Math" w:cs="Times New Roman"/>
                    </w:rPr>
                    <m:t>n</m:t>
                  </m:r>
                </m:sub>
              </m:sSub>
            </m:oMath>
            <w:r w:rsidR="002A1023" w:rsidRPr="007E55D8">
              <w:rPr>
                <w:rFonts w:ascii="Times New Roman" w:hAnsi="Times New Roman" w:cs="Times New Roman"/>
              </w:rPr>
              <w:t xml:space="preserve"> – количество участников мероприятия</w:t>
            </w:r>
            <w:r w:rsidR="002A1023" w:rsidRPr="007E55D8">
              <w:rPr>
                <w:rFonts w:ascii="Times New Roman" w:hAnsi="Times New Roman" w:cs="Times New Roman"/>
              </w:rPr>
              <w:br/>
              <w:t>по добровольческой (волонтерской) деятельности.</w:t>
            </w:r>
          </w:p>
          <w:p w:rsidR="00A53A6F" w:rsidRPr="007E55D8" w:rsidRDefault="002A1023" w:rsidP="002A1023">
            <w:pPr>
              <w:widowControl w:val="0"/>
              <w:spacing w:line="240" w:lineRule="auto"/>
              <w:rPr>
                <w:rFonts w:ascii="Times New Roman" w:eastAsia="Calibri" w:hAnsi="Times New Roman" w:cs="Times New Roman"/>
              </w:rPr>
            </w:pPr>
            <w:r w:rsidRPr="007E55D8">
              <w:rPr>
                <w:rFonts w:ascii="Times New Roman" w:hAnsi="Times New Roman" w:cs="Times New Roman"/>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r>
    </w:tbl>
    <w:p w:rsidR="00884BC3" w:rsidRPr="007E55D8" w:rsidRDefault="00884BC3" w:rsidP="00A53A6F">
      <w:pPr>
        <w:widowControl w:val="0"/>
        <w:autoSpaceDE w:val="0"/>
        <w:autoSpaceDN w:val="0"/>
        <w:adjustRightInd w:val="0"/>
        <w:spacing w:after="0"/>
        <w:jc w:val="both"/>
        <w:rPr>
          <w:rFonts w:ascii="Times New Roman" w:eastAsia="Times New Roman" w:hAnsi="Times New Roman" w:cs="Times New Roman"/>
          <w:sz w:val="28"/>
          <w:szCs w:val="28"/>
          <w:lang w:eastAsia="ru-RU"/>
        </w:rPr>
      </w:pPr>
    </w:p>
    <w:p w:rsidR="00971B72" w:rsidRPr="007E55D8" w:rsidRDefault="00971B72" w:rsidP="00884BC3">
      <w:pPr>
        <w:pStyle w:val="a3"/>
        <w:widowControl w:val="0"/>
        <w:numPr>
          <w:ilvl w:val="0"/>
          <w:numId w:val="4"/>
        </w:numPr>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Порядок взаимодействия ответственного за выполнение мероприятия</w:t>
      </w: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с муниципальным заказчиком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внесению изменений в муниципальную программу и формирования оперативных и годовых отчетов о реализации муниципальной 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Ответственный за выполнение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формирует прогноз расходов на реализацию мероприятия и направляет его муниципальному заказчику подпрограммы;</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участвует в обсуждении вопросов, связанных с реализацией и финансированием подпрограммы в части соответствующего мероприятия;</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направляет муниципальному заказчику подпрограммы предложения по формированию «Дорожных карт».</w:t>
      </w:r>
    </w:p>
    <w:p w:rsidR="00971B72" w:rsidRPr="007E55D8" w:rsidRDefault="00971B72" w:rsidP="00971B7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Заказчик подпрограммы осуществляет координацию деятельности ответственных за выполнение мероприятий  при реализации подпрограммы.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6. Состав, форма и сроки предоставления отчетности о ходе реализации мероприятий программы</w:t>
      </w:r>
    </w:p>
    <w:p w:rsidR="00971B72" w:rsidRPr="007E55D8" w:rsidRDefault="00971B72" w:rsidP="00971B72">
      <w:pPr>
        <w:widowControl w:val="0"/>
        <w:suppressAutoHyphens/>
        <w:spacing w:after="0" w:line="240" w:lineRule="auto"/>
        <w:rPr>
          <w:rFonts w:ascii="Times New Roman" w:eastAsia="Times New Roman" w:hAnsi="Times New Roman" w:cs="Times New Roman"/>
          <w:sz w:val="28"/>
          <w:szCs w:val="28"/>
          <w:lang w:eastAsia="ru-RU"/>
        </w:rPr>
      </w:pP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 xml:space="preserve">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 (квартальные и годовой) согласно действующему Порядку разработки и реализации муниципальных программ. </w:t>
      </w:r>
    </w:p>
    <w:p w:rsidR="00971B72" w:rsidRPr="007E55D8" w:rsidRDefault="00971B72" w:rsidP="00971B72">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Муниципальный заказчик муниципальной программы ежеквартально до 15 числа ме</w:t>
      </w:r>
      <w:r w:rsidR="006A305F" w:rsidRPr="007E55D8">
        <w:rPr>
          <w:rFonts w:ascii="Times New Roman" w:eastAsia="Times New Roman" w:hAnsi="Times New Roman" w:cs="Times New Roman"/>
          <w:sz w:val="28"/>
          <w:szCs w:val="28"/>
          <w:lang w:eastAsia="ru-RU"/>
        </w:rPr>
        <w:t xml:space="preserve">сяца, следующего за отчетным кварталом, </w:t>
      </w:r>
      <w:r w:rsidRPr="007E55D8">
        <w:rPr>
          <w:rFonts w:ascii="Times New Roman" w:eastAsia="Times New Roman" w:hAnsi="Times New Roman" w:cs="Times New Roman"/>
          <w:sz w:val="28"/>
          <w:szCs w:val="28"/>
          <w:lang w:eastAsia="ru-RU"/>
        </w:rPr>
        <w:t>направляет в Отдел по экономике отчеты о реализации мероприятий программы согласно действующему Порядку разработки и реализации муниципальных программ и формирует в подсистеме ГАСУ МО сведения по отчетам.</w:t>
      </w:r>
    </w:p>
    <w:p w:rsidR="008B28BA" w:rsidRPr="007E55D8" w:rsidRDefault="00971B72" w:rsidP="00E65AA8">
      <w:pPr>
        <w:widowControl w:val="0"/>
        <w:suppressAutoHyphens/>
        <w:spacing w:after="0" w:line="240" w:lineRule="auto"/>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ab/>
        <w:t>Ежегодно в срок до 1 марта года,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Отдел по экономике для проведения оценки эффективности реализации муниципальной программы.</w:t>
      </w:r>
    </w:p>
    <w:p w:rsidR="00DC585E" w:rsidRPr="007E55D8" w:rsidRDefault="00DC585E" w:rsidP="007E55D8">
      <w:pPr>
        <w:suppressAutoHyphens/>
        <w:spacing w:after="0" w:line="240" w:lineRule="auto"/>
        <w:rPr>
          <w:rFonts w:ascii="Times New Roman" w:eastAsia="Times New Roman" w:hAnsi="Times New Roman" w:cs="Times New Roman"/>
          <w:b/>
          <w:sz w:val="24"/>
          <w:szCs w:val="24"/>
          <w:lang w:eastAsia="ar-SA"/>
        </w:rPr>
      </w:pPr>
    </w:p>
    <w:p w:rsidR="005B1E14" w:rsidRDefault="005B1E14" w:rsidP="005B1E14">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Times New Roman" w:hAnsi="Times New Roman" w:cs="Times New Roman"/>
          <w:sz w:val="28"/>
          <w:szCs w:val="24"/>
          <w:lang w:eastAsia="ru-RU"/>
        </w:rPr>
        <w:t>ПАСПОРТ ПОДПРОГРАММЫ</w:t>
      </w:r>
      <w:r>
        <w:rPr>
          <w:rFonts w:ascii="Times New Roman" w:eastAsia="Times New Roman" w:hAnsi="Times New Roman" w:cs="Times New Roman"/>
          <w:sz w:val="28"/>
          <w:szCs w:val="24"/>
          <w:lang w:eastAsia="ru-RU"/>
        </w:rPr>
        <w:t xml:space="preserve"> </w:t>
      </w:r>
      <w:r w:rsidRPr="0016292C">
        <w:rPr>
          <w:rFonts w:ascii="Times New Roman" w:eastAsia="Times New Roman" w:hAnsi="Times New Roman" w:cs="Times New Roman"/>
          <w:sz w:val="28"/>
          <w:szCs w:val="24"/>
          <w:lang w:val="en-US" w:eastAsia="ru-RU"/>
        </w:rPr>
        <w:t>I</w:t>
      </w:r>
      <w:r w:rsidRPr="0016292C">
        <w:rPr>
          <w:rFonts w:ascii="Times New Roman" w:eastAsia="Times New Roman" w:hAnsi="Times New Roman" w:cs="Times New Roman"/>
          <w:sz w:val="28"/>
          <w:szCs w:val="24"/>
          <w:lang w:eastAsia="ru-RU"/>
        </w:rPr>
        <w:t xml:space="preserve"> </w:t>
      </w:r>
    </w:p>
    <w:p w:rsidR="005B1E14" w:rsidRPr="00E86CDB" w:rsidRDefault="005B1E14" w:rsidP="005B1E14">
      <w:pPr>
        <w:autoSpaceDE w:val="0"/>
        <w:autoSpaceDN w:val="0"/>
        <w:spacing w:after="0" w:line="240" w:lineRule="auto"/>
        <w:jc w:val="center"/>
        <w:rPr>
          <w:rFonts w:ascii="Times New Roman" w:eastAsia="Times New Roman" w:hAnsi="Times New Roman" w:cs="Times New Roman"/>
          <w:sz w:val="28"/>
          <w:szCs w:val="24"/>
          <w:lang w:eastAsia="ru-RU"/>
        </w:rPr>
      </w:pPr>
      <w:r w:rsidRPr="0016292C">
        <w:rPr>
          <w:rFonts w:ascii="Times New Roman" w:eastAsia="Calibri" w:hAnsi="Times New Roman" w:cs="Times New Roman"/>
          <w:sz w:val="28"/>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5B1E14" w:rsidRPr="003D4374"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B1E14" w:rsidRPr="003D4374"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3"/>
        <w:gridCol w:w="1420"/>
        <w:gridCol w:w="1276"/>
        <w:gridCol w:w="1276"/>
        <w:gridCol w:w="1276"/>
        <w:gridCol w:w="1275"/>
        <w:gridCol w:w="1276"/>
        <w:gridCol w:w="2268"/>
      </w:tblGrid>
      <w:tr w:rsidR="005B1E14" w:rsidRPr="003D4374" w:rsidTr="00C90F43">
        <w:trPr>
          <w:trHeight w:val="730"/>
        </w:trPr>
        <w:tc>
          <w:tcPr>
            <w:tcW w:w="5243" w:type="dxa"/>
            <w:shd w:val="clear" w:color="auto" w:fill="auto"/>
          </w:tcPr>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Муниципальный заказчик подпрограммы</w:t>
            </w:r>
          </w:p>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067" w:type="dxa"/>
            <w:gridSpan w:val="7"/>
            <w:shd w:val="clear" w:color="auto" w:fill="auto"/>
          </w:tcPr>
          <w:p w:rsidR="005B1E1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Комитет по взаимодействию со средствами массовой информации администрации Раменского городского округа</w:t>
            </w:r>
          </w:p>
        </w:tc>
      </w:tr>
      <w:tr w:rsidR="005B1E14" w:rsidRPr="003D4374" w:rsidTr="00C90F43">
        <w:tc>
          <w:tcPr>
            <w:tcW w:w="5243" w:type="dxa"/>
            <w:shd w:val="clear" w:color="auto" w:fill="auto"/>
          </w:tcPr>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20" w:type="dxa"/>
            <w:shd w:val="clear" w:color="auto" w:fill="auto"/>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w:t>
            </w:r>
          </w:p>
        </w:tc>
        <w:tc>
          <w:tcPr>
            <w:tcW w:w="1276" w:type="dxa"/>
            <w:shd w:val="clear" w:color="auto" w:fill="auto"/>
          </w:tcPr>
          <w:p w:rsidR="005B1E14" w:rsidRPr="003D4374" w:rsidRDefault="005B1E14" w:rsidP="00C90F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2020 год</w:t>
            </w:r>
          </w:p>
        </w:tc>
        <w:tc>
          <w:tcPr>
            <w:tcW w:w="1276" w:type="dxa"/>
            <w:shd w:val="clear" w:color="auto" w:fill="auto"/>
          </w:tcPr>
          <w:p w:rsidR="005B1E14" w:rsidRPr="003D4374" w:rsidRDefault="005B1E14" w:rsidP="00C90F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2021 год</w:t>
            </w:r>
          </w:p>
        </w:tc>
        <w:tc>
          <w:tcPr>
            <w:tcW w:w="1276" w:type="dxa"/>
            <w:shd w:val="clear" w:color="auto" w:fill="auto"/>
          </w:tcPr>
          <w:p w:rsidR="005B1E14" w:rsidRPr="003D4374" w:rsidRDefault="005B1E14" w:rsidP="00C90F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2022 год</w:t>
            </w:r>
          </w:p>
        </w:tc>
        <w:tc>
          <w:tcPr>
            <w:tcW w:w="1275" w:type="dxa"/>
            <w:shd w:val="clear" w:color="auto" w:fill="auto"/>
          </w:tcPr>
          <w:p w:rsidR="005B1E14" w:rsidRPr="0016292C" w:rsidRDefault="005B1E14" w:rsidP="00C90F43">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2023 год</w:t>
            </w:r>
          </w:p>
        </w:tc>
        <w:tc>
          <w:tcPr>
            <w:tcW w:w="1276" w:type="dxa"/>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 год</w:t>
            </w:r>
          </w:p>
        </w:tc>
        <w:tc>
          <w:tcPr>
            <w:tcW w:w="2268" w:type="dxa"/>
            <w:shd w:val="clear" w:color="auto" w:fill="auto"/>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5B1E14" w:rsidRPr="003D4374" w:rsidTr="00C90F43">
        <w:tc>
          <w:tcPr>
            <w:tcW w:w="5243" w:type="dxa"/>
            <w:shd w:val="clear" w:color="auto" w:fill="auto"/>
          </w:tcPr>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Всего по подпрограмме, в том числе:</w:t>
            </w:r>
          </w:p>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260 193,98</w:t>
            </w:r>
          </w:p>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p>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5B1E14" w:rsidRPr="00374D32" w:rsidRDefault="005B1E14" w:rsidP="00C90F43">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54 591,44</w:t>
            </w:r>
          </w:p>
          <w:p w:rsidR="005B1E14" w:rsidRPr="00374D32" w:rsidRDefault="005B1E14" w:rsidP="00C90F43">
            <w:pPr>
              <w:spacing w:after="0"/>
              <w:jc w:val="center"/>
              <w:rPr>
                <w:rFonts w:ascii="Times New Roman" w:eastAsia="Calibri" w:hAnsi="Times New Roman" w:cs="Times New Roman"/>
                <w:sz w:val="24"/>
                <w:szCs w:val="24"/>
              </w:rPr>
            </w:pPr>
          </w:p>
        </w:tc>
        <w:tc>
          <w:tcPr>
            <w:tcW w:w="1276" w:type="dxa"/>
            <w:shd w:val="clear" w:color="auto" w:fill="auto"/>
          </w:tcPr>
          <w:p w:rsidR="005B1E14" w:rsidRPr="00374D32" w:rsidRDefault="005B1E14" w:rsidP="00C90F43">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70 317,76</w:t>
            </w:r>
          </w:p>
        </w:tc>
        <w:tc>
          <w:tcPr>
            <w:tcW w:w="1276" w:type="dxa"/>
            <w:shd w:val="clear" w:color="auto" w:fill="auto"/>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shd w:val="clear" w:color="auto" w:fill="auto"/>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val="restart"/>
            <w:shd w:val="clear" w:color="auto" w:fill="auto"/>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Администрация Раменского городского округа</w:t>
            </w:r>
          </w:p>
        </w:tc>
      </w:tr>
      <w:tr w:rsidR="005B1E14" w:rsidRPr="003D4374" w:rsidTr="00C90F43">
        <w:tc>
          <w:tcPr>
            <w:tcW w:w="5243" w:type="dxa"/>
            <w:shd w:val="clear" w:color="auto" w:fill="auto"/>
          </w:tcPr>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D4374">
              <w:rPr>
                <w:rFonts w:ascii="Times New Roman" w:eastAsia="Times New Roman" w:hAnsi="Times New Roman" w:cs="Times New Roman"/>
                <w:sz w:val="24"/>
                <w:szCs w:val="24"/>
                <w:lang w:eastAsia="ru-RU"/>
              </w:rPr>
              <w:t>Средства бюджета Раменского городского округа</w:t>
            </w:r>
          </w:p>
          <w:p w:rsidR="005B1E14" w:rsidRPr="003D4374" w:rsidRDefault="005B1E14" w:rsidP="00C90F4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20" w:type="dxa"/>
            <w:shd w:val="clear" w:color="auto" w:fill="auto"/>
          </w:tcPr>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260 193,98</w:t>
            </w:r>
          </w:p>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p>
          <w:p w:rsidR="005B1E14" w:rsidRPr="00374D32" w:rsidRDefault="005B1E14" w:rsidP="00C90F43">
            <w:pPr>
              <w:spacing w:after="0" w:line="240" w:lineRule="auto"/>
              <w:jc w:val="center"/>
              <w:rPr>
                <w:rFonts w:ascii="Times New Roman" w:eastAsia="Times New Roman" w:hAnsi="Times New Roman" w:cs="Times New Roman"/>
                <w:sz w:val="24"/>
                <w:szCs w:val="24"/>
                <w:lang w:eastAsia="ru-RU"/>
              </w:rPr>
            </w:pPr>
          </w:p>
        </w:tc>
        <w:tc>
          <w:tcPr>
            <w:tcW w:w="1276" w:type="dxa"/>
            <w:shd w:val="clear" w:color="auto" w:fill="auto"/>
          </w:tcPr>
          <w:p w:rsidR="005B1E14" w:rsidRPr="00374D32" w:rsidRDefault="005B1E14" w:rsidP="00C90F43">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54 591,44</w:t>
            </w:r>
          </w:p>
          <w:p w:rsidR="005B1E14" w:rsidRPr="00374D32" w:rsidRDefault="005B1E14" w:rsidP="00C90F43">
            <w:pPr>
              <w:spacing w:after="0"/>
              <w:jc w:val="center"/>
              <w:rPr>
                <w:rFonts w:ascii="Times New Roman" w:eastAsia="Calibri" w:hAnsi="Times New Roman" w:cs="Times New Roman"/>
                <w:sz w:val="24"/>
                <w:szCs w:val="24"/>
              </w:rPr>
            </w:pPr>
          </w:p>
        </w:tc>
        <w:tc>
          <w:tcPr>
            <w:tcW w:w="1276" w:type="dxa"/>
            <w:shd w:val="clear" w:color="auto" w:fill="auto"/>
          </w:tcPr>
          <w:p w:rsidR="005B1E14" w:rsidRPr="00374D32" w:rsidRDefault="005B1E14" w:rsidP="00C90F43">
            <w:pPr>
              <w:spacing w:after="0"/>
              <w:jc w:val="center"/>
              <w:rPr>
                <w:rFonts w:ascii="Times New Roman" w:eastAsia="Calibri" w:hAnsi="Times New Roman" w:cs="Times New Roman"/>
                <w:sz w:val="24"/>
                <w:szCs w:val="24"/>
              </w:rPr>
            </w:pPr>
            <w:r w:rsidRPr="00374D32">
              <w:rPr>
                <w:rFonts w:ascii="Times New Roman" w:eastAsia="Calibri" w:hAnsi="Times New Roman" w:cs="Times New Roman"/>
                <w:sz w:val="24"/>
                <w:szCs w:val="24"/>
              </w:rPr>
              <w:t>70 317,76</w:t>
            </w:r>
          </w:p>
        </w:tc>
        <w:tc>
          <w:tcPr>
            <w:tcW w:w="1276" w:type="dxa"/>
            <w:shd w:val="clear" w:color="auto" w:fill="auto"/>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65 670,26</w:t>
            </w:r>
          </w:p>
        </w:tc>
        <w:tc>
          <w:tcPr>
            <w:tcW w:w="1275" w:type="dxa"/>
            <w:shd w:val="clear" w:color="auto" w:fill="auto"/>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1276" w:type="dxa"/>
          </w:tcPr>
          <w:p w:rsidR="005B1E14" w:rsidRDefault="005B1E14" w:rsidP="00C90F43">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34 807,26</w:t>
            </w:r>
          </w:p>
        </w:tc>
        <w:tc>
          <w:tcPr>
            <w:tcW w:w="2268" w:type="dxa"/>
            <w:vMerge/>
            <w:shd w:val="clear" w:color="auto" w:fill="auto"/>
          </w:tcPr>
          <w:p w:rsidR="005B1E14" w:rsidRPr="003D4374" w:rsidRDefault="005B1E14" w:rsidP="00C90F4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5B1E14" w:rsidRPr="003D4374"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5B1E14" w:rsidRPr="003D4374"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3D4374">
        <w:rPr>
          <w:rFonts w:ascii="Times New Roman" w:eastAsia="Times New Roman" w:hAnsi="Times New Roman" w:cs="Times New Roman"/>
          <w:sz w:val="24"/>
          <w:szCs w:val="24"/>
          <w:lang w:eastAsia="ru-RU"/>
        </w:rPr>
        <w:t xml:space="preserve">                                                                </w:t>
      </w:r>
    </w:p>
    <w:p w:rsidR="005B1E14" w:rsidRDefault="005B1E14" w:rsidP="005B1E14">
      <w:pPr>
        <w:suppressAutoHyphens/>
        <w:spacing w:after="0" w:line="240" w:lineRule="auto"/>
        <w:jc w:val="center"/>
        <w:rPr>
          <w:rFonts w:ascii="Times New Roman" w:eastAsia="Times New Roman" w:hAnsi="Times New Roman" w:cs="Times New Roman"/>
          <w:b/>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b/>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suppressAutoHyphens/>
        <w:spacing w:after="0" w:line="240" w:lineRule="auto"/>
        <w:jc w:val="center"/>
        <w:rPr>
          <w:rFonts w:ascii="Times New Roman" w:eastAsia="Times New Roman" w:hAnsi="Times New Roman" w:cs="Times New Roman"/>
          <w:sz w:val="24"/>
          <w:szCs w:val="24"/>
          <w:lang w:eastAsia="ar-SA"/>
        </w:rPr>
      </w:pPr>
    </w:p>
    <w:p w:rsidR="005B1E14" w:rsidRDefault="005B1E14" w:rsidP="005B1E14">
      <w:pPr>
        <w:pStyle w:val="a3"/>
        <w:suppressAutoHyphens/>
        <w:spacing w:after="0" w:line="240" w:lineRule="auto"/>
        <w:ind w:left="1069"/>
        <w:jc w:val="center"/>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 xml:space="preserve">Общая характеристика сферы реализации подпрограммы </w:t>
      </w:r>
      <w:r>
        <w:rPr>
          <w:rFonts w:ascii="Times New Roman" w:eastAsia="Times New Roman" w:hAnsi="Times New Roman" w:cs="Times New Roman"/>
          <w:sz w:val="28"/>
          <w:szCs w:val="24"/>
          <w:lang w:val="en-US" w:eastAsia="ar-SA"/>
        </w:rPr>
        <w:t>I</w:t>
      </w:r>
      <w:r w:rsidRPr="009720A7">
        <w:rPr>
          <w:rFonts w:ascii="Times New Roman" w:eastAsia="Times New Roman" w:hAnsi="Times New Roman" w:cs="Times New Roman"/>
          <w:sz w:val="28"/>
          <w:szCs w:val="24"/>
          <w:lang w:eastAsia="ar-SA"/>
        </w:rPr>
        <w:t xml:space="preserve"> </w:t>
      </w:r>
      <w:r>
        <w:rPr>
          <w:rFonts w:ascii="Times New Roman" w:eastAsia="Times New Roman" w:hAnsi="Times New Roman" w:cs="Times New Roman"/>
          <w:sz w:val="28"/>
          <w:szCs w:val="24"/>
          <w:lang w:eastAsia="ar-SA"/>
        </w:rPr>
        <w:t>«Развитие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w:t>
      </w:r>
    </w:p>
    <w:p w:rsidR="005B1E14" w:rsidRDefault="005B1E14" w:rsidP="005B1E14">
      <w:pPr>
        <w:pStyle w:val="a3"/>
        <w:suppressAutoHyphens/>
        <w:spacing w:after="0" w:line="240" w:lineRule="auto"/>
        <w:ind w:left="1069"/>
        <w:jc w:val="center"/>
        <w:rPr>
          <w:rFonts w:ascii="Times New Roman" w:eastAsia="Times New Roman" w:hAnsi="Times New Roman" w:cs="Times New Roman"/>
          <w:sz w:val="28"/>
          <w:szCs w:val="24"/>
          <w:lang w:eastAsia="ar-SA"/>
        </w:rPr>
      </w:pP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Средства массовой информации (СМИ) созданы для открытой, публичной передачи различных сведений любым лицам с помощью специального технического инструментария. Это самостоятельная система, характеризующаяся множеством составляющих элементов: содержанием, свойствами, формами, методами и определенными уровнями организации (в стране, в регионе, на уровне муниципальных образований и т.д.). Отличительные черты СМИ – это публичность, т.е. неограниченный круг пользователей; наличие специальных технических средств и объем аудитории, меняющейся в зависимости от проявленного интереса к той или иной передаче, сообщению, статье или опубликованному документу. Демократическое общество создало благоприятные условия для развития системы СМИ. В систему СМИ входят три подсистемы: печать, радио и телевидение.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На сегодняшний день большую популярность обрела сфера Интернет – коммуникации, которая эффективно задействована для развития и усиления влияния СМИ на общество, так называемые «Электронные СМИ». Будь то телевидение, действовавшее ранее только в эфирном (аналоговом) диапазоне, сейчас переходит на иной уровень развития, интегрируясь в Интернет – сети путем распространения вещания через систему Интернет. Если говорить о газетах и радио, то они часто представляют симбиоз этих двух подсистем, а иногда еще с привлечением телевидения. Такие объединения сегодня именуются информационными агентствами, которые, в свою очередь, тоже не лишены Интернет – составляющей путем создания своих информационных сайтов для более скорого донесения информации от источника к адресату.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Раменском городском округе Московской области на сегодняшний день полноценно функционирует несколько муниципальных предприятий, которые в совокупности представляют собой объединение всех трех подсистем СМИ, необходимых для всестороннего охвата аудитории в Раменском городском округе: МУП Раменское ТВ, ГАУ МО «Раменское информагентство», состоящее из общественно-политической газеты «Родник» и Раменского радио. Деятельность муниципальных СМИ направлена на объективное и оперативное информирование жителей о происходящих в городском округе событиях, в том числе о работе органов местного самоуправления. Муниципальные СМИ способствуют повышению открытости муниципального управления, степени осведомленности населения о проблемах и путях их решения в жизни Раменского городского округа, а также созданию условия для повышения доверия к органам муниципальной и исполнительной власти.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За период с 2019 по 2021 годы в системе муниципальных СМИ Раменского городского округа наблюдаются положительные изменения.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части совершенствования и повышения эффективности деятельности МУП Раменского ТВ выполнены следующие мероприятия: </w:t>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а) закуплен вещательный сервер, позволяющий сократить время обработки новостных блоков;</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телесуфлер, позволяющий более эффективно работать в новостных и эфирных блоках;</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в) цифровые видеокамеры с новыми носителями (флеш – картами), позволяющие уменьшить время обработки и повысить качество видеоматериала;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станции нелинейного монтажа, позволяющие уменьшить время обработки видеоматериала при монтаже.</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Раменское телевидение имеет свой сайт в сети Интернет, который ежедневно наполняется новостными блоками. На сайте можно посмотреть тематические передачи, а также программы, вышедшие ранее в прямом эфире.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части совершенствования и повышения эффективности деятельности ГАУ МО «Раменское информагентство» выполнены следующие мероприятия: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а) Произведен переезд в новое здание, который позволил объединить газету и радио в единую информационную сеть.</w:t>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Б) Запущен новостной сайт информагентства ramns.ru</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 Увеличена периодичность выпускаемой газеты «Родник» (газета стала выходить три раза в неделю)</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г) Увеличен тираж газеты «Родник» до 13000 экз.</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 Усовершенствована схема распространения газеты «Родник»</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е) Начала работать система уличного радиовещания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Но существуют и проблемы, которые необходимо решать в рамках программно-целевого планирования:</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t xml:space="preserve">Основная проблема – низкая информированность жителей о событиях, происходящих в округе, и о деятельности органов местной власти. Муниципальным СМИ необходимо продолжать работу по расширению аудитории читателей, телезрителей и радиослушателей в целях повышения их информированности и формирования конструктивного диалога между властью и обществом. Для этого необходимо развивать материально-техническую базу редакций, применять новые технические средства и технологии.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расширения зрительской аудитории перед Раменскими СМИ стоит задача реализации новых проектов, для чего требуется расширение рабочих мест с увеличением количества творческих профессий.</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Одна из проблем – качество предоставляемой информации. Для ее решения нужно своевременно производить переоборудование редакций, оснащая его новой современной техникой, которая позволяет улучшить качество изображения и звука, а также повысить скорость передачи информации при проведении прямых линий, телемостов и т.п.</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Ограниченные технические возможности теле и радиовещания порождают проблему неравномерного распределения информации на территории округа. В связи с этим возникает необходимость увеличения тиража газеты «Родник» для восполнения потока официальной информации о жизни округа и деятельности органов местной власти.  </w:t>
      </w:r>
      <w:r>
        <w:rPr>
          <w:rFonts w:ascii="Times New Roman" w:eastAsia="Times New Roman" w:hAnsi="Times New Roman" w:cs="Times New Roman"/>
          <w:sz w:val="28"/>
          <w:szCs w:val="24"/>
          <w:lang w:eastAsia="ar-SA"/>
        </w:rPr>
        <w:tab/>
        <w:t xml:space="preserve">Необходимость решения указанных проблем программно-целевыми методами требует комплексного подхода для выполнения разнородных мероприятий правового, организационного и технического характера.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lastRenderedPageBreak/>
        <w:t>Масштабность решаемых в рамках муниципальной программы задач требует четкой межведомственной координации и управления. Наиболее эффективным методом решения таких задач является программное управление развитием Раменского городского округа. Только обладая полным набором муниципальных инструментов, в который входят муниципальные СМИ можно прогнозировать приближенное к 100% значение эффективности управления муниципальным образованием.</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highlight w:val="yellow"/>
          <w:lang w:eastAsia="ar-SA"/>
        </w:rPr>
      </w:pPr>
      <w:r>
        <w:rPr>
          <w:rFonts w:ascii="Times New Roman" w:eastAsia="Times New Roman" w:hAnsi="Times New Roman" w:cs="Times New Roman"/>
          <w:sz w:val="28"/>
          <w:szCs w:val="24"/>
          <w:lang w:eastAsia="ar-SA"/>
        </w:rPr>
        <w:t>Цель подпрограммы – обеспечение открытости и прозрачности деятельности органов местного самоуправления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Для достижения этой цели планируется решение следующих задач:</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Создание и развитие комплексной системы информирования населения о деятельности органов местного самоуправления муниципального образования Раменского городского округа Московской области;</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 Информационная поддержка органов местного самоуправления муниципального образования Раменского городского округа Московской области по социально значимым вопросам; </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Освещение деятельности органов местного самоуправления муниципального образования Раменского городского округа Московской области в печатных и электронных средствах массовой информации муниципального образования Раменского городского округа;</w:t>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Оформление наружного информационного пространства муниципального образования Раменского городского округа согласно правилам эстетики и нормам законодательства.</w:t>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r>
        <w:rPr>
          <w:rFonts w:ascii="Times New Roman" w:eastAsia="Times New Roman" w:hAnsi="Times New Roman" w:cs="Times New Roman"/>
          <w:sz w:val="28"/>
          <w:szCs w:val="24"/>
          <w:lang w:eastAsia="ar-SA"/>
        </w:rPr>
        <w:tab/>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xml:space="preserve">Решение задач осуществляется посредством реализации комплекса мероприятий, входящих в состав подпрограммы: </w:t>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1. «Информирование населения об основных событиях социально-экономического развития и общественно-политической жизни»;</w:t>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2.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 Основное мероприятие 7. «Организация создания и эксплуатации сети объектов наружной рекламы».</w:t>
      </w:r>
    </w:p>
    <w:p w:rsidR="005B1E14" w:rsidRDefault="005B1E14" w:rsidP="005B1E14">
      <w:pPr>
        <w:suppressAutoHyphens/>
        <w:spacing w:after="0" w:line="240" w:lineRule="auto"/>
        <w:ind w:firstLine="709"/>
        <w:jc w:val="both"/>
        <w:rPr>
          <w:rFonts w:ascii="Times New Roman" w:eastAsia="Times New Roman" w:hAnsi="Times New Roman" w:cs="Times New Roman"/>
          <w:sz w:val="28"/>
          <w:szCs w:val="24"/>
          <w:lang w:eastAsia="ar-SA"/>
        </w:rPr>
      </w:pPr>
      <w:r>
        <w:rPr>
          <w:rFonts w:ascii="Times New Roman" w:eastAsia="Times New Roman" w:hAnsi="Times New Roman" w:cs="Times New Roman"/>
          <w:sz w:val="28"/>
          <w:szCs w:val="24"/>
          <w:lang w:eastAsia="ar-SA"/>
        </w:rPr>
        <w:t>Выполнение основных мероприятий позволит обеспечить открытость и прозрачность деятельности органов местного самоуправления Раменского городского округа Московской области и создать условия для осуществления гражданского контроля за деятельностью органов местного самоуправления Раменского городского округа Московской области.</w:t>
      </w:r>
    </w:p>
    <w:p w:rsidR="005B1E14" w:rsidRDefault="005B1E14" w:rsidP="005B1E14">
      <w:pPr>
        <w:ind w:right="-143"/>
        <w:contextualSpacing/>
        <w:rPr>
          <w:rFonts w:ascii="Times New Roman" w:eastAsia="Times New Roman" w:hAnsi="Times New Roman" w:cs="Times New Roman"/>
          <w:sz w:val="28"/>
          <w:szCs w:val="24"/>
          <w:lang w:eastAsia="ru-RU"/>
        </w:rPr>
      </w:pPr>
    </w:p>
    <w:p w:rsidR="005B1E14" w:rsidRDefault="005B1E14" w:rsidP="005B1E14">
      <w:pPr>
        <w:ind w:right="-143"/>
        <w:contextualSpacing/>
        <w:rPr>
          <w:rFonts w:ascii="Times New Roman" w:eastAsia="Times New Roman" w:hAnsi="Times New Roman" w:cs="Times New Roman"/>
          <w:sz w:val="28"/>
          <w:szCs w:val="24"/>
          <w:lang w:eastAsia="ru-RU"/>
        </w:rPr>
      </w:pPr>
    </w:p>
    <w:p w:rsidR="005B1E14" w:rsidRDefault="005B1E14" w:rsidP="005B1E14">
      <w:pPr>
        <w:suppressAutoHyphens/>
        <w:spacing w:after="0" w:line="240" w:lineRule="auto"/>
        <w:ind w:right="-142"/>
        <w:rPr>
          <w:rFonts w:ascii="Times New Roman" w:eastAsia="Times New Roman" w:hAnsi="Times New Roman" w:cs="Times New Roman"/>
          <w:sz w:val="28"/>
          <w:szCs w:val="24"/>
          <w:lang w:eastAsia="ru-RU"/>
        </w:rPr>
      </w:pPr>
    </w:p>
    <w:p w:rsidR="005B1E14" w:rsidRDefault="005B1E14" w:rsidP="005B1E14">
      <w:pPr>
        <w:suppressAutoHyphens/>
        <w:spacing w:after="0" w:line="240" w:lineRule="auto"/>
        <w:ind w:right="-142"/>
        <w:rPr>
          <w:rFonts w:ascii="Times New Roman" w:eastAsia="Calibri" w:hAnsi="Times New Roman" w:cs="Times New Roman"/>
          <w:sz w:val="28"/>
          <w:szCs w:val="28"/>
        </w:rPr>
      </w:pPr>
    </w:p>
    <w:p w:rsidR="005B1E14" w:rsidRDefault="005B1E14" w:rsidP="005B1E14">
      <w:pPr>
        <w:suppressAutoHyphens/>
        <w:spacing w:after="0" w:line="240" w:lineRule="auto"/>
        <w:ind w:right="-142"/>
        <w:jc w:val="right"/>
        <w:rPr>
          <w:rFonts w:ascii="Times New Roman" w:eastAsia="Calibri" w:hAnsi="Times New Roman" w:cs="Times New Roman"/>
          <w:sz w:val="24"/>
          <w:szCs w:val="24"/>
          <w:lang w:eastAsia="ar-SA"/>
        </w:rPr>
      </w:pPr>
      <w:r>
        <w:rPr>
          <w:rFonts w:ascii="Times New Roman" w:eastAsia="Calibri" w:hAnsi="Times New Roman" w:cs="Times New Roman"/>
          <w:sz w:val="28"/>
          <w:szCs w:val="28"/>
        </w:rPr>
        <w:lastRenderedPageBreak/>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4"/>
          <w:szCs w:val="24"/>
          <w:lang w:eastAsia="ar-SA"/>
        </w:rPr>
        <w:t>Приложение №1</w:t>
      </w:r>
    </w:p>
    <w:p w:rsidR="005B1E14" w:rsidRDefault="005B1E14" w:rsidP="005B1E14">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к подпрограмме </w:t>
      </w:r>
      <w:r>
        <w:rPr>
          <w:rFonts w:ascii="Times New Roman" w:eastAsia="Calibri" w:hAnsi="Times New Roman" w:cs="Times New Roman"/>
          <w:sz w:val="24"/>
          <w:szCs w:val="24"/>
          <w:lang w:val="en-US" w:eastAsia="ar-SA"/>
        </w:rPr>
        <w:t>I</w:t>
      </w:r>
    </w:p>
    <w:p w:rsidR="005B1E14" w:rsidRDefault="005B1E14" w:rsidP="005B1E14">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5B1E14" w:rsidRDefault="005B1E14" w:rsidP="005B1E14">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органов местного самоуправления Московской области,</w:t>
      </w:r>
    </w:p>
    <w:p w:rsidR="005B1E14" w:rsidRDefault="005B1E14" w:rsidP="005B1E14">
      <w:pPr>
        <w:suppressAutoHyphens/>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создание доступной современной медиасреды» </w:t>
      </w:r>
    </w:p>
    <w:p w:rsidR="005B1E14" w:rsidRDefault="005B1E14" w:rsidP="005B1E14">
      <w:pPr>
        <w:suppressAutoHyphens/>
        <w:spacing w:after="0" w:line="240" w:lineRule="auto"/>
        <w:jc w:val="right"/>
        <w:rPr>
          <w:rFonts w:ascii="Times New Roman" w:eastAsia="Calibri" w:hAnsi="Times New Roman" w:cs="Times New Roman"/>
          <w:sz w:val="16"/>
          <w:szCs w:val="16"/>
          <w:lang w:eastAsia="ar-SA"/>
        </w:rPr>
      </w:pPr>
    </w:p>
    <w:p w:rsidR="005B1E14" w:rsidRDefault="005B1E14" w:rsidP="005B1E14">
      <w:pPr>
        <w:widowControl w:val="0"/>
        <w:suppressAutoHyphens/>
        <w:spacing w:after="0" w:line="240" w:lineRule="auto"/>
        <w:jc w:val="center"/>
        <w:rPr>
          <w:rFonts w:ascii="Times New Roman" w:eastAsia="Calibri" w:hAnsi="Times New Roman" w:cs="Times New Roman"/>
          <w:sz w:val="28"/>
          <w:szCs w:val="24"/>
          <w:lang w:eastAsia="ar-SA"/>
        </w:rPr>
      </w:pPr>
      <w:r w:rsidRPr="009F6F4F">
        <w:rPr>
          <w:rFonts w:ascii="Times New Roman" w:eastAsia="Times New Roman" w:hAnsi="Times New Roman" w:cs="Times New Roman"/>
          <w:sz w:val="24"/>
          <w:szCs w:val="24"/>
          <w:lang w:eastAsia="ru-RU"/>
        </w:rPr>
        <w:t>ПЕРЕЧЕНЬ МЕРОПРИЯТИЙ ПОДПРОГРАММЫ</w:t>
      </w:r>
      <w:r w:rsidRPr="00295D44">
        <w:rPr>
          <w:rFonts w:ascii="Times New Roman" w:eastAsia="Calibri" w:hAnsi="Times New Roman" w:cs="Times New Roman"/>
          <w:sz w:val="28"/>
          <w:szCs w:val="24"/>
          <w:lang w:eastAsia="ar-SA"/>
        </w:rPr>
        <w:t xml:space="preserve"> </w:t>
      </w:r>
      <w:r w:rsidRPr="0006456E">
        <w:rPr>
          <w:rFonts w:ascii="Times New Roman" w:eastAsia="Calibri" w:hAnsi="Times New Roman" w:cs="Times New Roman"/>
          <w:sz w:val="28"/>
          <w:szCs w:val="24"/>
          <w:lang w:eastAsia="ar-SA"/>
        </w:rPr>
        <w:t>I</w:t>
      </w:r>
    </w:p>
    <w:p w:rsidR="005B1E14" w:rsidRDefault="005B1E14" w:rsidP="005B1E14">
      <w:pPr>
        <w:suppressAutoHyphens/>
        <w:autoSpaceDE w:val="0"/>
        <w:spacing w:after="0" w:line="240" w:lineRule="auto"/>
        <w:jc w:val="center"/>
        <w:rPr>
          <w:rFonts w:ascii="Times New Roman" w:eastAsia="Calibri" w:hAnsi="Times New Roman" w:cs="Times New Roman"/>
          <w:sz w:val="24"/>
          <w:szCs w:val="24"/>
          <w:lang w:eastAsia="ar-SA"/>
        </w:rPr>
      </w:pPr>
      <w:r w:rsidRPr="0016292C">
        <w:rPr>
          <w:rFonts w:ascii="Times New Roman" w:eastAsia="Calibri" w:hAnsi="Times New Roman" w:cs="Times New Roman"/>
          <w:sz w:val="24"/>
          <w:szCs w:val="24"/>
          <w:lang w:eastAsia="ar-SA"/>
        </w:rPr>
        <w:t xml:space="preserve"> «Развитие системы информирования населения о деятельности органов местного самоуправления Московской области, создание дос</w:t>
      </w:r>
      <w:r>
        <w:rPr>
          <w:rFonts w:ascii="Times New Roman" w:eastAsia="Calibri" w:hAnsi="Times New Roman" w:cs="Times New Roman"/>
          <w:sz w:val="24"/>
          <w:szCs w:val="24"/>
          <w:lang w:eastAsia="ar-SA"/>
        </w:rPr>
        <w:t xml:space="preserve">тупной современной медиасреды» </w:t>
      </w:r>
    </w:p>
    <w:p w:rsidR="005B1E14" w:rsidRPr="00CB3A03" w:rsidRDefault="005B1E14" w:rsidP="005B1E14">
      <w:pPr>
        <w:suppressAutoHyphens/>
        <w:autoSpaceDE w:val="0"/>
        <w:spacing w:after="0" w:line="240" w:lineRule="auto"/>
        <w:jc w:val="center"/>
        <w:rPr>
          <w:rFonts w:ascii="Times New Roman" w:eastAsia="Calibri" w:hAnsi="Times New Roman" w:cs="Times New Roman"/>
          <w:sz w:val="24"/>
          <w:szCs w:val="24"/>
          <w:lang w:eastAsia="ar-SA"/>
        </w:rPr>
      </w:pPr>
    </w:p>
    <w:tbl>
      <w:tblPr>
        <w:tblW w:w="5118" w:type="pct"/>
        <w:tblInd w:w="-318" w:type="dxa"/>
        <w:tblLayout w:type="fixed"/>
        <w:tblLook w:val="04A0" w:firstRow="1" w:lastRow="0" w:firstColumn="1" w:lastColumn="0" w:noHBand="0" w:noVBand="1"/>
      </w:tblPr>
      <w:tblGrid>
        <w:gridCol w:w="578"/>
        <w:gridCol w:w="1882"/>
        <w:gridCol w:w="1442"/>
        <w:gridCol w:w="1301"/>
        <w:gridCol w:w="1154"/>
        <w:gridCol w:w="1154"/>
        <w:gridCol w:w="1154"/>
        <w:gridCol w:w="1154"/>
        <w:gridCol w:w="1154"/>
        <w:gridCol w:w="1164"/>
        <w:gridCol w:w="1735"/>
        <w:gridCol w:w="1728"/>
      </w:tblGrid>
      <w:tr w:rsidR="005B1E14" w:rsidTr="00FB4B31">
        <w:trPr>
          <w:trHeight w:val="449"/>
        </w:trPr>
        <w:tc>
          <w:tcPr>
            <w:tcW w:w="185" w:type="pct"/>
            <w:vMerge w:val="restar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п/п</w:t>
            </w:r>
          </w:p>
        </w:tc>
        <w:tc>
          <w:tcPr>
            <w:tcW w:w="603" w:type="pct"/>
            <w:vMerge w:val="restar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Мероприятия подпрограммы</w:t>
            </w:r>
          </w:p>
        </w:tc>
        <w:tc>
          <w:tcPr>
            <w:tcW w:w="462" w:type="pct"/>
            <w:vMerge w:val="restar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Срок исполне</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ния</w:t>
            </w:r>
            <w:r>
              <w:rPr>
                <w:rFonts w:ascii="Times New Roman" w:eastAsia="Calibri" w:hAnsi="Times New Roman" w:cs="Times New Roman"/>
                <w:sz w:val="20"/>
                <w:szCs w:val="20"/>
                <w:lang w:val="en-US" w:eastAsia="ar-SA"/>
              </w:rPr>
              <w:t xml:space="preserve"> </w:t>
            </w:r>
            <w:r>
              <w:rPr>
                <w:rFonts w:ascii="Times New Roman" w:eastAsia="Calibri" w:hAnsi="Times New Roman" w:cs="Times New Roman"/>
                <w:sz w:val="20"/>
                <w:szCs w:val="20"/>
                <w:lang w:eastAsia="ar-SA"/>
              </w:rPr>
              <w:t>мероприятия</w:t>
            </w:r>
          </w:p>
        </w:tc>
        <w:tc>
          <w:tcPr>
            <w:tcW w:w="417" w:type="pct"/>
            <w:vMerge w:val="restar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Источники финансиро</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вания</w:t>
            </w:r>
          </w:p>
        </w:tc>
        <w:tc>
          <w:tcPr>
            <w:tcW w:w="370" w:type="pct"/>
            <w:vMerge w:val="restart"/>
            <w:tcBorders>
              <w:top w:val="single" w:sz="4" w:space="0" w:color="000000"/>
              <w:left w:val="single" w:sz="4" w:space="0" w:color="000000"/>
              <w:bottom w:val="single" w:sz="4" w:space="0" w:color="000000"/>
              <w:right w:val="nil"/>
            </w:tcBorders>
            <w:hideMark/>
          </w:tcPr>
          <w:p w:rsidR="005B1E14" w:rsidRDefault="005B1E14" w:rsidP="00C90F43">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(тыс. руб.)</w:t>
            </w:r>
          </w:p>
        </w:tc>
        <w:tc>
          <w:tcPr>
            <w:tcW w:w="1853" w:type="pct"/>
            <w:gridSpan w:val="5"/>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Объем финансирования по годам, (тыс. руб.)</w:t>
            </w:r>
          </w:p>
        </w:tc>
        <w:tc>
          <w:tcPr>
            <w:tcW w:w="556" w:type="pct"/>
            <w:vMerge w:val="restar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Ответственный за выполнение мероприятий подпрограммы</w:t>
            </w:r>
          </w:p>
        </w:tc>
        <w:tc>
          <w:tcPr>
            <w:tcW w:w="554" w:type="pct"/>
            <w:vMerge w:val="restart"/>
            <w:tcBorders>
              <w:top w:val="single" w:sz="4" w:space="0" w:color="000000"/>
              <w:left w:val="single" w:sz="4" w:space="0" w:color="000000"/>
              <w:bottom w:val="single" w:sz="4" w:space="0" w:color="auto"/>
              <w:right w:val="single" w:sz="4" w:space="0" w:color="000000"/>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Результаты выполнения</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мероприятий подпрограммы</w:t>
            </w:r>
          </w:p>
        </w:tc>
      </w:tr>
      <w:tr w:rsidR="005B1E14" w:rsidTr="00FB4B31">
        <w:trPr>
          <w:trHeight w:val="656"/>
        </w:trPr>
        <w:tc>
          <w:tcPr>
            <w:tcW w:w="185"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370" w:type="pct"/>
            <w:vMerge/>
            <w:tcBorders>
              <w:top w:val="single" w:sz="4" w:space="0" w:color="000000"/>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год</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год</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год</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год</w:t>
            </w:r>
          </w:p>
        </w:tc>
        <w:tc>
          <w:tcPr>
            <w:tcW w:w="373"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год</w:t>
            </w:r>
          </w:p>
        </w:tc>
        <w:tc>
          <w:tcPr>
            <w:tcW w:w="556" w:type="pct"/>
            <w:vMerge/>
            <w:tcBorders>
              <w:top w:val="single" w:sz="4" w:space="0" w:color="000000"/>
              <w:left w:val="single" w:sz="4" w:space="0" w:color="000000"/>
              <w:bottom w:val="single" w:sz="4" w:space="0" w:color="auto"/>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554" w:type="pct"/>
            <w:vMerge/>
            <w:tcBorders>
              <w:top w:val="single" w:sz="4" w:space="0" w:color="000000"/>
              <w:left w:val="single" w:sz="4" w:space="0" w:color="000000"/>
              <w:bottom w:val="single" w:sz="4" w:space="0" w:color="auto"/>
              <w:right w:val="single" w:sz="4" w:space="0" w:color="000000"/>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255"/>
        </w:trPr>
        <w:tc>
          <w:tcPr>
            <w:tcW w:w="185"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tc>
        <w:tc>
          <w:tcPr>
            <w:tcW w:w="462"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w:t>
            </w:r>
          </w:p>
        </w:tc>
        <w:tc>
          <w:tcPr>
            <w:tcW w:w="417"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16"/>
                <w:szCs w:val="16"/>
                <w:lang w:eastAsia="ar-SA"/>
              </w:rPr>
              <w:t>4</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tabs>
                <w:tab w:val="left" w:pos="471"/>
              </w:tabs>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6</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7</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8</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w:t>
            </w:r>
          </w:p>
        </w:tc>
        <w:tc>
          <w:tcPr>
            <w:tcW w:w="370"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10</w:t>
            </w:r>
          </w:p>
        </w:tc>
        <w:tc>
          <w:tcPr>
            <w:tcW w:w="373" w:type="pct"/>
            <w:tcBorders>
              <w:top w:val="single" w:sz="4" w:space="0" w:color="000000"/>
              <w:left w:val="single" w:sz="4" w:space="0" w:color="000000"/>
              <w:bottom w:val="single" w:sz="4" w:space="0" w:color="000000"/>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556" w:type="pct"/>
            <w:tcBorders>
              <w:top w:val="single" w:sz="4" w:space="0" w:color="000000"/>
              <w:left w:val="single" w:sz="4" w:space="0" w:color="000000"/>
              <w:bottom w:val="single" w:sz="4" w:space="0" w:color="auto"/>
              <w:right w:val="nil"/>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12</w:t>
            </w:r>
          </w:p>
        </w:tc>
        <w:tc>
          <w:tcPr>
            <w:tcW w:w="554" w:type="pct"/>
            <w:tcBorders>
              <w:top w:val="single" w:sz="4" w:space="0" w:color="auto"/>
              <w:left w:val="single" w:sz="4" w:space="0" w:color="000000"/>
              <w:bottom w:val="single" w:sz="4" w:space="0" w:color="auto"/>
              <w:right w:val="single" w:sz="4" w:space="0" w:color="000000"/>
            </w:tcBorders>
            <w:vAlign w:val="center"/>
            <w:hideMark/>
          </w:tcPr>
          <w:p w:rsidR="005B1E14" w:rsidRDefault="005B1E14" w:rsidP="00C90F43">
            <w:pPr>
              <w:suppressAutoHyphens/>
              <w:autoSpaceDE w:val="0"/>
              <w:spacing w:after="0" w:line="240" w:lineRule="auto"/>
              <w:jc w:val="center"/>
              <w:rPr>
                <w:rFonts w:ascii="Times New Roman" w:eastAsia="Calibri" w:hAnsi="Times New Roman" w:cs="Times New Roman"/>
                <w:lang w:eastAsia="ar-SA"/>
              </w:rPr>
            </w:pPr>
            <w:r>
              <w:rPr>
                <w:rFonts w:ascii="Times New Roman" w:eastAsia="Calibri" w:hAnsi="Times New Roman" w:cs="Times New Roman"/>
                <w:sz w:val="20"/>
                <w:szCs w:val="20"/>
                <w:lang w:eastAsia="ar-SA"/>
              </w:rPr>
              <w:t>13</w:t>
            </w:r>
          </w:p>
        </w:tc>
      </w:tr>
      <w:tr w:rsidR="005B1E14" w:rsidTr="00FB4B31">
        <w:trPr>
          <w:trHeight w:val="582"/>
        </w:trPr>
        <w:tc>
          <w:tcPr>
            <w:tcW w:w="185" w:type="pct"/>
            <w:vMerge w:val="restar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w:t>
            </w:r>
          </w:p>
        </w:tc>
        <w:tc>
          <w:tcPr>
            <w:tcW w:w="603" w:type="pct"/>
            <w:vMerge w:val="restar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t>Основное мероприятие 01</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и общественно-политической жизни</w:t>
            </w:r>
          </w:p>
        </w:tc>
        <w:tc>
          <w:tcPr>
            <w:tcW w:w="462" w:type="pct"/>
            <w:vMerge w:val="restart"/>
            <w:tcBorders>
              <w:top w:val="single" w:sz="4" w:space="0" w:color="000000"/>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000000"/>
              <w:left w:val="single" w:sz="4" w:space="0" w:color="000000"/>
              <w:bottom w:val="single" w:sz="4" w:space="0" w:color="auto"/>
              <w:right w:val="nil"/>
            </w:tcBorders>
          </w:tcPr>
          <w:p w:rsidR="005B1E14" w:rsidRPr="00374D32" w:rsidRDefault="005B1E14" w:rsidP="00C90F43">
            <w:pPr>
              <w:tabs>
                <w:tab w:val="left" w:pos="471"/>
              </w:tabs>
              <w:spacing w:after="0" w:line="240" w:lineRule="auto"/>
              <w:jc w:val="center"/>
              <w:rPr>
                <w:rFonts w:ascii="Times New Roman" w:eastAsia="Calibri" w:hAnsi="Times New Roman" w:cs="Times New Roman"/>
                <w:sz w:val="20"/>
                <w:szCs w:val="20"/>
              </w:rPr>
            </w:pPr>
          </w:p>
          <w:p w:rsidR="005B1E14" w:rsidRPr="00374D32" w:rsidRDefault="005B1E14" w:rsidP="00C90F43">
            <w:pPr>
              <w:tabs>
                <w:tab w:val="left" w:pos="471"/>
              </w:tabs>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242 955,65</w:t>
            </w:r>
          </w:p>
        </w:tc>
        <w:tc>
          <w:tcPr>
            <w:tcW w:w="370" w:type="pct"/>
            <w:tcBorders>
              <w:top w:val="single" w:sz="4" w:space="0" w:color="000000"/>
              <w:left w:val="single" w:sz="4" w:space="0" w:color="000000"/>
              <w:bottom w:val="single" w:sz="4" w:space="0" w:color="auto"/>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52 681,76</w:t>
            </w:r>
          </w:p>
        </w:tc>
        <w:tc>
          <w:tcPr>
            <w:tcW w:w="370" w:type="pct"/>
            <w:tcBorders>
              <w:top w:val="single" w:sz="4" w:space="0" w:color="000000"/>
              <w:left w:val="single" w:sz="4" w:space="0" w:color="000000"/>
              <w:bottom w:val="single" w:sz="4" w:space="0" w:color="auto"/>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67394,89</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val="restart"/>
            <w:tcBorders>
              <w:top w:val="single" w:sz="4" w:space="0" w:color="auto"/>
              <w:left w:val="single" w:sz="4" w:space="0" w:color="000000"/>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sidRPr="00A66343">
              <w:rPr>
                <w:rFonts w:ascii="Times New Roman" w:eastAsia="Calibri" w:hAnsi="Times New Roman" w:cs="Times New Roman"/>
                <w:sz w:val="20"/>
                <w:szCs w:val="20"/>
                <w:lang w:eastAsia="ar-SA"/>
              </w:rPr>
              <w:t>Информирование населения через СМИ.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Pr="00E36D4D"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Размещение информацион</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ных материалов объемом: в 202</w:t>
            </w:r>
            <w:r>
              <w:rPr>
                <w:rFonts w:ascii="Times New Roman" w:eastAsia="Calibri" w:hAnsi="Times New Roman" w:cs="Times New Roman"/>
                <w:sz w:val="20"/>
                <w:szCs w:val="20"/>
                <w:lang w:eastAsia="ar-SA"/>
              </w:rPr>
              <w:t>2</w:t>
            </w:r>
            <w:r w:rsidRPr="00E36D4D">
              <w:rPr>
                <w:rFonts w:ascii="Times New Roman" w:eastAsia="Calibri" w:hAnsi="Times New Roman" w:cs="Times New Roman"/>
                <w:sz w:val="20"/>
                <w:szCs w:val="20"/>
                <w:lang w:eastAsia="ar-SA"/>
              </w:rPr>
              <w:t xml:space="preserve"> году </w:t>
            </w:r>
            <w:r w:rsidRPr="00374D32">
              <w:rPr>
                <w:rFonts w:ascii="Times New Roman" w:eastAsia="Calibri" w:hAnsi="Times New Roman" w:cs="Times New Roman"/>
                <w:sz w:val="20"/>
                <w:szCs w:val="20"/>
                <w:lang w:eastAsia="ar-SA"/>
              </w:rPr>
              <w:t>–</w:t>
            </w:r>
            <w:r>
              <w:rPr>
                <w:rFonts w:ascii="Times New Roman" w:eastAsia="Calibri" w:hAnsi="Times New Roman" w:cs="Times New Roman"/>
                <w:sz w:val="20"/>
                <w:szCs w:val="20"/>
                <w:lang w:eastAsia="ar-SA"/>
              </w:rPr>
              <w:t>2 625 полос формата А3</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Результат:</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Распространение информацион</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объемом: в 2022 </w:t>
            </w:r>
            <w:r w:rsidRPr="00374D32">
              <w:rPr>
                <w:rFonts w:ascii="Times New Roman" w:eastAsia="Calibri" w:hAnsi="Times New Roman" w:cs="Times New Roman"/>
                <w:sz w:val="20"/>
                <w:szCs w:val="20"/>
                <w:lang w:eastAsia="ar-SA"/>
              </w:rPr>
              <w:t>– 22000</w:t>
            </w:r>
            <w:r>
              <w:rPr>
                <w:rFonts w:ascii="Times New Roman" w:eastAsia="Calibri" w:hAnsi="Times New Roman" w:cs="Times New Roman"/>
                <w:sz w:val="20"/>
                <w:szCs w:val="20"/>
                <w:lang w:eastAsia="ar-SA"/>
              </w:rPr>
              <w:t xml:space="preserve">  минут в год </w:t>
            </w: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p>
          <w:p w:rsidR="005B092F" w:rsidRDefault="005B092F"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материалов о</w:t>
            </w: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Раменском городском округе объемом: в 2022-м – 85 304 минут в год (из них </w:t>
            </w:r>
            <w:r w:rsidRPr="00374D32">
              <w:rPr>
                <w:rFonts w:ascii="Times New Roman" w:eastAsia="Calibri" w:hAnsi="Times New Roman" w:cs="Times New Roman"/>
                <w:sz w:val="20"/>
                <w:szCs w:val="20"/>
                <w:lang w:eastAsia="ar-SA"/>
              </w:rPr>
              <w:t>224</w:t>
            </w:r>
            <w:r>
              <w:rPr>
                <w:rFonts w:ascii="Times New Roman" w:eastAsia="Calibri" w:hAnsi="Times New Roman" w:cs="Times New Roman"/>
                <w:sz w:val="20"/>
                <w:szCs w:val="20"/>
                <w:lang w:eastAsia="ar-SA"/>
              </w:rPr>
              <w:t xml:space="preserve"> минуты по другим програм</w:t>
            </w: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мам)</w:t>
            </w: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Результат:</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Размещение информацион</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ных материалов  </w:t>
            </w:r>
            <w:r>
              <w:rPr>
                <w:rFonts w:ascii="Times New Roman" w:eastAsia="Calibri" w:hAnsi="Times New Roman" w:cs="Times New Roman"/>
                <w:sz w:val="20"/>
                <w:szCs w:val="20"/>
                <w:lang w:eastAsia="ar-SA"/>
              </w:rPr>
              <w:lastRenderedPageBreak/>
              <w:t xml:space="preserve">объемом: </w:t>
            </w:r>
            <w:r w:rsidRPr="00374D32">
              <w:rPr>
                <w:rFonts w:ascii="Times New Roman" w:eastAsia="Calibri" w:hAnsi="Times New Roman" w:cs="Times New Roman"/>
                <w:sz w:val="20"/>
                <w:szCs w:val="20"/>
                <w:lang w:eastAsia="ar-SA"/>
              </w:rPr>
              <w:t>25416</w:t>
            </w:r>
            <w:r>
              <w:rPr>
                <w:rFonts w:ascii="Times New Roman" w:eastAsia="Calibri" w:hAnsi="Times New Roman" w:cs="Times New Roman"/>
                <w:sz w:val="20"/>
                <w:szCs w:val="20"/>
                <w:lang w:eastAsia="ar-SA"/>
              </w:rPr>
              <w:t xml:space="preserve"> сообщений в электрон</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ных СМИ.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tc>
      </w:tr>
      <w:tr w:rsidR="005B1E14" w:rsidTr="00FB4B31">
        <w:trPr>
          <w:trHeight w:val="2122"/>
        </w:trPr>
        <w:tc>
          <w:tcPr>
            <w:tcW w:w="185" w:type="pct"/>
            <w:vMerge/>
            <w:tcBorders>
              <w:top w:val="single" w:sz="4" w:space="0" w:color="000000"/>
              <w:left w:val="single" w:sz="4" w:space="0" w:color="000000"/>
              <w:bottom w:val="single" w:sz="4" w:space="0" w:color="auto"/>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603" w:type="pct"/>
            <w:vMerge/>
            <w:tcBorders>
              <w:top w:val="single" w:sz="4" w:space="0" w:color="000000"/>
              <w:left w:val="single" w:sz="4" w:space="0" w:color="000000"/>
              <w:bottom w:val="single" w:sz="4" w:space="0" w:color="auto"/>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000000"/>
              <w:left w:val="single" w:sz="4" w:space="0" w:color="000000"/>
              <w:bottom w:val="single" w:sz="4" w:space="0" w:color="auto"/>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tabs>
                <w:tab w:val="left" w:pos="471"/>
              </w:tabs>
              <w:spacing w:after="0" w:line="240" w:lineRule="auto"/>
              <w:jc w:val="center"/>
              <w:rPr>
                <w:rFonts w:ascii="Times New Roman" w:eastAsia="Calibri" w:hAnsi="Times New Roman" w:cs="Times New Roman"/>
                <w:sz w:val="20"/>
                <w:szCs w:val="20"/>
              </w:rPr>
            </w:pPr>
          </w:p>
          <w:p w:rsidR="005B1E14" w:rsidRPr="00374D32" w:rsidRDefault="005B1E14" w:rsidP="00C90F43">
            <w:pPr>
              <w:tabs>
                <w:tab w:val="left" w:pos="471"/>
              </w:tabs>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242 955,65</w:t>
            </w: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52 681,76</w:t>
            </w: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67394,89</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61535,00</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373"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highlight w:val="yellow"/>
              </w:rPr>
            </w:pPr>
          </w:p>
          <w:p w:rsidR="005B1E14" w:rsidRDefault="005B1E14" w:rsidP="00C90F43">
            <w:pPr>
              <w:spacing w:after="0" w:line="240" w:lineRule="auto"/>
              <w:jc w:val="center"/>
              <w:rPr>
                <w:rFonts w:ascii="Times New Roman" w:eastAsia="Calibri" w:hAnsi="Times New Roman" w:cs="Times New Roman"/>
                <w:sz w:val="20"/>
                <w:szCs w:val="20"/>
                <w:highlight w:val="yellow"/>
              </w:rPr>
            </w:pPr>
            <w:r>
              <w:rPr>
                <w:rFonts w:ascii="Times New Roman" w:eastAsia="Calibri" w:hAnsi="Times New Roman" w:cs="Times New Roman"/>
                <w:sz w:val="20"/>
                <w:szCs w:val="20"/>
              </w:rPr>
              <w:t>30 672,00</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2951"/>
        </w:trPr>
        <w:tc>
          <w:tcPr>
            <w:tcW w:w="185" w:type="pct"/>
            <w:tcBorders>
              <w:top w:val="single" w:sz="4" w:space="0" w:color="auto"/>
              <w:left w:val="single" w:sz="4" w:space="0" w:color="000000"/>
              <w:bottom w:val="single" w:sz="4" w:space="0" w:color="auto"/>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1.1.</w:t>
            </w:r>
          </w:p>
        </w:tc>
        <w:tc>
          <w:tcPr>
            <w:tcW w:w="603" w:type="pct"/>
            <w:tcBorders>
              <w:top w:val="single" w:sz="4" w:space="0" w:color="auto"/>
              <w:left w:val="single" w:sz="4" w:space="0" w:color="000000"/>
              <w:bottom w:val="single" w:sz="4" w:space="0" w:color="auto"/>
              <w:right w:val="nil"/>
            </w:tcBorders>
            <w:hideMark/>
          </w:tcPr>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62" w:type="pct"/>
            <w:tcBorders>
              <w:top w:val="single" w:sz="4" w:space="0" w:color="auto"/>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ind w:hanging="41"/>
              <w:jc w:val="center"/>
              <w:rPr>
                <w:rFonts w:ascii="Times New Roman" w:eastAsia="Calibri" w:hAnsi="Times New Roman" w:cs="Times New Roman"/>
                <w:sz w:val="20"/>
                <w:szCs w:val="20"/>
              </w:rPr>
            </w:pPr>
            <w:r>
              <w:rPr>
                <w:rFonts w:ascii="Times New Roman" w:eastAsia="Calibri" w:hAnsi="Times New Roman" w:cs="Times New Roman"/>
                <w:sz w:val="20"/>
                <w:szCs w:val="20"/>
              </w:rPr>
              <w:t>96 525,89</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24 295,77</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30 707,84</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18 702,28</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373"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11 410,00</w:t>
            </w:r>
          </w:p>
        </w:tc>
        <w:tc>
          <w:tcPr>
            <w:tcW w:w="556" w:type="pc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3818"/>
        </w:trPr>
        <w:tc>
          <w:tcPr>
            <w:tcW w:w="185" w:type="pct"/>
            <w:tcBorders>
              <w:top w:val="single" w:sz="4" w:space="0" w:color="auto"/>
              <w:left w:val="single" w:sz="4" w:space="0" w:color="000000"/>
              <w:bottom w:val="single" w:sz="4" w:space="0" w:color="auto"/>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1.2.</w:t>
            </w:r>
          </w:p>
        </w:tc>
        <w:tc>
          <w:tcPr>
            <w:tcW w:w="603" w:type="pct"/>
            <w:tcBorders>
              <w:top w:val="single" w:sz="4" w:space="0" w:color="auto"/>
              <w:left w:val="single" w:sz="4" w:space="0" w:color="000000"/>
              <w:bottom w:val="single" w:sz="4" w:space="0" w:color="auto"/>
              <w:right w:val="nil"/>
            </w:tcBorders>
            <w:hideMark/>
          </w:tcPr>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w:t>
            </w:r>
          </w:p>
        </w:tc>
        <w:tc>
          <w:tcPr>
            <w:tcW w:w="462" w:type="pct"/>
            <w:tcBorders>
              <w:top w:val="single" w:sz="4" w:space="0" w:color="auto"/>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16"/>
                <w:lang w:eastAsia="ar-SA"/>
              </w:rPr>
            </w:pP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23 010,53</w:t>
            </w:r>
          </w:p>
        </w:tc>
        <w:tc>
          <w:tcPr>
            <w:tcW w:w="370" w:type="pct"/>
            <w:tcBorders>
              <w:top w:val="single" w:sz="4" w:space="0" w:color="auto"/>
              <w:left w:val="single" w:sz="4" w:space="0" w:color="000000"/>
              <w:bottom w:val="single" w:sz="4" w:space="0" w:color="000000"/>
              <w:right w:val="nil"/>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5261,43</w:t>
            </w:r>
          </w:p>
        </w:tc>
        <w:tc>
          <w:tcPr>
            <w:tcW w:w="370" w:type="pct"/>
            <w:tcBorders>
              <w:top w:val="single" w:sz="4" w:space="0" w:color="auto"/>
              <w:left w:val="single" w:sz="4" w:space="0" w:color="000000"/>
              <w:bottom w:val="single" w:sz="4" w:space="0" w:color="000000"/>
              <w:right w:val="single" w:sz="4" w:space="0" w:color="auto"/>
            </w:tcBorders>
          </w:tcPr>
          <w:p w:rsidR="005B1E14" w:rsidRPr="00374D32" w:rsidRDefault="005B1E14" w:rsidP="00C90F43">
            <w:pPr>
              <w:spacing w:after="0" w:line="240" w:lineRule="auto"/>
              <w:jc w:val="center"/>
              <w:rPr>
                <w:rFonts w:ascii="Times New Roman" w:eastAsia="Calibri" w:hAnsi="Times New Roman" w:cs="Times New Roman"/>
                <w:sz w:val="20"/>
                <w:szCs w:val="20"/>
              </w:rPr>
            </w:pPr>
          </w:p>
          <w:p w:rsidR="005B1E14" w:rsidRPr="00374D32"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4 801,50</w:t>
            </w:r>
          </w:p>
        </w:tc>
        <w:tc>
          <w:tcPr>
            <w:tcW w:w="370" w:type="pct"/>
            <w:tcBorders>
              <w:top w:val="single" w:sz="4" w:space="0" w:color="auto"/>
              <w:left w:val="single" w:sz="4" w:space="0" w:color="auto"/>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7 997,60</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373"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2 475,00</w:t>
            </w:r>
          </w:p>
        </w:tc>
        <w:tc>
          <w:tcPr>
            <w:tcW w:w="556" w:type="pc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1690"/>
        </w:trPr>
        <w:tc>
          <w:tcPr>
            <w:tcW w:w="185" w:type="pct"/>
            <w:vMerge w:val="restar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1.3.</w:t>
            </w:r>
          </w:p>
        </w:tc>
        <w:tc>
          <w:tcPr>
            <w:tcW w:w="603" w:type="pct"/>
            <w:vMerge w:val="restar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462"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vMerge w:val="restar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102 640,05</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22929,56</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sidRPr="00374D32">
              <w:rPr>
                <w:rFonts w:ascii="Times New Roman" w:eastAsia="Calibri" w:hAnsi="Times New Roman" w:cs="Times New Roman"/>
                <w:sz w:val="20"/>
                <w:szCs w:val="20"/>
              </w:rPr>
              <w:t>26 </w:t>
            </w:r>
            <w:r>
              <w:rPr>
                <w:rFonts w:ascii="Times New Roman" w:eastAsia="Calibri" w:hAnsi="Times New Roman" w:cs="Times New Roman"/>
                <w:sz w:val="20"/>
                <w:szCs w:val="20"/>
              </w:rPr>
              <w:t>699,88</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27 088,61</w:t>
            </w:r>
          </w:p>
        </w:tc>
        <w:tc>
          <w:tcPr>
            <w:tcW w:w="370" w:type="pct"/>
            <w:tcBorders>
              <w:top w:val="single" w:sz="4" w:space="0" w:color="000000"/>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373" w:type="pct"/>
            <w:tcBorders>
              <w:top w:val="single" w:sz="4" w:space="0" w:color="000000"/>
              <w:left w:val="single" w:sz="4" w:space="0" w:color="000000"/>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12 961,00</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B4B31">
        <w:trPr>
          <w:trHeight w:val="2688"/>
        </w:trPr>
        <w:tc>
          <w:tcPr>
            <w:tcW w:w="185"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16"/>
                <w:lang w:eastAsia="ar-SA"/>
              </w:rPr>
            </w:pPr>
          </w:p>
        </w:tc>
        <w:tc>
          <w:tcPr>
            <w:tcW w:w="2222" w:type="pct"/>
            <w:gridSpan w:val="6"/>
            <w:tcBorders>
              <w:top w:val="single" w:sz="4" w:space="0" w:color="auto"/>
              <w:left w:val="single" w:sz="4" w:space="0" w:color="000000"/>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Финансирование в рамках муниципальной программы Раменского городского округа Московской области «Безопасность и обеспечение жизнедеятельности населения» </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5B1E14" w:rsidTr="00F473F4">
        <w:trPr>
          <w:trHeight w:val="273"/>
        </w:trPr>
        <w:tc>
          <w:tcPr>
            <w:tcW w:w="185" w:type="pc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1.4.</w:t>
            </w:r>
          </w:p>
        </w:tc>
        <w:tc>
          <w:tcPr>
            <w:tcW w:w="603" w:type="pct"/>
            <w:tcBorders>
              <w:top w:val="single" w:sz="4" w:space="0" w:color="auto"/>
              <w:left w:val="single" w:sz="4" w:space="0" w:color="auto"/>
              <w:bottom w:val="single" w:sz="4" w:space="0" w:color="auto"/>
              <w:right w:val="single" w:sz="4" w:space="0" w:color="auto"/>
            </w:tcBorders>
            <w:hideMark/>
          </w:tcPr>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5B1E14" w:rsidRDefault="005B1E1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Информирование населения об основных событиях </w:t>
            </w:r>
            <w:r>
              <w:rPr>
                <w:rFonts w:ascii="Times New Roman" w:eastAsia="Calibri" w:hAnsi="Times New Roman" w:cs="Times New Roman"/>
                <w:sz w:val="20"/>
                <w:szCs w:val="20"/>
                <w:lang w:eastAsia="ar-SA"/>
              </w:rPr>
              <w:lastRenderedPageBreak/>
              <w:t xml:space="preserve">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 </w:t>
            </w:r>
          </w:p>
          <w:p w:rsidR="005E53FE" w:rsidRDefault="005E53F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lastRenderedPageBreak/>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18 233,30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195,00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4 860,50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7395,80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val="en-US" w:eastAsia="ar-SA"/>
              </w:rPr>
            </w:pPr>
            <w:r>
              <w:rPr>
                <w:rFonts w:ascii="Times New Roman" w:eastAsia="Calibri" w:hAnsi="Times New Roman" w:cs="Times New Roman"/>
                <w:sz w:val="20"/>
                <w:szCs w:val="20"/>
                <w:lang w:eastAsia="ar-SA"/>
              </w:rPr>
              <w:t>2 891,00</w:t>
            </w:r>
          </w:p>
        </w:tc>
        <w:tc>
          <w:tcPr>
            <w:tcW w:w="373"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2 891,00</w:t>
            </w:r>
          </w:p>
        </w:tc>
        <w:tc>
          <w:tcPr>
            <w:tcW w:w="556"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r>
      <w:tr w:rsidR="00F473F4" w:rsidTr="00F473F4">
        <w:trPr>
          <w:trHeight w:val="5530"/>
        </w:trPr>
        <w:tc>
          <w:tcPr>
            <w:tcW w:w="185" w:type="pct"/>
            <w:tcBorders>
              <w:top w:val="single" w:sz="4" w:space="0" w:color="auto"/>
              <w:left w:val="single" w:sz="4" w:space="0" w:color="auto"/>
              <w:bottom w:val="single" w:sz="4" w:space="0" w:color="auto"/>
              <w:right w:val="single" w:sz="4" w:space="0" w:color="auto"/>
            </w:tcBorders>
            <w:hideMark/>
          </w:tcPr>
          <w:p w:rsidR="00F473F4" w:rsidRDefault="00F473F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1.5.</w:t>
            </w:r>
          </w:p>
        </w:tc>
        <w:tc>
          <w:tcPr>
            <w:tcW w:w="603" w:type="pct"/>
            <w:tcBorders>
              <w:top w:val="single" w:sz="4" w:space="0" w:color="auto"/>
              <w:left w:val="single" w:sz="4" w:space="0" w:color="auto"/>
              <w:bottom w:val="single" w:sz="4" w:space="0" w:color="auto"/>
              <w:right w:val="single" w:sz="4" w:space="0" w:color="auto"/>
            </w:tcBorders>
            <w:hideMark/>
          </w:tcPr>
          <w:p w:rsidR="00F473F4" w:rsidRDefault="00F473F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F473F4" w:rsidRDefault="00F473F4"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w:t>
            </w:r>
          </w:p>
          <w:p w:rsidR="00F473F4" w:rsidRPr="005E53FE" w:rsidRDefault="00F473F4" w:rsidP="005E53FE">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образования, формирование положительно</w:t>
            </w:r>
          </w:p>
          <w:p w:rsidR="00F473F4" w:rsidRDefault="00F473F4" w:rsidP="00F473F4">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5E53FE">
              <w:rPr>
                <w:rFonts w:ascii="Times New Roman" w:eastAsia="Calibri" w:hAnsi="Times New Roman" w:cs="Times New Roman"/>
                <w:sz w:val="20"/>
                <w:szCs w:val="20"/>
                <w:lang w:eastAsia="ar-SA"/>
              </w:rPr>
              <w:t xml:space="preserve">го образа муниципального образования как социально ориентированного, комфортного для </w:t>
            </w:r>
          </w:p>
          <w:p w:rsidR="00F473F4" w:rsidRDefault="00F473F4" w:rsidP="005E53FE">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F473F4" w:rsidRDefault="00F473F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473F4" w:rsidRDefault="00F473F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473F4" w:rsidRDefault="00F473F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2 545,88</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325,17</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350,71</w:t>
            </w: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373"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935,00</w:t>
            </w:r>
          </w:p>
        </w:tc>
        <w:tc>
          <w:tcPr>
            <w:tcW w:w="556" w:type="pct"/>
            <w:tcBorders>
              <w:top w:val="single" w:sz="4" w:space="0" w:color="auto"/>
              <w:left w:val="single" w:sz="4" w:space="0" w:color="auto"/>
              <w:bottom w:val="single" w:sz="4" w:space="0" w:color="auto"/>
              <w:right w:val="single" w:sz="4" w:space="0" w:color="auto"/>
            </w:tcBorders>
            <w:hideMark/>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17"/>
                <w:szCs w:val="17"/>
                <w:lang w:eastAsia="ar-SA"/>
              </w:rPr>
            </w:pPr>
          </w:p>
        </w:tc>
      </w:tr>
      <w:tr w:rsidR="00F473F4" w:rsidTr="00EA2D61">
        <w:trPr>
          <w:trHeight w:val="840"/>
        </w:trPr>
        <w:tc>
          <w:tcPr>
            <w:tcW w:w="185" w:type="pct"/>
            <w:tcBorders>
              <w:top w:val="single" w:sz="4" w:space="0" w:color="auto"/>
              <w:left w:val="single" w:sz="4" w:space="0" w:color="000000"/>
              <w:bottom w:val="single" w:sz="4" w:space="0" w:color="auto"/>
              <w:right w:val="single" w:sz="4" w:space="0" w:color="auto"/>
            </w:tcBorders>
          </w:tcPr>
          <w:p w:rsidR="00F473F4" w:rsidRDefault="00F473F4" w:rsidP="00C90F43">
            <w:pPr>
              <w:suppressAutoHyphens/>
              <w:autoSpaceDE w:val="0"/>
              <w:spacing w:after="0" w:line="240" w:lineRule="auto"/>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tcPr>
          <w:p w:rsidR="00F473F4" w:rsidRPr="00F473F4" w:rsidRDefault="00F473F4" w:rsidP="00F473F4">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F473F4">
              <w:rPr>
                <w:rFonts w:ascii="Times New Roman" w:eastAsia="Calibri" w:hAnsi="Times New Roman" w:cs="Times New Roman"/>
                <w:sz w:val="20"/>
                <w:szCs w:val="20"/>
                <w:lang w:eastAsia="ar-SA"/>
              </w:rPr>
              <w:t>жизни и ведения предпринимате</w:t>
            </w:r>
          </w:p>
          <w:p w:rsidR="00F473F4" w:rsidRDefault="00F473F4" w:rsidP="00F473F4">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F473F4">
              <w:rPr>
                <w:rFonts w:ascii="Times New Roman" w:eastAsia="Calibri" w:hAnsi="Times New Roman" w:cs="Times New Roman"/>
                <w:sz w:val="20"/>
                <w:szCs w:val="20"/>
                <w:lang w:eastAsia="ar-SA"/>
              </w:rPr>
              <w:t>льской деятельности</w:t>
            </w:r>
          </w:p>
          <w:p w:rsidR="00C90F43" w:rsidRDefault="00C90F43" w:rsidP="00F473F4">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370"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373" w:type="pct"/>
            <w:tcBorders>
              <w:top w:val="single" w:sz="4" w:space="0" w:color="auto"/>
              <w:left w:val="single" w:sz="4" w:space="0" w:color="auto"/>
              <w:bottom w:val="single" w:sz="4" w:space="0" w:color="auto"/>
              <w:right w:val="single" w:sz="4" w:space="0" w:color="auto"/>
            </w:tcBorders>
          </w:tcPr>
          <w:p w:rsidR="00F473F4" w:rsidRDefault="00F473F4" w:rsidP="00C90F43">
            <w:pPr>
              <w:spacing w:after="0" w:line="240" w:lineRule="auto"/>
              <w:jc w:val="center"/>
              <w:rPr>
                <w:rFonts w:ascii="Times New Roman" w:eastAsia="Calibri" w:hAnsi="Times New Roman" w:cs="Times New Roman"/>
                <w:sz w:val="20"/>
                <w:szCs w:val="20"/>
                <w:lang w:eastAsia="ar-SA"/>
              </w:rPr>
            </w:pPr>
          </w:p>
        </w:tc>
        <w:tc>
          <w:tcPr>
            <w:tcW w:w="556" w:type="pct"/>
            <w:tcBorders>
              <w:top w:val="single" w:sz="4" w:space="0" w:color="auto"/>
              <w:left w:val="single" w:sz="4" w:space="0" w:color="auto"/>
              <w:bottom w:val="single" w:sz="4" w:space="0" w:color="auto"/>
              <w:right w:val="single" w:sz="4" w:space="0" w:color="auto"/>
            </w:tcBorders>
          </w:tcPr>
          <w:p w:rsidR="00F473F4" w:rsidRDefault="00F473F4"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F473F4" w:rsidRDefault="00F473F4" w:rsidP="00C90F43">
            <w:pPr>
              <w:suppressAutoHyphens/>
              <w:autoSpaceDE w:val="0"/>
              <w:spacing w:after="0" w:line="240" w:lineRule="auto"/>
              <w:rPr>
                <w:rFonts w:ascii="Times New Roman" w:eastAsia="Calibri" w:hAnsi="Times New Roman" w:cs="Times New Roman"/>
                <w:sz w:val="18"/>
                <w:szCs w:val="18"/>
                <w:lang w:eastAsia="ar-SA"/>
              </w:rPr>
            </w:pPr>
          </w:p>
        </w:tc>
      </w:tr>
      <w:tr w:rsidR="00FB4B31" w:rsidTr="00FB4B31">
        <w:trPr>
          <w:trHeight w:val="840"/>
        </w:trPr>
        <w:tc>
          <w:tcPr>
            <w:tcW w:w="185" w:type="pct"/>
            <w:tcBorders>
              <w:top w:val="single" w:sz="4" w:space="0" w:color="000000"/>
              <w:left w:val="single" w:sz="4" w:space="0" w:color="000000"/>
              <w:bottom w:val="single" w:sz="4" w:space="0" w:color="auto"/>
              <w:right w:val="single" w:sz="4" w:space="0" w:color="auto"/>
            </w:tcBorders>
            <w:hideMark/>
          </w:tcPr>
          <w:p w:rsidR="00FB4B31" w:rsidRDefault="00FB4B31"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1.6</w:t>
            </w:r>
          </w:p>
        </w:tc>
        <w:tc>
          <w:tcPr>
            <w:tcW w:w="603" w:type="pct"/>
            <w:tcBorders>
              <w:top w:val="single" w:sz="4" w:space="0" w:color="auto"/>
              <w:left w:val="single" w:sz="4" w:space="0" w:color="auto"/>
              <w:bottom w:val="single" w:sz="4" w:space="0" w:color="auto"/>
              <w:right w:val="single" w:sz="4" w:space="0" w:color="auto"/>
            </w:tcBorders>
            <w:hideMark/>
          </w:tcPr>
          <w:p w:rsidR="00FB4B31" w:rsidRDefault="00FB4B31"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01.06</w:t>
            </w:r>
          </w:p>
          <w:p w:rsidR="00FB4B31" w:rsidRDefault="00FB4B31"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p w:rsidR="00C90F43" w:rsidRDefault="00C90F43"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p>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color w:val="000000"/>
                <w:sz w:val="20"/>
                <w:szCs w:val="20"/>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val="restart"/>
            <w:tcBorders>
              <w:left w:val="single" w:sz="4" w:space="0" w:color="auto"/>
              <w:bottom w:val="single" w:sz="4" w:space="0" w:color="auto"/>
              <w:right w:val="single" w:sz="4" w:space="0" w:color="auto"/>
            </w:tcBorders>
          </w:tcPr>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p w:rsidR="00FB4B31" w:rsidRDefault="00FB4B31" w:rsidP="00C90F43">
            <w:pPr>
              <w:suppressAutoHyphens/>
              <w:autoSpaceDE w:val="0"/>
              <w:spacing w:after="0" w:line="240" w:lineRule="auto"/>
              <w:rPr>
                <w:rFonts w:ascii="Times New Roman" w:eastAsia="Calibri" w:hAnsi="Times New Roman" w:cs="Times New Roman"/>
                <w:sz w:val="18"/>
                <w:szCs w:val="18"/>
                <w:lang w:eastAsia="ar-SA"/>
              </w:rPr>
            </w:pPr>
          </w:p>
        </w:tc>
      </w:tr>
      <w:tr w:rsidR="00FB4B31" w:rsidTr="00FB4B31">
        <w:trPr>
          <w:trHeight w:val="2066"/>
        </w:trPr>
        <w:tc>
          <w:tcPr>
            <w:tcW w:w="185" w:type="pct"/>
            <w:tcBorders>
              <w:top w:val="single" w:sz="4" w:space="0" w:color="auto"/>
              <w:left w:val="single" w:sz="4" w:space="0" w:color="000000"/>
              <w:bottom w:val="single" w:sz="4" w:space="0" w:color="auto"/>
              <w:right w:val="single" w:sz="4" w:space="0" w:color="auto"/>
            </w:tcBorders>
            <w:hideMark/>
          </w:tcPr>
          <w:p w:rsidR="00FB4B31" w:rsidRDefault="00EA2D61"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1.7</w:t>
            </w:r>
          </w:p>
        </w:tc>
        <w:tc>
          <w:tcPr>
            <w:tcW w:w="603"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01.07 </w:t>
            </w:r>
          </w:p>
          <w:p w:rsidR="00FB4B31" w:rsidRDefault="00FB4B31"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Расходы на обеспечение деятельности (оказание услуг) муниципальных учреждений в сфере информационной политики </w:t>
            </w:r>
          </w:p>
          <w:p w:rsidR="00FB4B31" w:rsidRDefault="00FB4B31" w:rsidP="00C90F43">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color w:val="000000"/>
                <w:sz w:val="20"/>
                <w:szCs w:val="20"/>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FB4B31" w:rsidRDefault="00FB4B31" w:rsidP="00C90F43">
            <w:pPr>
              <w:spacing w:after="0"/>
              <w:rPr>
                <w:rFonts w:ascii="Times New Roman" w:eastAsia="Calibri" w:hAnsi="Times New Roman" w:cs="Times New Roman"/>
                <w:sz w:val="18"/>
                <w:szCs w:val="18"/>
                <w:lang w:eastAsia="ar-SA"/>
              </w:rPr>
            </w:pPr>
          </w:p>
        </w:tc>
      </w:tr>
      <w:tr w:rsidR="005B1E14" w:rsidTr="00D30A1E">
        <w:trPr>
          <w:trHeight w:val="1695"/>
        </w:trPr>
        <w:tc>
          <w:tcPr>
            <w:tcW w:w="185"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w:t>
            </w: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tc>
        <w:tc>
          <w:tcPr>
            <w:tcW w:w="603" w:type="pct"/>
            <w:vMerge w:val="restart"/>
            <w:tcBorders>
              <w:top w:val="single" w:sz="4" w:space="0" w:color="auto"/>
              <w:left w:val="single" w:sz="4" w:space="0" w:color="auto"/>
              <w:bottom w:val="single" w:sz="4" w:space="0" w:color="auto"/>
              <w:right w:val="single" w:sz="4" w:space="0" w:color="auto"/>
            </w:tcBorders>
            <w:hideMark/>
          </w:tcPr>
          <w:p w:rsidR="005B1E14" w:rsidRPr="00D700EA" w:rsidRDefault="005B1E14" w:rsidP="00C90F43">
            <w:pPr>
              <w:spacing w:after="0" w:line="240" w:lineRule="auto"/>
              <w:rPr>
                <w:rFonts w:ascii="Times New Roman" w:eastAsia="Calibri" w:hAnsi="Times New Roman" w:cs="Times New Roman"/>
                <w:sz w:val="20"/>
                <w:szCs w:val="20"/>
                <w:lang w:eastAsia="ar-SA"/>
              </w:rPr>
            </w:pPr>
            <w:r w:rsidRPr="00D700EA">
              <w:rPr>
                <w:rFonts w:ascii="Times New Roman" w:eastAsia="Calibri" w:hAnsi="Times New Roman" w:cs="Times New Roman"/>
                <w:sz w:val="20"/>
                <w:szCs w:val="20"/>
                <w:lang w:eastAsia="ar-SA"/>
              </w:rPr>
              <w:lastRenderedPageBreak/>
              <w:t>Основное мероприятие 02</w:t>
            </w:r>
          </w:p>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Разработка новых эффективных и высокотехнологичных (интерактивных)</w:t>
            </w:r>
          </w:p>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информационных проектов, повышающих степень интереса населения и бизнеса к проблематике Московской области по социально значимым темам, в СМИ, на интернет-ресурсах, в социальных сетях и блогосфере</w:t>
            </w:r>
          </w:p>
          <w:p w:rsidR="00D30A1E" w:rsidRDefault="00D30A1E" w:rsidP="00C90F43">
            <w:pPr>
              <w:spacing w:after="0" w:line="240" w:lineRule="auto"/>
              <w:rPr>
                <w:rFonts w:ascii="Times New Roman" w:eastAsia="Calibri" w:hAnsi="Times New Roman" w:cs="Times New Roman"/>
                <w:sz w:val="20"/>
                <w:szCs w:val="20"/>
                <w:lang w:eastAsia="ar-SA"/>
              </w:rPr>
            </w:pPr>
          </w:p>
        </w:tc>
        <w:tc>
          <w:tcPr>
            <w:tcW w:w="462"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2020-2024 гг.</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p w:rsidR="005B1E14" w:rsidRDefault="005B1E14" w:rsidP="00C90F43">
            <w:pPr>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8"/>
                <w:lang w:eastAsia="ar-SA"/>
              </w:rPr>
            </w:pPr>
            <w:r>
              <w:rPr>
                <w:rFonts w:ascii="Times New Roman" w:eastAsia="Calibri" w:hAnsi="Times New Roman" w:cs="Times New Roman"/>
                <w:sz w:val="20"/>
                <w:szCs w:val="18"/>
                <w:lang w:eastAsia="ar-SA"/>
              </w:rPr>
              <w:t>Уровень информированности населения в социальных сетях</w:t>
            </w:r>
          </w:p>
          <w:p w:rsidR="005B1E14" w:rsidRDefault="005B1E14" w:rsidP="00C90F43">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5B1E14" w:rsidTr="00D30A1E">
        <w:trPr>
          <w:trHeight w:val="2385"/>
        </w:trPr>
        <w:tc>
          <w:tcPr>
            <w:tcW w:w="185" w:type="pct"/>
            <w:vMerge/>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color w:val="000000"/>
                <w:sz w:val="20"/>
                <w:szCs w:val="20"/>
              </w:rPr>
            </w:pPr>
          </w:p>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0,00</w:t>
            </w:r>
          </w:p>
        </w:tc>
        <w:tc>
          <w:tcPr>
            <w:tcW w:w="556" w:type="pct"/>
            <w:vMerge/>
            <w:tcBorders>
              <w:top w:val="single" w:sz="4" w:space="0" w:color="auto"/>
              <w:left w:val="single" w:sz="4" w:space="0" w:color="auto"/>
              <w:bottom w:val="single" w:sz="4" w:space="0" w:color="auto"/>
              <w:right w:val="single" w:sz="4" w:space="0" w:color="auto"/>
            </w:tcBorders>
          </w:tcPr>
          <w:p w:rsidR="005B1E14" w:rsidRDefault="005B1E14" w:rsidP="00C90F43">
            <w:pPr>
              <w:spacing w:after="0" w:line="240" w:lineRule="auto"/>
              <w:jc w:val="center"/>
              <w:rPr>
                <w:rFonts w:ascii="Times New Roman" w:eastAsia="Calibri" w:hAnsi="Times New Roman" w:cs="Times New Roman"/>
                <w:sz w:val="20"/>
                <w:szCs w:val="20"/>
                <w:lang w:eastAsia="ar-SA"/>
              </w:rPr>
            </w:pPr>
          </w:p>
        </w:tc>
        <w:tc>
          <w:tcPr>
            <w:tcW w:w="554" w:type="pct"/>
            <w:tcBorders>
              <w:top w:val="single" w:sz="4" w:space="0" w:color="auto"/>
              <w:left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18"/>
                <w:lang w:eastAsia="ar-SA"/>
              </w:rPr>
            </w:pPr>
          </w:p>
        </w:tc>
      </w:tr>
      <w:tr w:rsidR="005B1E14" w:rsidTr="00D30A1E">
        <w:trPr>
          <w:trHeight w:val="2370"/>
        </w:trPr>
        <w:tc>
          <w:tcPr>
            <w:tcW w:w="185" w:type="pc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2.1.</w:t>
            </w:r>
          </w:p>
        </w:tc>
        <w:tc>
          <w:tcPr>
            <w:tcW w:w="60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02.01</w:t>
            </w:r>
          </w:p>
          <w:p w:rsidR="005B1E14" w:rsidRDefault="005B1E14"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p w:rsidR="00D30A1E" w:rsidRDefault="00D30A1E" w:rsidP="00C90F43">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FB4B31" w:rsidTr="00FB4B31">
        <w:trPr>
          <w:trHeight w:val="2287"/>
        </w:trPr>
        <w:tc>
          <w:tcPr>
            <w:tcW w:w="185" w:type="pct"/>
            <w:tcBorders>
              <w:top w:val="single" w:sz="4" w:space="0" w:color="auto"/>
              <w:left w:val="single" w:sz="4" w:space="0" w:color="000000"/>
              <w:bottom w:val="single" w:sz="4" w:space="0" w:color="auto"/>
              <w:right w:val="single" w:sz="4" w:space="0" w:color="auto"/>
            </w:tcBorders>
            <w:hideMark/>
          </w:tcPr>
          <w:p w:rsidR="00FB4B31" w:rsidRDefault="00FB4B31"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2.2.</w:t>
            </w:r>
          </w:p>
        </w:tc>
        <w:tc>
          <w:tcPr>
            <w:tcW w:w="603"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02.02</w:t>
            </w:r>
          </w:p>
          <w:p w:rsidR="00FB4B31" w:rsidRDefault="00FB4B31" w:rsidP="00C90F43">
            <w:pPr>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Организация мониторинга СМИ, блогосферы, проведение медиа-исследований аудитории СМИ на территории муниципального образования</w:t>
            </w:r>
          </w:p>
          <w:p w:rsidR="00D30A1E" w:rsidRDefault="00D30A1E" w:rsidP="00C90F43">
            <w:pPr>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FB4B31" w:rsidRDefault="00FB4B31"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FB4B31" w:rsidRDefault="00FB4B31" w:rsidP="00C90F43">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color w:val="000000"/>
                <w:sz w:val="20"/>
                <w:szCs w:val="20"/>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FB4B31" w:rsidRDefault="00FB4B31" w:rsidP="00C90F43">
            <w:pPr>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FB4B31" w:rsidRDefault="00FB4B31" w:rsidP="00C90F43">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5B1E14" w:rsidTr="00D30A1E">
        <w:trPr>
          <w:trHeight w:val="703"/>
        </w:trPr>
        <w:tc>
          <w:tcPr>
            <w:tcW w:w="185" w:type="pct"/>
            <w:vMerge w:val="restart"/>
            <w:tcBorders>
              <w:top w:val="single" w:sz="4" w:space="0" w:color="auto"/>
              <w:left w:val="single" w:sz="4" w:space="0" w:color="000000"/>
              <w:bottom w:val="single" w:sz="4" w:space="0" w:color="000000"/>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w:t>
            </w:r>
          </w:p>
        </w:tc>
        <w:tc>
          <w:tcPr>
            <w:tcW w:w="603" w:type="pct"/>
            <w:vMerge w:val="restart"/>
            <w:tcBorders>
              <w:top w:val="single" w:sz="4" w:space="0" w:color="auto"/>
              <w:left w:val="single" w:sz="4" w:space="0" w:color="000000"/>
              <w:bottom w:val="single" w:sz="4" w:space="0" w:color="000000"/>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Основное мероприятие 07</w:t>
            </w:r>
            <w:r>
              <w:rPr>
                <w:rFonts w:ascii="Times New Roman" w:eastAsia="Calibri" w:hAnsi="Times New Roman" w:cs="Times New Roman"/>
                <w:b/>
                <w:sz w:val="20"/>
                <w:szCs w:val="20"/>
                <w:lang w:eastAsia="ar-SA"/>
              </w:rPr>
              <w:t xml:space="preserve"> </w:t>
            </w:r>
            <w:r>
              <w:rPr>
                <w:rFonts w:ascii="Times New Roman" w:eastAsia="Calibri" w:hAnsi="Times New Roman" w:cs="Times New Roman"/>
                <w:sz w:val="20"/>
                <w:szCs w:val="20"/>
                <w:lang w:eastAsia="ar-SA"/>
              </w:rPr>
              <w:t xml:space="preserve">Организация создания и эксплуатации сети объектов наружной рекламы </w:t>
            </w:r>
          </w:p>
        </w:tc>
        <w:tc>
          <w:tcPr>
            <w:tcW w:w="462" w:type="pct"/>
            <w:vMerge w:val="restart"/>
            <w:tcBorders>
              <w:top w:val="single" w:sz="4" w:space="0" w:color="auto"/>
              <w:left w:val="single" w:sz="4" w:space="0" w:color="000000"/>
              <w:bottom w:val="single" w:sz="4" w:space="0" w:color="000000"/>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000000"/>
              <w:bottom w:val="single" w:sz="4" w:space="0" w:color="auto"/>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Итого:</w:t>
            </w: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17 238,33</w:t>
            </w:r>
          </w:p>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2922,87</w:t>
            </w: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auto"/>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val="restart"/>
            <w:tcBorders>
              <w:top w:val="single" w:sz="4" w:space="0" w:color="auto"/>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Управление градострои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деятельности и рекламы</w:t>
            </w:r>
          </w:p>
        </w:tc>
        <w:tc>
          <w:tcPr>
            <w:tcW w:w="554" w:type="pct"/>
            <w:vMerge w:val="restart"/>
            <w:tcBorders>
              <w:top w:val="single" w:sz="4" w:space="0" w:color="auto"/>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задолженности в муниципальный бюджет по платежам за установку и эксплуатацию рекламных конструкций</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Наличие незаконных рекламных конструкций, установленных на территории муниципального образования.</w:t>
            </w:r>
          </w:p>
        </w:tc>
      </w:tr>
      <w:tr w:rsidR="005B1E14" w:rsidTr="00FB4B31">
        <w:trPr>
          <w:trHeight w:val="1981"/>
        </w:trPr>
        <w:tc>
          <w:tcPr>
            <w:tcW w:w="185" w:type="pct"/>
            <w:vMerge/>
            <w:tcBorders>
              <w:top w:val="single" w:sz="4" w:space="0" w:color="auto"/>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603" w:type="pct"/>
            <w:vMerge/>
            <w:tcBorders>
              <w:top w:val="single" w:sz="4" w:space="0" w:color="auto"/>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000000"/>
              <w:bottom w:val="single" w:sz="4" w:space="0" w:color="000000"/>
              <w:right w:val="nil"/>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17 238,33</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1 909,68</w:t>
            </w:r>
          </w:p>
          <w:p w:rsidR="005B1E14"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2922,87</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0"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373" w:type="pct"/>
            <w:tcBorders>
              <w:top w:val="single" w:sz="4" w:space="0" w:color="auto"/>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4 135,26</w:t>
            </w:r>
          </w:p>
        </w:tc>
        <w:tc>
          <w:tcPr>
            <w:tcW w:w="556" w:type="pct"/>
            <w:vMerge/>
            <w:tcBorders>
              <w:top w:val="single" w:sz="4" w:space="0" w:color="auto"/>
              <w:left w:val="single" w:sz="4" w:space="0" w:color="000000"/>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554"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jc w:val="center"/>
              <w:rPr>
                <w:rFonts w:ascii="Times New Roman" w:eastAsia="Calibri" w:hAnsi="Times New Roman" w:cs="Times New Roman"/>
                <w:sz w:val="20"/>
                <w:szCs w:val="20"/>
                <w:lang w:eastAsia="ar-SA"/>
              </w:rPr>
            </w:pPr>
          </w:p>
        </w:tc>
      </w:tr>
      <w:tr w:rsidR="005B1E14" w:rsidTr="00E166B7">
        <w:trPr>
          <w:trHeight w:val="418"/>
        </w:trPr>
        <w:tc>
          <w:tcPr>
            <w:tcW w:w="185" w:type="pc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3.1.</w:t>
            </w:r>
          </w:p>
        </w:tc>
        <w:tc>
          <w:tcPr>
            <w:tcW w:w="603" w:type="pct"/>
            <w:tcBorders>
              <w:top w:val="single" w:sz="4" w:space="0" w:color="000000"/>
              <w:left w:val="single" w:sz="4" w:space="0" w:color="000000"/>
              <w:bottom w:val="single" w:sz="4" w:space="0" w:color="auto"/>
              <w:right w:val="nil"/>
            </w:tcBorders>
            <w:hideMark/>
          </w:tcPr>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07.01</w:t>
            </w:r>
          </w:p>
          <w:p w:rsidR="005B1E14" w:rsidRDefault="005B1E14"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p w:rsidR="00D30A1E" w:rsidRDefault="00D30A1E" w:rsidP="00C90F43">
            <w:pPr>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000000"/>
              <w:left w:val="single" w:sz="4" w:space="0" w:color="000000"/>
              <w:bottom w:val="single" w:sz="4" w:space="0" w:color="000000"/>
              <w:right w:val="nil"/>
            </w:tcBorders>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000000"/>
              <w:right w:val="nil"/>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16"/>
                <w:szCs w:val="16"/>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14 306,52</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1 376,88</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2 430,36</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0"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373" w:type="pct"/>
            <w:tcBorders>
              <w:top w:val="single" w:sz="4" w:space="0" w:color="000000"/>
              <w:left w:val="single" w:sz="4" w:space="0" w:color="000000"/>
              <w:bottom w:val="single" w:sz="4" w:space="0" w:color="000000"/>
              <w:right w:val="nil"/>
            </w:tcBorders>
          </w:tcPr>
          <w:p w:rsidR="005B1E14" w:rsidRDefault="005B1E14" w:rsidP="00C90F43">
            <w:pPr>
              <w:spacing w:after="0" w:line="240" w:lineRule="auto"/>
              <w:jc w:val="center"/>
              <w:rPr>
                <w:rFonts w:ascii="Times New Roman" w:eastAsia="Calibri" w:hAnsi="Times New Roman" w:cs="Times New Roman"/>
                <w:sz w:val="20"/>
                <w:szCs w:val="20"/>
              </w:rPr>
            </w:pPr>
          </w:p>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3 499,76</w:t>
            </w:r>
          </w:p>
        </w:tc>
        <w:tc>
          <w:tcPr>
            <w:tcW w:w="556" w:type="pct"/>
            <w:tcBorders>
              <w:top w:val="single" w:sz="4" w:space="0" w:color="auto"/>
              <w:left w:val="single" w:sz="4" w:space="0" w:color="000000"/>
              <w:bottom w:val="single" w:sz="4" w:space="0" w:color="000000"/>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Управле</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ние градострои</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тельной деятельнос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ти и рекламы</w:t>
            </w:r>
          </w:p>
        </w:tc>
        <w:tc>
          <w:tcPr>
            <w:tcW w:w="554" w:type="pct"/>
            <w:vMerge/>
            <w:tcBorders>
              <w:top w:val="single" w:sz="4" w:space="0" w:color="auto"/>
              <w:left w:val="single" w:sz="4" w:space="0" w:color="auto"/>
              <w:right w:val="single" w:sz="4" w:space="0" w:color="auto"/>
            </w:tcBorders>
            <w:vAlign w:val="center"/>
            <w:hideMark/>
          </w:tcPr>
          <w:p w:rsidR="005B1E14" w:rsidRDefault="005B1E14" w:rsidP="00C90F43">
            <w:pPr>
              <w:spacing w:after="0"/>
              <w:jc w:val="center"/>
              <w:rPr>
                <w:rFonts w:ascii="Times New Roman" w:eastAsia="Calibri" w:hAnsi="Times New Roman" w:cs="Times New Roman"/>
                <w:sz w:val="20"/>
                <w:szCs w:val="20"/>
                <w:lang w:eastAsia="ar-SA"/>
              </w:rPr>
            </w:pPr>
          </w:p>
        </w:tc>
      </w:tr>
      <w:tr w:rsidR="00FB4B31" w:rsidTr="00E166B7">
        <w:trPr>
          <w:trHeight w:val="418"/>
        </w:trPr>
        <w:tc>
          <w:tcPr>
            <w:tcW w:w="185" w:type="pct"/>
            <w:tcBorders>
              <w:top w:val="single" w:sz="4" w:space="0" w:color="000000"/>
              <w:left w:val="single" w:sz="4" w:space="0" w:color="000000"/>
              <w:bottom w:val="single" w:sz="4" w:space="0" w:color="auto"/>
              <w:right w:val="nil"/>
            </w:tcBorders>
          </w:tcPr>
          <w:p w:rsidR="00FB4B31" w:rsidRDefault="00FB4B31"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3.2.</w:t>
            </w:r>
          </w:p>
        </w:tc>
        <w:tc>
          <w:tcPr>
            <w:tcW w:w="603" w:type="pct"/>
            <w:tcBorders>
              <w:top w:val="single" w:sz="4" w:space="0" w:color="000000"/>
              <w:left w:val="single" w:sz="4" w:space="0" w:color="000000"/>
              <w:bottom w:val="single" w:sz="4" w:space="0" w:color="auto"/>
              <w:right w:val="nil"/>
            </w:tcBorders>
          </w:tcPr>
          <w:p w:rsidR="00FB4B31" w:rsidRPr="00E36D4D" w:rsidRDefault="00FB4B31" w:rsidP="00C90F43">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Мероприятие </w:t>
            </w:r>
            <w:r>
              <w:rPr>
                <w:rFonts w:ascii="Times New Roman" w:eastAsia="Calibri" w:hAnsi="Times New Roman" w:cs="Times New Roman"/>
                <w:sz w:val="20"/>
                <w:szCs w:val="20"/>
                <w:lang w:eastAsia="ar-SA"/>
              </w:rPr>
              <w:t>07.02</w:t>
            </w:r>
          </w:p>
          <w:p w:rsidR="00D30A1E" w:rsidRDefault="00FB4B31" w:rsidP="00D30A1E">
            <w:pPr>
              <w:suppressAutoHyphens/>
              <w:autoSpaceDE w:val="0"/>
              <w:spacing w:after="0" w:line="240" w:lineRule="auto"/>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w:t>
            </w:r>
          </w:p>
        </w:tc>
        <w:tc>
          <w:tcPr>
            <w:tcW w:w="462" w:type="pct"/>
            <w:tcBorders>
              <w:top w:val="single" w:sz="4" w:space="0" w:color="000000"/>
              <w:left w:val="single" w:sz="4" w:space="0" w:color="000000"/>
              <w:bottom w:val="single" w:sz="4" w:space="0" w:color="auto"/>
              <w:right w:val="nil"/>
            </w:tcBorders>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2020-2024 гг.</w:t>
            </w:r>
          </w:p>
        </w:tc>
        <w:tc>
          <w:tcPr>
            <w:tcW w:w="417" w:type="pct"/>
            <w:tcBorders>
              <w:top w:val="single" w:sz="4" w:space="0" w:color="000000"/>
              <w:left w:val="single" w:sz="4" w:space="0" w:color="000000"/>
              <w:bottom w:val="single" w:sz="4" w:space="0" w:color="auto"/>
              <w:right w:val="nil"/>
            </w:tcBorders>
          </w:tcPr>
          <w:p w:rsidR="00FB4B31" w:rsidRPr="00FB4B31" w:rsidRDefault="00FB4B31" w:rsidP="00FB4B31">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Средства бюджета Раменского городского округа</w:t>
            </w:r>
          </w:p>
          <w:p w:rsidR="00FB4B31" w:rsidRPr="00FB4B31" w:rsidRDefault="00FB4B31" w:rsidP="00FB4B31">
            <w:pPr>
              <w:suppressAutoHyphens/>
              <w:autoSpaceDE w:val="0"/>
              <w:spacing w:after="0" w:line="240" w:lineRule="auto"/>
              <w:jc w:val="center"/>
              <w:rPr>
                <w:rFonts w:ascii="Times New Roman" w:eastAsia="Calibri" w:hAnsi="Times New Roman" w:cs="Times New Roman"/>
                <w:sz w:val="20"/>
                <w:szCs w:val="20"/>
                <w:lang w:eastAsia="ar-SA"/>
              </w:rPr>
            </w:pPr>
            <w:r w:rsidRPr="00FB4B31">
              <w:rPr>
                <w:rFonts w:ascii="Times New Roman" w:eastAsia="Calibri" w:hAnsi="Times New Roman" w:cs="Times New Roman"/>
                <w:sz w:val="20"/>
                <w:szCs w:val="20"/>
                <w:lang w:eastAsia="ar-SA"/>
              </w:rPr>
              <w:t>Московс</w:t>
            </w:r>
          </w:p>
          <w:p w:rsidR="00FB4B31" w:rsidRDefault="00FB4B31" w:rsidP="00FB4B31">
            <w:pPr>
              <w:suppressAutoHyphens/>
              <w:autoSpaceDE w:val="0"/>
              <w:spacing w:after="0" w:line="240" w:lineRule="auto"/>
              <w:jc w:val="center"/>
              <w:rPr>
                <w:rFonts w:ascii="Times New Roman" w:eastAsia="Calibri" w:hAnsi="Times New Roman" w:cs="Times New Roman"/>
                <w:sz w:val="16"/>
                <w:szCs w:val="16"/>
                <w:lang w:eastAsia="ar-SA"/>
              </w:rPr>
            </w:pPr>
            <w:r w:rsidRPr="00FB4B31">
              <w:rPr>
                <w:rFonts w:ascii="Times New Roman" w:eastAsia="Calibri" w:hAnsi="Times New Roman" w:cs="Times New Roman"/>
                <w:sz w:val="20"/>
                <w:szCs w:val="20"/>
                <w:lang w:eastAsia="ar-SA"/>
              </w:rPr>
              <w:t>кой области</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color w:val="000000"/>
                <w:sz w:val="20"/>
                <w:szCs w:val="20"/>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000000"/>
              <w:left w:val="single" w:sz="4" w:space="0" w:color="000000"/>
              <w:bottom w:val="single" w:sz="4" w:space="0" w:color="auto"/>
              <w:right w:val="nil"/>
            </w:tcBorders>
          </w:tcPr>
          <w:p w:rsidR="00FB4B31" w:rsidRDefault="00FB4B31" w:rsidP="00C90F43">
            <w:pPr>
              <w:spacing w:after="0" w:line="240" w:lineRule="auto"/>
              <w:jc w:val="center"/>
              <w:rPr>
                <w:rFonts w:ascii="Times New Roman" w:eastAsia="Calibri" w:hAnsi="Times New Roman" w:cs="Times New Roman"/>
                <w:sz w:val="20"/>
                <w:szCs w:val="20"/>
                <w:lang w:eastAsia="ar-SA"/>
              </w:rPr>
            </w:pPr>
          </w:p>
          <w:p w:rsidR="00FB4B31" w:rsidRDefault="00FB4B31"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000000"/>
              <w:bottom w:val="single" w:sz="4" w:space="0" w:color="auto"/>
              <w:right w:val="single" w:sz="4" w:space="0" w:color="auto"/>
            </w:tcBorders>
          </w:tcPr>
          <w:p w:rsidR="00FB4B31" w:rsidRDefault="00FB4B31"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tcBorders>
              <w:left w:val="single" w:sz="4" w:space="0" w:color="auto"/>
              <w:bottom w:val="single" w:sz="4" w:space="0" w:color="auto"/>
              <w:right w:val="single" w:sz="4" w:space="0" w:color="auto"/>
            </w:tcBorders>
          </w:tcPr>
          <w:p w:rsidR="00FB4B31" w:rsidRPr="00E36D4D" w:rsidRDefault="00FB4B31" w:rsidP="00C90F43">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Результат:</w:t>
            </w:r>
          </w:p>
          <w:p w:rsidR="00FB4B31" w:rsidRPr="00E36D4D" w:rsidRDefault="00FB4B31" w:rsidP="00C90F43">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Обеспечение празднично</w:t>
            </w:r>
          </w:p>
          <w:p w:rsidR="00FB4B31" w:rsidRDefault="00FB4B31" w:rsidP="00D30A1E">
            <w:pPr>
              <w:spacing w:after="0"/>
              <w:jc w:val="center"/>
              <w:rPr>
                <w:rFonts w:ascii="Times New Roman" w:eastAsia="Calibri" w:hAnsi="Times New Roman" w:cs="Times New Roman"/>
                <w:sz w:val="20"/>
                <w:szCs w:val="20"/>
                <w:lang w:eastAsia="ar-SA"/>
              </w:rPr>
            </w:pPr>
            <w:r w:rsidRPr="00E36D4D">
              <w:rPr>
                <w:rFonts w:ascii="Times New Roman" w:eastAsia="Calibri" w:hAnsi="Times New Roman" w:cs="Times New Roman"/>
                <w:sz w:val="20"/>
                <w:szCs w:val="20"/>
                <w:lang w:eastAsia="ar-SA"/>
              </w:rPr>
              <w:t>го/тематического оформления территории к 1</w:t>
            </w:r>
            <w:r>
              <w:rPr>
                <w:rFonts w:ascii="Times New Roman" w:eastAsia="Calibri" w:hAnsi="Times New Roman" w:cs="Times New Roman"/>
                <w:sz w:val="20"/>
                <w:szCs w:val="20"/>
                <w:lang w:eastAsia="ar-SA"/>
              </w:rPr>
              <w:t>6</w:t>
            </w:r>
            <w:r w:rsidRPr="00E36D4D">
              <w:rPr>
                <w:rFonts w:ascii="Times New Roman" w:eastAsia="Calibri" w:hAnsi="Times New Roman" w:cs="Times New Roman"/>
                <w:sz w:val="20"/>
                <w:szCs w:val="20"/>
                <w:lang w:eastAsia="ar-SA"/>
              </w:rPr>
              <w:t xml:space="preserve"> праздникам, согласно утверждённой на текущий год концеп</w:t>
            </w:r>
            <w:r>
              <w:rPr>
                <w:rFonts w:ascii="Times New Roman" w:eastAsia="Calibri" w:hAnsi="Times New Roman" w:cs="Times New Roman"/>
                <w:sz w:val="20"/>
                <w:szCs w:val="20"/>
                <w:lang w:eastAsia="ar-SA"/>
              </w:rPr>
              <w:t xml:space="preserve">ции в </w:t>
            </w:r>
          </w:p>
        </w:tc>
      </w:tr>
      <w:tr w:rsidR="00D30A1E" w:rsidTr="000A7EDF">
        <w:trPr>
          <w:trHeight w:val="4677"/>
        </w:trPr>
        <w:tc>
          <w:tcPr>
            <w:tcW w:w="185" w:type="pct"/>
            <w:tcBorders>
              <w:top w:val="single" w:sz="4" w:space="0" w:color="auto"/>
              <w:left w:val="single" w:sz="4" w:space="0" w:color="auto"/>
              <w:right w:val="single" w:sz="4" w:space="0" w:color="auto"/>
            </w:tcBorders>
          </w:tcPr>
          <w:p w:rsidR="00D30A1E" w:rsidRDefault="00D30A1E" w:rsidP="00C90F43">
            <w:pPr>
              <w:suppressAutoHyphens/>
              <w:autoSpaceDE w:val="0"/>
              <w:spacing w:after="0" w:line="240" w:lineRule="auto"/>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tcPr>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sidRPr="00D30A1E">
              <w:rPr>
                <w:rFonts w:ascii="Times New Roman" w:eastAsia="Calibri" w:hAnsi="Times New Roman" w:cs="Times New Roman"/>
                <w:sz w:val="20"/>
                <w:szCs w:val="20"/>
                <w:lang w:eastAsia="ar-SA"/>
              </w:rPr>
              <w:t>Правительства Московской области от21.05.2014 № 363/16</w:t>
            </w:r>
          </w:p>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373"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color w:val="000000"/>
                <w:sz w:val="20"/>
                <w:szCs w:val="20"/>
              </w:rPr>
            </w:pPr>
          </w:p>
        </w:tc>
        <w:tc>
          <w:tcPr>
            <w:tcW w:w="556"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554" w:type="pct"/>
            <w:vMerge w:val="restart"/>
            <w:tcBorders>
              <w:top w:val="single" w:sz="4" w:space="0" w:color="auto"/>
              <w:left w:val="single" w:sz="4" w:space="0" w:color="auto"/>
              <w:bottom w:val="single" w:sz="4" w:space="0" w:color="auto"/>
              <w:right w:val="single" w:sz="4" w:space="0" w:color="auto"/>
            </w:tcBorders>
          </w:tcPr>
          <w:p w:rsidR="00D30A1E" w:rsidRPr="00E36D4D" w:rsidRDefault="00D30A1E" w:rsidP="00C90F43">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D30A1E">
              <w:rPr>
                <w:rFonts w:ascii="Times New Roman" w:eastAsia="Arial Unicode MS" w:hAnsi="Times New Roman" w:cs="Arial Unicode MS"/>
                <w:color w:val="000000"/>
                <w:sz w:val="20"/>
                <w:szCs w:val="20"/>
                <w:lang w:eastAsia="ru-RU"/>
              </w:rPr>
              <w:t>соответствии с постановлением Правительства Московской</w:t>
            </w:r>
          </w:p>
          <w:p w:rsidR="00D30A1E" w:rsidRPr="00E36D4D" w:rsidRDefault="00D30A1E" w:rsidP="00C90F43">
            <w:pPr>
              <w:suppressAutoHyphens/>
              <w:autoSpaceDE w:val="0"/>
              <w:spacing w:after="0" w:line="240" w:lineRule="auto"/>
              <w:jc w:val="center"/>
              <w:rPr>
                <w:rFonts w:ascii="Times New Roman" w:eastAsia="Arial Unicode MS" w:hAnsi="Times New Roman" w:cs="Arial Unicode MS"/>
                <w:color w:val="000000"/>
                <w:sz w:val="20"/>
                <w:szCs w:val="20"/>
                <w:lang w:eastAsia="ru-RU"/>
              </w:rPr>
            </w:pPr>
            <w:r w:rsidRPr="00E36D4D">
              <w:rPr>
                <w:rFonts w:ascii="Times New Roman" w:eastAsia="Arial Unicode MS" w:hAnsi="Times New Roman" w:cs="Arial Unicode MS"/>
                <w:color w:val="000000"/>
                <w:sz w:val="20"/>
                <w:szCs w:val="20"/>
                <w:lang w:eastAsia="ru-RU"/>
              </w:rPr>
              <w:t>области от 21.05.2014 № 363/16 «Об утверждении Методичес</w:t>
            </w:r>
            <w:r>
              <w:rPr>
                <w:rFonts w:ascii="Times New Roman" w:eastAsia="Arial Unicode MS" w:hAnsi="Times New Roman" w:cs="Arial Unicode MS"/>
                <w:color w:val="000000"/>
                <w:sz w:val="20"/>
                <w:szCs w:val="20"/>
                <w:lang w:eastAsia="ru-RU"/>
              </w:rPr>
              <w:t>ких рекомендаций по размеще</w:t>
            </w:r>
            <w:r w:rsidRPr="00E36D4D">
              <w:rPr>
                <w:rFonts w:ascii="Times New Roman" w:eastAsia="Arial Unicode MS" w:hAnsi="Times New Roman" w:cs="Arial Unicode MS"/>
                <w:color w:val="000000"/>
                <w:sz w:val="20"/>
                <w:szCs w:val="20"/>
                <w:lang w:eastAsia="ru-RU"/>
              </w:rPr>
              <w:t xml:space="preserve">нию и </w:t>
            </w:r>
            <w:r>
              <w:rPr>
                <w:rFonts w:ascii="Times New Roman" w:eastAsia="Arial Unicode MS" w:hAnsi="Times New Roman" w:cs="Arial Unicode MS"/>
                <w:color w:val="000000"/>
                <w:sz w:val="20"/>
                <w:szCs w:val="20"/>
                <w:lang w:eastAsia="ru-RU"/>
              </w:rPr>
              <w:t>эксплуатации элементов праздничного, тематическо</w:t>
            </w:r>
            <w:r w:rsidRPr="00E36D4D">
              <w:rPr>
                <w:rFonts w:ascii="Times New Roman" w:eastAsia="Arial Unicode MS" w:hAnsi="Times New Roman" w:cs="Arial Unicode MS"/>
                <w:color w:val="000000"/>
                <w:sz w:val="20"/>
                <w:szCs w:val="20"/>
                <w:lang w:eastAsia="ru-RU"/>
              </w:rPr>
              <w:t>го и праздничного светового оформления на территории Московской области»</w:t>
            </w:r>
          </w:p>
          <w:p w:rsidR="00D30A1E" w:rsidRPr="00E36D4D" w:rsidRDefault="00D30A1E" w:rsidP="00C90F43">
            <w:pPr>
              <w:suppressAutoHyphens/>
              <w:autoSpaceDE w:val="0"/>
              <w:spacing w:after="0" w:line="240" w:lineRule="auto"/>
              <w:jc w:val="center"/>
              <w:rPr>
                <w:rFonts w:ascii="Times New Roman" w:eastAsia="Arial Unicode MS" w:hAnsi="Times New Roman" w:cs="Arial Unicode MS"/>
                <w:color w:val="000000"/>
                <w:sz w:val="20"/>
                <w:szCs w:val="20"/>
                <w:lang w:eastAsia="ru-RU"/>
              </w:rPr>
            </w:pPr>
          </w:p>
        </w:tc>
      </w:tr>
      <w:tr w:rsidR="00D30A1E" w:rsidTr="00D30A1E">
        <w:trPr>
          <w:trHeight w:val="4150"/>
        </w:trPr>
        <w:tc>
          <w:tcPr>
            <w:tcW w:w="185"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3.3.</w:t>
            </w: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603" w:type="pct"/>
            <w:tcBorders>
              <w:top w:val="single" w:sz="4" w:space="0" w:color="auto"/>
              <w:left w:val="single" w:sz="4" w:space="0" w:color="auto"/>
              <w:bottom w:val="single" w:sz="4" w:space="0" w:color="auto"/>
              <w:right w:val="single" w:sz="4" w:space="0" w:color="auto"/>
            </w:tcBorders>
            <w:hideMark/>
          </w:tcPr>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07.03</w:t>
            </w:r>
          </w:p>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w:t>
            </w:r>
          </w:p>
          <w:p w:rsidR="00D30A1E" w:rsidRDefault="00D30A1E" w:rsidP="00C90F43">
            <w:pPr>
              <w:tabs>
                <w:tab w:val="left" w:pos="316"/>
              </w:tabs>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w:t>
            </w:r>
          </w:p>
        </w:tc>
        <w:tc>
          <w:tcPr>
            <w:tcW w:w="462" w:type="pct"/>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кой области</w:t>
            </w: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20"/>
                <w:szCs w:val="16"/>
                <w:lang w:eastAsia="ar-SA"/>
              </w:rPr>
            </w:pPr>
          </w:p>
          <w:p w:rsidR="00D30A1E" w:rsidRDefault="00D30A1E" w:rsidP="00C90F43">
            <w:pPr>
              <w:suppressAutoHyphens/>
              <w:autoSpaceDE w:val="0"/>
              <w:spacing w:after="0" w:line="240" w:lineRule="auto"/>
              <w:jc w:val="center"/>
              <w:rPr>
                <w:rFonts w:ascii="Times New Roman" w:eastAsia="Calibri" w:hAnsi="Times New Roman" w:cs="Times New Roman"/>
                <w:sz w:val="16"/>
                <w:szCs w:val="16"/>
                <w:lang w:eastAsia="ar-SA"/>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2 931,81</w:t>
            </w:r>
          </w:p>
          <w:p w:rsidR="00D30A1E" w:rsidRDefault="00D30A1E" w:rsidP="00C90F43">
            <w:pPr>
              <w:spacing w:after="0" w:line="240" w:lineRule="auto"/>
              <w:jc w:val="center"/>
              <w:rPr>
                <w:rFonts w:ascii="Times New Roman" w:eastAsia="Calibri" w:hAnsi="Times New Roman" w:cs="Times New Roman"/>
                <w:sz w:val="20"/>
                <w:szCs w:val="20"/>
              </w:rPr>
            </w:pPr>
          </w:p>
          <w:p w:rsidR="00D30A1E" w:rsidRDefault="00D30A1E"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D30A1E" w:rsidRDefault="00D30A1E"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532,80</w:t>
            </w:r>
          </w:p>
          <w:p w:rsidR="00D30A1E" w:rsidRDefault="00D30A1E" w:rsidP="00C90F43">
            <w:pPr>
              <w:spacing w:after="0" w:line="240" w:lineRule="auto"/>
              <w:jc w:val="center"/>
              <w:rPr>
                <w:rFonts w:ascii="Times New Roman" w:eastAsia="Calibri" w:hAnsi="Times New Roman" w:cs="Times New Roman"/>
                <w:sz w:val="20"/>
                <w:szCs w:val="20"/>
              </w:rPr>
            </w:pPr>
          </w:p>
          <w:p w:rsidR="00D30A1E" w:rsidRDefault="00D30A1E"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D30A1E" w:rsidRDefault="00D30A1E"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492,51</w:t>
            </w:r>
          </w:p>
        </w:tc>
        <w:tc>
          <w:tcPr>
            <w:tcW w:w="370" w:type="pct"/>
            <w:tcBorders>
              <w:top w:val="single" w:sz="4" w:space="0" w:color="auto"/>
              <w:left w:val="single" w:sz="4" w:space="0" w:color="auto"/>
              <w:bottom w:val="single" w:sz="4" w:space="0" w:color="auto"/>
              <w:right w:val="single" w:sz="4" w:space="0" w:color="auto"/>
            </w:tcBorders>
            <w:hideMark/>
          </w:tcPr>
          <w:p w:rsidR="00D30A1E" w:rsidRDefault="00D30A1E"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0" w:type="pct"/>
            <w:tcBorders>
              <w:top w:val="single" w:sz="4" w:space="0" w:color="auto"/>
              <w:left w:val="single" w:sz="4" w:space="0" w:color="auto"/>
              <w:bottom w:val="single" w:sz="4" w:space="0" w:color="auto"/>
              <w:right w:val="single" w:sz="4" w:space="0" w:color="auto"/>
            </w:tcBorders>
            <w:hideMark/>
          </w:tcPr>
          <w:p w:rsidR="00D30A1E" w:rsidRDefault="00D30A1E"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373" w:type="pct"/>
            <w:tcBorders>
              <w:top w:val="single" w:sz="4" w:space="0" w:color="auto"/>
              <w:left w:val="single" w:sz="4" w:space="0" w:color="auto"/>
              <w:bottom w:val="single" w:sz="4" w:space="0" w:color="auto"/>
              <w:right w:val="single" w:sz="4" w:space="0" w:color="auto"/>
            </w:tcBorders>
            <w:hideMark/>
          </w:tcPr>
          <w:p w:rsidR="00D30A1E" w:rsidRDefault="00D30A1E" w:rsidP="00C90F43">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635,50</w:t>
            </w:r>
          </w:p>
        </w:tc>
        <w:tc>
          <w:tcPr>
            <w:tcW w:w="556" w:type="pct"/>
            <w:tcBorders>
              <w:top w:val="single" w:sz="4" w:space="0" w:color="auto"/>
              <w:left w:val="single" w:sz="4" w:space="0" w:color="auto"/>
              <w:bottom w:val="single" w:sz="4" w:space="0" w:color="auto"/>
              <w:right w:val="single" w:sz="4" w:space="0" w:color="auto"/>
            </w:tcBorders>
            <w:hideMark/>
          </w:tcPr>
          <w:p w:rsidR="00D30A1E" w:rsidRDefault="00D30A1E"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Комитет по взаимодействию со СМИ</w:t>
            </w:r>
          </w:p>
        </w:tc>
        <w:tc>
          <w:tcPr>
            <w:tcW w:w="554" w:type="pct"/>
            <w:vMerge/>
            <w:tcBorders>
              <w:top w:val="single" w:sz="4" w:space="0" w:color="auto"/>
              <w:left w:val="single" w:sz="4" w:space="0" w:color="auto"/>
              <w:bottom w:val="single" w:sz="4" w:space="0" w:color="auto"/>
              <w:right w:val="single" w:sz="4" w:space="0" w:color="auto"/>
            </w:tcBorders>
          </w:tcPr>
          <w:p w:rsidR="00D30A1E" w:rsidRDefault="00D30A1E" w:rsidP="00C90F43">
            <w:pPr>
              <w:suppressAutoHyphens/>
              <w:autoSpaceDE w:val="0"/>
              <w:spacing w:after="0" w:line="240" w:lineRule="auto"/>
              <w:jc w:val="center"/>
              <w:rPr>
                <w:rFonts w:ascii="Times New Roman" w:eastAsia="Calibri" w:hAnsi="Times New Roman" w:cs="Times New Roman"/>
                <w:color w:val="FF0000"/>
                <w:sz w:val="18"/>
                <w:szCs w:val="18"/>
                <w:lang w:eastAsia="ar-SA"/>
              </w:rPr>
            </w:pPr>
          </w:p>
        </w:tc>
      </w:tr>
      <w:tr w:rsidR="00DC20AF" w:rsidTr="00D30A1E">
        <w:trPr>
          <w:trHeight w:val="1551"/>
        </w:trPr>
        <w:tc>
          <w:tcPr>
            <w:tcW w:w="185" w:type="pct"/>
            <w:tcBorders>
              <w:top w:val="single" w:sz="4" w:space="0" w:color="auto"/>
              <w:left w:val="single" w:sz="4" w:space="0" w:color="000000"/>
              <w:bottom w:val="single" w:sz="4" w:space="0" w:color="auto"/>
              <w:right w:val="single" w:sz="4" w:space="0" w:color="auto"/>
            </w:tcBorders>
            <w:hideMark/>
          </w:tcPr>
          <w:p w:rsidR="00DC20AF" w:rsidRDefault="00DC20AF"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3.4.</w:t>
            </w:r>
          </w:p>
        </w:tc>
        <w:tc>
          <w:tcPr>
            <w:tcW w:w="603" w:type="pct"/>
            <w:tcBorders>
              <w:top w:val="single" w:sz="4" w:space="0" w:color="auto"/>
              <w:left w:val="single" w:sz="4" w:space="0" w:color="000000"/>
              <w:bottom w:val="single" w:sz="4" w:space="0" w:color="auto"/>
              <w:right w:val="single" w:sz="4" w:space="0" w:color="auto"/>
            </w:tcBorders>
            <w:vAlign w:val="center"/>
            <w:hideMark/>
          </w:tcPr>
          <w:p w:rsidR="00DC20AF" w:rsidRDefault="00DC20AF"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07.04</w:t>
            </w:r>
          </w:p>
          <w:p w:rsidR="00DC20AF" w:rsidRDefault="00DC20AF" w:rsidP="00C90F43">
            <w:pPr>
              <w:suppressAutoHyphens/>
              <w:autoSpaceDE w:val="0"/>
              <w:spacing w:after="0" w:line="240" w:lineRule="auto"/>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Осуществление мониторинга задолженности за установку и эксплуатацию рекламных конструкций и реализация мер по ее взысканию.</w:t>
            </w:r>
          </w:p>
          <w:p w:rsidR="00DC20AF" w:rsidRDefault="00DC20AF" w:rsidP="00C90F43">
            <w:pPr>
              <w:suppressAutoHyphens/>
              <w:autoSpaceDE w:val="0"/>
              <w:spacing w:after="0" w:line="240" w:lineRule="auto"/>
              <w:rPr>
                <w:rFonts w:ascii="Times New Roman" w:eastAsia="Calibri" w:hAnsi="Times New Roman" w:cs="Times New Roman"/>
                <w:sz w:val="20"/>
                <w:szCs w:val="20"/>
                <w:lang w:eastAsia="ar-SA"/>
              </w:rPr>
            </w:pPr>
          </w:p>
        </w:tc>
        <w:tc>
          <w:tcPr>
            <w:tcW w:w="462" w:type="pct"/>
            <w:tcBorders>
              <w:top w:val="single" w:sz="4" w:space="0" w:color="auto"/>
              <w:left w:val="single" w:sz="4" w:space="0" w:color="auto"/>
              <w:bottom w:val="single" w:sz="4" w:space="0" w:color="auto"/>
              <w:right w:val="single" w:sz="4" w:space="0" w:color="auto"/>
            </w:tcBorders>
            <w:hideMark/>
          </w:tcPr>
          <w:p w:rsidR="00DC20AF" w:rsidRDefault="00DC20AF"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DC20AF" w:rsidRDefault="00DC20AF"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Средства бюджета Раменского городского округа</w:t>
            </w:r>
          </w:p>
          <w:p w:rsidR="00DC20AF" w:rsidRDefault="00DC20AF" w:rsidP="00C90F43">
            <w:pPr>
              <w:suppressAutoHyphens/>
              <w:autoSpaceDE w:val="0"/>
              <w:spacing w:after="0" w:line="240" w:lineRule="auto"/>
              <w:jc w:val="center"/>
              <w:rPr>
                <w:rFonts w:ascii="Times New Roman" w:eastAsia="Calibri" w:hAnsi="Times New Roman" w:cs="Times New Roman"/>
                <w:sz w:val="20"/>
                <w:szCs w:val="16"/>
                <w:lang w:eastAsia="ar-SA"/>
              </w:rPr>
            </w:pPr>
            <w:r>
              <w:rPr>
                <w:rFonts w:ascii="Times New Roman" w:eastAsia="Calibri" w:hAnsi="Times New Roman" w:cs="Times New Roman"/>
                <w:sz w:val="20"/>
                <w:szCs w:val="16"/>
                <w:lang w:eastAsia="ar-SA"/>
              </w:rPr>
              <w:t>Московс</w:t>
            </w:r>
          </w:p>
          <w:p w:rsidR="00DC20AF" w:rsidRDefault="00DC20AF"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16"/>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color w:val="000000"/>
                <w:sz w:val="20"/>
                <w:szCs w:val="20"/>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0,00</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0"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373" w:type="pct"/>
            <w:tcBorders>
              <w:top w:val="single" w:sz="4" w:space="0" w:color="auto"/>
              <w:left w:val="single" w:sz="4" w:space="0" w:color="auto"/>
              <w:bottom w:val="single" w:sz="4" w:space="0" w:color="auto"/>
              <w:right w:val="single" w:sz="4" w:space="0" w:color="auto"/>
            </w:tcBorders>
            <w:hideMark/>
          </w:tcPr>
          <w:p w:rsidR="00DC20AF" w:rsidRDefault="00DC20AF" w:rsidP="00DC20AF">
            <w:pPr>
              <w:spacing w:after="0" w:line="240" w:lineRule="auto"/>
              <w:jc w:val="center"/>
              <w:rPr>
                <w:rFonts w:ascii="Times New Roman" w:eastAsia="Calibri" w:hAnsi="Times New Roman" w:cs="Times New Roman"/>
                <w:sz w:val="20"/>
                <w:szCs w:val="20"/>
                <w:lang w:eastAsia="ar-SA"/>
              </w:rPr>
            </w:pPr>
          </w:p>
          <w:p w:rsidR="00DC20AF" w:rsidRDefault="00DC20AF" w:rsidP="00DC20AF">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0,00</w:t>
            </w:r>
          </w:p>
        </w:tc>
        <w:tc>
          <w:tcPr>
            <w:tcW w:w="556" w:type="pct"/>
            <w:tcBorders>
              <w:top w:val="single" w:sz="4" w:space="0" w:color="auto"/>
              <w:left w:val="single" w:sz="4" w:space="0" w:color="auto"/>
              <w:bottom w:val="single" w:sz="4" w:space="0" w:color="auto"/>
              <w:right w:val="single" w:sz="4" w:space="0" w:color="auto"/>
            </w:tcBorders>
            <w:hideMark/>
          </w:tcPr>
          <w:p w:rsidR="00DC20AF" w:rsidRDefault="00DC20AF" w:rsidP="00C90F43">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Управле</w:t>
            </w:r>
          </w:p>
          <w:p w:rsidR="00DC20AF" w:rsidRDefault="00DC20AF" w:rsidP="00C90F43">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ние градострои</w:t>
            </w:r>
          </w:p>
          <w:p w:rsidR="00DC20AF" w:rsidRDefault="00DC20AF" w:rsidP="00C90F43">
            <w:pPr>
              <w:suppressAutoHyphens/>
              <w:autoSpaceDE w:val="0"/>
              <w:spacing w:after="0" w:line="240" w:lineRule="auto"/>
              <w:jc w:val="center"/>
              <w:rPr>
                <w:rFonts w:ascii="Times New Roman" w:eastAsia="Times New Roman" w:hAnsi="Times New Roman" w:cs="Times New Roman"/>
                <w:sz w:val="20"/>
                <w:szCs w:val="18"/>
              </w:rPr>
            </w:pPr>
            <w:r>
              <w:rPr>
                <w:rFonts w:ascii="Times New Roman" w:eastAsia="Times New Roman" w:hAnsi="Times New Roman" w:cs="Times New Roman"/>
                <w:sz w:val="20"/>
                <w:szCs w:val="18"/>
              </w:rPr>
              <w:t>тельной деятельнос</w:t>
            </w:r>
          </w:p>
          <w:p w:rsidR="00DC20AF" w:rsidRDefault="00DC20AF" w:rsidP="00C90F43">
            <w:pPr>
              <w:suppressAutoHyphens/>
              <w:autoSpaceDE w:val="0"/>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20"/>
                <w:szCs w:val="18"/>
              </w:rPr>
              <w:t>ти и рекламы</w:t>
            </w:r>
          </w:p>
        </w:tc>
        <w:tc>
          <w:tcPr>
            <w:tcW w:w="554" w:type="pct"/>
            <w:tcBorders>
              <w:top w:val="single" w:sz="4" w:space="0" w:color="auto"/>
              <w:left w:val="single" w:sz="4" w:space="0" w:color="auto"/>
              <w:bottom w:val="single" w:sz="4" w:space="0" w:color="auto"/>
              <w:right w:val="single" w:sz="4" w:space="0" w:color="auto"/>
            </w:tcBorders>
          </w:tcPr>
          <w:p w:rsidR="00DC20AF" w:rsidRDefault="00DC20AF" w:rsidP="00C90F43">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5B1E14" w:rsidTr="00FB4B31">
        <w:trPr>
          <w:trHeight w:val="391"/>
        </w:trPr>
        <w:tc>
          <w:tcPr>
            <w:tcW w:w="788" w:type="pct"/>
            <w:gridSpan w:val="2"/>
            <w:vMerge w:val="restart"/>
            <w:tcBorders>
              <w:top w:val="single" w:sz="4" w:space="0" w:color="000000"/>
              <w:left w:val="single" w:sz="4" w:space="0" w:color="000000"/>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по</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подпрограмме:</w:t>
            </w:r>
          </w:p>
        </w:tc>
        <w:tc>
          <w:tcPr>
            <w:tcW w:w="462" w:type="pct"/>
            <w:vMerge w:val="restar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2020-2024 гг.</w:t>
            </w: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Итого:</w:t>
            </w:r>
          </w:p>
        </w:tc>
        <w:tc>
          <w:tcPr>
            <w:tcW w:w="370" w:type="pct"/>
            <w:tcBorders>
              <w:top w:val="single" w:sz="4" w:space="0" w:color="auto"/>
              <w:left w:val="single" w:sz="4" w:space="0" w:color="auto"/>
              <w:bottom w:val="single" w:sz="4" w:space="0" w:color="auto"/>
              <w:right w:val="single" w:sz="4" w:space="0" w:color="auto"/>
            </w:tcBorders>
          </w:tcPr>
          <w:p w:rsidR="005B1E14" w:rsidRPr="00BE222D"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260 193,98</w:t>
            </w:r>
          </w:p>
          <w:p w:rsidR="005B1E14" w:rsidRPr="00BE222D"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5B1E14" w:rsidRPr="00BE222D" w:rsidRDefault="005B1E14" w:rsidP="00C90F43">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54591,44</w:t>
            </w:r>
          </w:p>
          <w:p w:rsidR="005B1E14" w:rsidRPr="00BE222D"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5B1E14" w:rsidRPr="00BE222D" w:rsidRDefault="005B1E14" w:rsidP="00C90F43">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65 670,26</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val="restart"/>
            <w:tcBorders>
              <w:top w:val="single" w:sz="4" w:space="0" w:color="auto"/>
              <w:left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val="restart"/>
            <w:tcBorders>
              <w:top w:val="single" w:sz="4" w:space="0" w:color="auto"/>
              <w:left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r w:rsidR="005B1E14" w:rsidTr="00FB4B31">
        <w:trPr>
          <w:trHeight w:val="1551"/>
        </w:trPr>
        <w:tc>
          <w:tcPr>
            <w:tcW w:w="788" w:type="pct"/>
            <w:gridSpan w:val="2"/>
            <w:vMerge/>
            <w:tcBorders>
              <w:top w:val="single" w:sz="4" w:space="0" w:color="000000"/>
              <w:left w:val="single" w:sz="4" w:space="0" w:color="000000"/>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62" w:type="pct"/>
            <w:vMerge/>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spacing w:after="0"/>
              <w:rPr>
                <w:rFonts w:ascii="Times New Roman" w:eastAsia="Calibri" w:hAnsi="Times New Roman" w:cs="Times New Roman"/>
                <w:sz w:val="20"/>
                <w:szCs w:val="20"/>
                <w:lang w:eastAsia="ar-SA"/>
              </w:rPr>
            </w:pPr>
          </w:p>
        </w:tc>
        <w:tc>
          <w:tcPr>
            <w:tcW w:w="417" w:type="pct"/>
            <w:tcBorders>
              <w:top w:val="single" w:sz="4" w:space="0" w:color="auto"/>
              <w:left w:val="single" w:sz="4" w:space="0" w:color="auto"/>
              <w:bottom w:val="single" w:sz="4" w:space="0" w:color="auto"/>
              <w:right w:val="single" w:sz="4" w:space="0" w:color="auto"/>
            </w:tcBorders>
            <w:hideMark/>
          </w:tcPr>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w:t>
            </w:r>
          </w:p>
          <w:p w:rsidR="005B1E14" w:rsidRDefault="005B1E14" w:rsidP="00C90F43">
            <w:pPr>
              <w:suppressAutoHyphens/>
              <w:autoSpaceDE w:val="0"/>
              <w:spacing w:after="0" w:line="240" w:lineRule="auto"/>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кой области</w:t>
            </w:r>
          </w:p>
        </w:tc>
        <w:tc>
          <w:tcPr>
            <w:tcW w:w="370" w:type="pct"/>
            <w:tcBorders>
              <w:top w:val="single" w:sz="4" w:space="0" w:color="auto"/>
              <w:left w:val="single" w:sz="4" w:space="0" w:color="auto"/>
              <w:bottom w:val="single" w:sz="4" w:space="0" w:color="auto"/>
              <w:right w:val="single" w:sz="4" w:space="0" w:color="auto"/>
            </w:tcBorders>
          </w:tcPr>
          <w:p w:rsidR="005B1E14" w:rsidRPr="00BE222D"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260 193,98</w:t>
            </w:r>
          </w:p>
          <w:p w:rsidR="005B1E14" w:rsidRPr="00BE222D"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tcPr>
          <w:p w:rsidR="005B1E14" w:rsidRPr="00BE222D" w:rsidRDefault="005B1E14" w:rsidP="00C90F43">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54591,44</w:t>
            </w:r>
          </w:p>
          <w:p w:rsidR="005B1E14" w:rsidRPr="00BE222D" w:rsidRDefault="005B1E14" w:rsidP="00C90F43">
            <w:pPr>
              <w:spacing w:after="0" w:line="240" w:lineRule="auto"/>
              <w:jc w:val="center"/>
              <w:rPr>
                <w:rFonts w:ascii="Times New Roman" w:eastAsia="Calibri" w:hAnsi="Times New Roman" w:cs="Times New Roman"/>
                <w:sz w:val="20"/>
                <w:szCs w:val="20"/>
              </w:rPr>
            </w:pPr>
          </w:p>
          <w:p w:rsidR="005B1E14" w:rsidRPr="00BE222D" w:rsidRDefault="005B1E14" w:rsidP="00C90F43">
            <w:pPr>
              <w:spacing w:after="0" w:line="240" w:lineRule="auto"/>
              <w:jc w:val="center"/>
              <w:rPr>
                <w:rFonts w:ascii="Times New Roman" w:eastAsia="Calibri" w:hAnsi="Times New Roman" w:cs="Times New Roman"/>
                <w:sz w:val="20"/>
                <w:szCs w:val="20"/>
              </w:rPr>
            </w:pPr>
          </w:p>
        </w:tc>
        <w:tc>
          <w:tcPr>
            <w:tcW w:w="370" w:type="pct"/>
            <w:tcBorders>
              <w:top w:val="single" w:sz="4" w:space="0" w:color="auto"/>
              <w:left w:val="single" w:sz="4" w:space="0" w:color="auto"/>
              <w:bottom w:val="single" w:sz="4" w:space="0" w:color="auto"/>
              <w:right w:val="single" w:sz="4" w:space="0" w:color="auto"/>
            </w:tcBorders>
            <w:hideMark/>
          </w:tcPr>
          <w:p w:rsidR="005B1E14" w:rsidRPr="00BE222D" w:rsidRDefault="005B1E14" w:rsidP="00C90F43">
            <w:pPr>
              <w:spacing w:after="0" w:line="240" w:lineRule="auto"/>
              <w:jc w:val="center"/>
              <w:rPr>
                <w:rFonts w:ascii="Times New Roman" w:eastAsia="Calibri" w:hAnsi="Times New Roman" w:cs="Times New Roman"/>
                <w:sz w:val="20"/>
                <w:szCs w:val="20"/>
              </w:rPr>
            </w:pPr>
            <w:r w:rsidRPr="00BE222D">
              <w:rPr>
                <w:rFonts w:ascii="Times New Roman" w:eastAsia="Calibri" w:hAnsi="Times New Roman" w:cs="Times New Roman"/>
                <w:sz w:val="20"/>
                <w:szCs w:val="20"/>
              </w:rPr>
              <w:t>70 317,76</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65 670,26  </w:t>
            </w:r>
          </w:p>
        </w:tc>
        <w:tc>
          <w:tcPr>
            <w:tcW w:w="370"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373" w:type="pct"/>
            <w:tcBorders>
              <w:top w:val="single" w:sz="4" w:space="0" w:color="auto"/>
              <w:left w:val="single" w:sz="4" w:space="0" w:color="auto"/>
              <w:bottom w:val="single" w:sz="4" w:space="0" w:color="auto"/>
              <w:right w:val="single" w:sz="4" w:space="0" w:color="auto"/>
            </w:tcBorders>
            <w:hideMark/>
          </w:tcPr>
          <w:p w:rsidR="005B1E14" w:rsidRDefault="005B1E14" w:rsidP="00C90F43">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34 807,26</w:t>
            </w:r>
          </w:p>
        </w:tc>
        <w:tc>
          <w:tcPr>
            <w:tcW w:w="556" w:type="pct"/>
            <w:vMerge/>
            <w:tcBorders>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Times New Roman" w:hAnsi="Times New Roman" w:cs="Times New Roman"/>
                <w:sz w:val="18"/>
                <w:szCs w:val="18"/>
              </w:rPr>
            </w:pPr>
          </w:p>
        </w:tc>
        <w:tc>
          <w:tcPr>
            <w:tcW w:w="554" w:type="pct"/>
            <w:vMerge/>
            <w:tcBorders>
              <w:left w:val="single" w:sz="4" w:space="0" w:color="auto"/>
              <w:bottom w:val="single" w:sz="4" w:space="0" w:color="auto"/>
              <w:right w:val="single" w:sz="4" w:space="0" w:color="auto"/>
            </w:tcBorders>
          </w:tcPr>
          <w:p w:rsidR="005B1E14" w:rsidRDefault="005B1E14" w:rsidP="00C90F43">
            <w:pPr>
              <w:suppressAutoHyphens/>
              <w:autoSpaceDE w:val="0"/>
              <w:spacing w:after="0" w:line="240" w:lineRule="auto"/>
              <w:jc w:val="center"/>
              <w:rPr>
                <w:rFonts w:ascii="Times New Roman" w:eastAsia="Calibri" w:hAnsi="Times New Roman" w:cs="Times New Roman"/>
                <w:sz w:val="18"/>
                <w:szCs w:val="18"/>
                <w:highlight w:val="yellow"/>
                <w:lang w:eastAsia="ar-SA"/>
              </w:rPr>
            </w:pPr>
          </w:p>
        </w:tc>
      </w:tr>
    </w:tbl>
    <w:p w:rsidR="005B1E14" w:rsidRDefault="005B1E14" w:rsidP="005B1E14">
      <w:pPr>
        <w:ind w:right="-143"/>
        <w:contextualSpacing/>
        <w:rPr>
          <w:rFonts w:ascii="Times New Roman" w:eastAsia="Calibri" w:hAnsi="Times New Roman" w:cs="Times New Roman"/>
          <w:sz w:val="20"/>
          <w:szCs w:val="20"/>
        </w:rPr>
      </w:pPr>
    </w:p>
    <w:p w:rsidR="005B1E14" w:rsidRDefault="005B1E14" w:rsidP="005B1E14">
      <w:pPr>
        <w:pageBreakBefore/>
        <w:suppressAutoHyphens/>
        <w:spacing w:after="0"/>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lastRenderedPageBreak/>
        <w:t>Приложение №2</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к подпрограмме </w:t>
      </w:r>
      <w:r>
        <w:rPr>
          <w:rFonts w:ascii="Times New Roman" w:eastAsia="Calibri" w:hAnsi="Times New Roman" w:cs="Times New Roman"/>
          <w:sz w:val="24"/>
          <w:szCs w:val="24"/>
          <w:lang w:val="en-US" w:eastAsia="ar-SA"/>
        </w:rPr>
        <w:t>I</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«Развитие системы информирования населения о деятельности </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органов местного самоуправления Московской области,</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создание доступной  современной медиасреды» </w:t>
      </w:r>
    </w:p>
    <w:p w:rsidR="005B1E14" w:rsidRDefault="005B1E14" w:rsidP="005B1E14">
      <w:pPr>
        <w:widowControl w:val="0"/>
        <w:suppressAutoHyphens/>
        <w:autoSpaceDE w:val="0"/>
        <w:spacing w:after="0" w:line="240" w:lineRule="auto"/>
        <w:jc w:val="right"/>
        <w:rPr>
          <w:rFonts w:ascii="Times New Roman" w:eastAsia="Calibri" w:hAnsi="Times New Roman" w:cs="Times New Roman"/>
          <w:sz w:val="18"/>
          <w:szCs w:val="16"/>
          <w:lang w:eastAsia="ar-SA"/>
        </w:rPr>
      </w:pPr>
    </w:p>
    <w:p w:rsidR="005B1E14" w:rsidRPr="00CB3A03" w:rsidRDefault="005B1E14" w:rsidP="005B1E14">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3A03">
        <w:rPr>
          <w:rFonts w:ascii="Times New Roman" w:eastAsia="Times New Roman" w:hAnsi="Times New Roman" w:cs="Times New Roman"/>
          <w:sz w:val="24"/>
          <w:szCs w:val="24"/>
          <w:lang w:eastAsia="ru-RU"/>
        </w:rPr>
        <w:t xml:space="preserve">ОБОСНОВАНИЕ ОБЪЕМА ФИНАНСОВЫХ РЕСУРСОВ, </w:t>
      </w:r>
    </w:p>
    <w:p w:rsidR="005B1E14" w:rsidRDefault="005B1E14" w:rsidP="005B1E14">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Times New Roman" w:hAnsi="Times New Roman" w:cs="Times New Roman"/>
          <w:sz w:val="24"/>
          <w:szCs w:val="24"/>
          <w:lang w:eastAsia="ru-RU"/>
        </w:rPr>
        <w:t>НЕОБХОДИМЫХ ДЛЯ РЕАЛИЗАЦИИ ПОДПРОГРАММЫ</w:t>
      </w:r>
      <w:r w:rsidRPr="00CB3A03">
        <w:rPr>
          <w:rFonts w:ascii="Times New Roman" w:eastAsia="Calibri" w:hAnsi="Times New Roman" w:cs="Times New Roman"/>
          <w:sz w:val="24"/>
          <w:szCs w:val="24"/>
          <w:lang w:eastAsia="ar-SA"/>
        </w:rPr>
        <w:t xml:space="preserve"> </w:t>
      </w:r>
      <w:r w:rsidRPr="009F6305">
        <w:rPr>
          <w:rFonts w:ascii="Times New Roman" w:eastAsia="Calibri" w:hAnsi="Times New Roman" w:cs="Times New Roman"/>
          <w:sz w:val="24"/>
          <w:szCs w:val="24"/>
          <w:lang w:eastAsia="ar-SA"/>
        </w:rPr>
        <w:t>I</w:t>
      </w:r>
    </w:p>
    <w:p w:rsidR="005B1E14" w:rsidRPr="00CB3A03" w:rsidRDefault="005B1E14" w:rsidP="005B1E14">
      <w:pPr>
        <w:suppressAutoHyphens/>
        <w:autoSpaceDE w:val="0"/>
        <w:spacing w:after="0" w:line="240" w:lineRule="auto"/>
        <w:jc w:val="center"/>
        <w:rPr>
          <w:rFonts w:ascii="Times New Roman" w:eastAsia="Calibri" w:hAnsi="Times New Roman" w:cs="Times New Roman"/>
          <w:sz w:val="24"/>
          <w:szCs w:val="24"/>
          <w:lang w:eastAsia="ar-SA"/>
        </w:rPr>
      </w:pPr>
      <w:r w:rsidRPr="00CB3A03">
        <w:rPr>
          <w:rFonts w:ascii="Times New Roman" w:eastAsia="Calibri" w:hAnsi="Times New Roman" w:cs="Times New Roman"/>
          <w:sz w:val="24"/>
          <w:szCs w:val="24"/>
          <w:lang w:eastAsia="ar-SA"/>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медиасреды» </w:t>
      </w:r>
    </w:p>
    <w:p w:rsidR="005B1E14" w:rsidRDefault="005B1E14" w:rsidP="005B1E14">
      <w:pPr>
        <w:suppressAutoHyphens/>
        <w:autoSpaceDE w:val="0"/>
        <w:spacing w:after="0" w:line="240" w:lineRule="auto"/>
        <w:jc w:val="center"/>
        <w:rPr>
          <w:rFonts w:ascii="Times New Roman" w:eastAsia="Calibri" w:hAnsi="Times New Roman" w:cs="Times New Roman"/>
          <w:sz w:val="28"/>
          <w:szCs w:val="24"/>
          <w:lang w:eastAsia="ar-SA"/>
        </w:rPr>
      </w:pPr>
    </w:p>
    <w:tbl>
      <w:tblPr>
        <w:tblW w:w="50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5"/>
        <w:gridCol w:w="2309"/>
        <w:gridCol w:w="4191"/>
        <w:gridCol w:w="4619"/>
      </w:tblGrid>
      <w:tr w:rsidR="005B1E14" w:rsidTr="00C90F43">
        <w:trPr>
          <w:cantSplit/>
          <w:trHeight w:val="795"/>
        </w:trPr>
        <w:tc>
          <w:tcPr>
            <w:tcW w:w="1360" w:type="pct"/>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Наименование мероприятия подпрограммы</w:t>
            </w:r>
          </w:p>
        </w:tc>
        <w:tc>
          <w:tcPr>
            <w:tcW w:w="756" w:type="pct"/>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Источник финансирования</w:t>
            </w:r>
          </w:p>
        </w:tc>
        <w:tc>
          <w:tcPr>
            <w:tcW w:w="1372" w:type="pct"/>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необходимых финансовых ресурсов на реализацию мероприятия</w:t>
            </w:r>
          </w:p>
        </w:tc>
        <w:tc>
          <w:tcPr>
            <w:tcW w:w="1512" w:type="pct"/>
            <w:tcBorders>
              <w:top w:val="single" w:sz="4" w:space="0" w:color="auto"/>
              <w:left w:val="single" w:sz="4" w:space="0" w:color="auto"/>
              <w:bottom w:val="single" w:sz="4" w:space="0" w:color="auto"/>
              <w:right w:val="single" w:sz="4" w:space="0" w:color="auto"/>
            </w:tcBorders>
            <w:vAlign w:val="center"/>
            <w:hideMark/>
          </w:tcPr>
          <w:p w:rsidR="005B1E14" w:rsidRDefault="005B1E14" w:rsidP="00C90F43">
            <w:pPr>
              <w:widowControl w:val="0"/>
              <w:suppressAutoHyphens/>
              <w:autoSpaceDE w:val="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Общий объем финансовых ресурсов, необходимых для реализации мероприятия, в том числе по годам</w:t>
            </w:r>
          </w:p>
        </w:tc>
      </w:tr>
      <w:tr w:rsidR="005B1E14" w:rsidTr="00C90F43">
        <w:trPr>
          <w:trHeight w:val="163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01.01</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96525,89тыс.руб.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24 295,77тыс.руб.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-30 707,84тыс.руб.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18 702,28тыс.руб.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11 410,00тыс.руб.</w:t>
            </w:r>
          </w:p>
          <w:p w:rsidR="005B1E14" w:rsidRDefault="005B1E14" w:rsidP="00C90F43">
            <w:pPr>
              <w:widowControl w:val="0"/>
              <w:shd w:val="clear" w:color="auto" w:fill="FFFFFF" w:themeFill="background1"/>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11 410,00тыс.руб.</w:t>
            </w:r>
          </w:p>
        </w:tc>
      </w:tr>
      <w:tr w:rsidR="005B1E14" w:rsidTr="00C90F43">
        <w:trPr>
          <w:trHeight w:val="142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Default="005B1E14" w:rsidP="00C90F43">
            <w:pPr>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Подготовка и публикация тематических полос в местных периодических печатных изданиях</w:t>
            </w:r>
          </w:p>
          <w:p w:rsidR="005B1E14" w:rsidRDefault="005B1E14" w:rsidP="00C90F43">
            <w:pPr>
              <w:suppressAutoHyphens/>
              <w:autoSpaceDE w:val="0"/>
              <w:spacing w:after="0"/>
              <w:rPr>
                <w:rFonts w:ascii="Times New Roman" w:eastAsia="Calibri" w:hAnsi="Times New Roman" w:cs="Times New Roman"/>
                <w:sz w:val="20"/>
                <w:szCs w:val="20"/>
                <w:lang w:eastAsia="ar-SA"/>
              </w:rPr>
            </w:pP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Сфи = N*Sпол                                                                                    N –</w:t>
            </w:r>
            <w:r w:rsidRPr="004715BA">
              <w:rPr>
                <w:rFonts w:ascii="Times New Roman" w:eastAsia="Calibri" w:hAnsi="Times New Roman" w:cs="Times New Roman"/>
                <w:sz w:val="20"/>
                <w:szCs w:val="20"/>
                <w:lang w:eastAsia="ar-SA"/>
              </w:rPr>
              <w:t>7</w:t>
            </w:r>
            <w:r>
              <w:rPr>
                <w:rFonts w:ascii="Times New Roman" w:eastAsia="Calibri" w:hAnsi="Times New Roman" w:cs="Times New Roman"/>
                <w:sz w:val="20"/>
                <w:szCs w:val="20"/>
                <w:lang w:eastAsia="ar-SA"/>
              </w:rPr>
              <w:t>89</w:t>
            </w:r>
            <w:r w:rsidRPr="00B672A3">
              <w:rPr>
                <w:rFonts w:ascii="Times New Roman" w:eastAsia="Calibri" w:hAnsi="Times New Roman" w:cs="Times New Roman"/>
                <w:sz w:val="20"/>
                <w:szCs w:val="20"/>
                <w:lang w:eastAsia="ar-SA"/>
              </w:rPr>
              <w:t xml:space="preserve"> – количество полос в год;</w:t>
            </w:r>
          </w:p>
          <w:p w:rsidR="005B1E14" w:rsidRPr="00B672A3"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B672A3">
              <w:rPr>
                <w:rFonts w:ascii="Times New Roman" w:eastAsia="Calibri" w:hAnsi="Times New Roman" w:cs="Times New Roman"/>
                <w:sz w:val="20"/>
                <w:szCs w:val="20"/>
                <w:lang w:eastAsia="ar-SA"/>
              </w:rPr>
              <w:t xml:space="preserve">Sпол </w:t>
            </w:r>
            <w:r w:rsidRPr="004715BA">
              <w:rPr>
                <w:rFonts w:ascii="Times New Roman" w:eastAsia="Calibri" w:hAnsi="Times New Roman" w:cs="Times New Roman"/>
                <w:sz w:val="20"/>
                <w:szCs w:val="20"/>
                <w:lang w:eastAsia="ar-SA"/>
              </w:rPr>
              <w:t>– 6 361 руб. 09</w:t>
            </w:r>
            <w:r w:rsidRPr="00B672A3">
              <w:rPr>
                <w:rFonts w:ascii="Times New Roman" w:eastAsia="Calibri" w:hAnsi="Times New Roman" w:cs="Times New Roman"/>
                <w:sz w:val="20"/>
                <w:szCs w:val="20"/>
                <w:lang w:eastAsia="ar-SA"/>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37 298,55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12446,51тыс.руб.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11423,14тыс.руб.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5 018,90тыс.руб.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-4 205,00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4 205,00 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N*Sматер                                                                                   N –1124 – количество материалов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Sпол – 860 руб. 50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949,30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949,30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 xml:space="preserve"> 2024 г. -    0,00тыс.руб.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Публикация нормативных и правовых актов органов местного самоуправления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Сфи = N*Sпол                                                                                    N –</w:t>
            </w:r>
            <w:r>
              <w:rPr>
                <w:rFonts w:ascii="Times New Roman" w:eastAsia="Calibri" w:hAnsi="Times New Roman" w:cs="Times New Roman"/>
                <w:sz w:val="20"/>
                <w:szCs w:val="20"/>
              </w:rPr>
              <w:t>1100</w:t>
            </w:r>
            <w:r w:rsidRPr="00B672A3">
              <w:rPr>
                <w:rFonts w:ascii="Times New Roman" w:eastAsia="Calibri" w:hAnsi="Times New Roman" w:cs="Times New Roman"/>
                <w:sz w:val="20"/>
                <w:szCs w:val="20"/>
              </w:rPr>
              <w:t xml:space="preserve"> – количество полос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 4 </w:t>
            </w:r>
            <w:r>
              <w:rPr>
                <w:rFonts w:ascii="Times New Roman" w:eastAsia="Calibri" w:hAnsi="Times New Roman" w:cs="Times New Roman"/>
                <w:sz w:val="20"/>
                <w:szCs w:val="20"/>
              </w:rPr>
              <w:t>50</w:t>
            </w:r>
            <w:r w:rsidRPr="00B672A3">
              <w:rPr>
                <w:rFonts w:ascii="Times New Roman" w:eastAsia="Calibri" w:hAnsi="Times New Roman" w:cs="Times New Roman"/>
                <w:sz w:val="20"/>
                <w:szCs w:val="20"/>
              </w:rPr>
              <w:t xml:space="preserve"> руб. </w:t>
            </w:r>
            <w:r>
              <w:rPr>
                <w:rFonts w:ascii="Times New Roman" w:eastAsia="Calibri" w:hAnsi="Times New Roman" w:cs="Times New Roman"/>
                <w:sz w:val="20"/>
                <w:szCs w:val="20"/>
              </w:rPr>
              <w:t>00</w:t>
            </w:r>
            <w:r w:rsidRPr="00B672A3">
              <w:rPr>
                <w:rFonts w:ascii="Times New Roman" w:eastAsia="Calibri" w:hAnsi="Times New Roman" w:cs="Times New Roman"/>
                <w:sz w:val="20"/>
                <w:szCs w:val="20"/>
              </w:rPr>
              <w:t xml:space="preserve">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29 574,83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-7 847,95тыс.руб.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-10776,88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-4 950,00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3 000,00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3 000,00 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Выпуск буклета и газеты «Итоги социально-экономического развития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–1000 – количество буклетов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Sпол  185 руб.00 копеек – стоимость создания одной полосы формата А5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N*Sбукл                                                                                    N –3 400 – количество буклетов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Sбукл=100 руб.00 копеек – стоимость создания одного буклета.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578,01тыс.руб.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578,01тыс.руб.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    0,00 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Подготовка, публикация и распространение тематических полос в местных периодических печатных изданиях увеличенным тиражом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 xml:space="preserve">Сфи = N*Sпол                                                                                    N –736– количество полос в год;                           </w:t>
            </w:r>
          </w:p>
          <w:p w:rsidR="005B1E14" w:rsidRPr="00B672A3" w:rsidRDefault="005B1E14" w:rsidP="00C90F43">
            <w:pPr>
              <w:spacing w:after="0"/>
              <w:rPr>
                <w:rFonts w:ascii="Times New Roman" w:eastAsia="Calibri" w:hAnsi="Times New Roman" w:cs="Times New Roman"/>
                <w:sz w:val="20"/>
                <w:szCs w:val="20"/>
              </w:rPr>
            </w:pPr>
            <w:r w:rsidRPr="00B672A3">
              <w:rPr>
                <w:rFonts w:ascii="Times New Roman" w:eastAsia="Calibri" w:hAnsi="Times New Roman" w:cs="Times New Roman"/>
                <w:sz w:val="20"/>
                <w:szCs w:val="20"/>
              </w:rPr>
              <w:t>Sпол – 15 334 руб. 24 копеек – стоимость создания одной полосы формата А3.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28 125,20тыс.руб.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w:t>
            </w:r>
            <w:r>
              <w:rPr>
                <w:rFonts w:ascii="Times New Roman" w:eastAsia="Calibri" w:hAnsi="Times New Roman" w:cs="Times New Roman"/>
                <w:sz w:val="20"/>
                <w:szCs w:val="20"/>
              </w:rPr>
              <w:tab/>
              <w:t>2 474,00тыс.руб.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-8 507,82тыс.руб.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-8 733,38тыс.руб.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г.- 4 205,00тыс.руб.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г.- 4 205,00тыс.руб.</w:t>
            </w:r>
          </w:p>
        </w:tc>
      </w:tr>
      <w:tr w:rsidR="005B1E14" w:rsidTr="00C90F43">
        <w:trPr>
          <w:trHeight w:val="166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01.02</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радиопрограммы,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23 010,53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-5 261,43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-4 801,50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7997,60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2 475,00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Pr>
                <w:rFonts w:ascii="Times New Roman" w:eastAsia="Calibri" w:hAnsi="Times New Roman" w:cs="Times New Roman"/>
                <w:sz w:val="20"/>
                <w:szCs w:val="20"/>
                <w:lang w:eastAsia="ar-SA"/>
              </w:rPr>
              <w:tab/>
              <w:t>2 475,00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Подготовка, проведение и трансляция радиопередач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Срадио = N*Sмин</w:t>
            </w:r>
          </w:p>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N – 22000 минут в год</w:t>
            </w:r>
            <w:r>
              <w:rPr>
                <w:rFonts w:ascii="Times New Roman" w:eastAsia="Calibri" w:hAnsi="Times New Roman" w:cs="Times New Roman"/>
                <w:color w:val="000000"/>
                <w:sz w:val="20"/>
                <w:szCs w:val="20"/>
              </w:rPr>
              <w:br/>
              <w:t xml:space="preserve">Sмин – </w:t>
            </w:r>
            <w:r w:rsidRPr="00A20626">
              <w:rPr>
                <w:rFonts w:ascii="Times New Roman" w:eastAsia="Calibri" w:hAnsi="Times New Roman" w:cs="Times New Roman"/>
                <w:color w:val="000000"/>
                <w:sz w:val="20"/>
                <w:szCs w:val="20"/>
              </w:rPr>
              <w:t xml:space="preserve">363 руб. </w:t>
            </w:r>
            <w:r>
              <w:rPr>
                <w:rFonts w:ascii="Times New Roman" w:eastAsia="Calibri" w:hAnsi="Times New Roman" w:cs="Times New Roman"/>
                <w:color w:val="000000"/>
                <w:sz w:val="20"/>
                <w:szCs w:val="20"/>
              </w:rPr>
              <w:t>53 копеек – стоимость создания 1 минуты вещания.</w:t>
            </w:r>
            <w:r>
              <w:rPr>
                <w:rFonts w:ascii="Times New Roman" w:eastAsia="Calibri" w:hAnsi="Times New Roman" w:cs="Times New Roman"/>
                <w:color w:val="000000"/>
                <w:sz w:val="20"/>
                <w:szCs w:val="20"/>
              </w:rPr>
              <w:b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Всего -</w:t>
            </w:r>
            <w:r w:rsidRPr="00644323">
              <w:rPr>
                <w:rFonts w:ascii="Times New Roman" w:eastAsia="Calibri" w:hAnsi="Times New Roman" w:cs="Times New Roman"/>
                <w:sz w:val="20"/>
                <w:szCs w:val="20"/>
                <w:lang w:eastAsia="ar-SA"/>
              </w:rPr>
              <w:tab/>
              <w:t>23 010,53 тыс.руб.</w:t>
            </w:r>
          </w:p>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2020 г. -5 261,43 тыс.руб.</w:t>
            </w:r>
          </w:p>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2021 г. -4 801,50 тыс.руб.</w:t>
            </w:r>
          </w:p>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2022 г. -</w:t>
            </w:r>
            <w:r w:rsidRPr="00644323">
              <w:rPr>
                <w:rFonts w:ascii="Times New Roman" w:eastAsia="Calibri" w:hAnsi="Times New Roman" w:cs="Times New Roman"/>
                <w:sz w:val="20"/>
                <w:szCs w:val="20"/>
                <w:lang w:eastAsia="ar-SA"/>
              </w:rPr>
              <w:tab/>
              <w:t>7997,60 тыс.руб.</w:t>
            </w:r>
          </w:p>
          <w:p w:rsidR="005B1E14" w:rsidRPr="00644323"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2023 г. -</w:t>
            </w:r>
            <w:r w:rsidRPr="00644323">
              <w:rPr>
                <w:rFonts w:ascii="Times New Roman" w:eastAsia="Calibri" w:hAnsi="Times New Roman" w:cs="Times New Roman"/>
                <w:sz w:val="20"/>
                <w:szCs w:val="20"/>
                <w:lang w:eastAsia="ar-SA"/>
              </w:rPr>
              <w:tab/>
              <w:t>2 475,00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sidRPr="00644323">
              <w:rPr>
                <w:rFonts w:ascii="Times New Roman" w:eastAsia="Calibri" w:hAnsi="Times New Roman" w:cs="Times New Roman"/>
                <w:sz w:val="20"/>
                <w:szCs w:val="20"/>
                <w:lang w:eastAsia="ar-SA"/>
              </w:rPr>
              <w:t>2024 г. -</w:t>
            </w:r>
            <w:r w:rsidRPr="00644323">
              <w:rPr>
                <w:rFonts w:ascii="Times New Roman" w:eastAsia="Calibri" w:hAnsi="Times New Roman" w:cs="Times New Roman"/>
                <w:sz w:val="20"/>
                <w:szCs w:val="20"/>
                <w:lang w:eastAsia="ar-SA"/>
              </w:rPr>
              <w:tab/>
              <w:t>2 475,00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01.03</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102 640,05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-26 699,88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-27088,61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12 961,00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местном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1E14" w:rsidRPr="00285F3C"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–85000 – количество минут в год;                                                                Sмин – 333 руб. 78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100 306,73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-22 929,56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-25 662,78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-25 792,39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12 961,00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12 961,00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 на региональном телевидении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1E14" w:rsidRPr="00285F3C"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color w:val="000000"/>
                <w:sz w:val="20"/>
              </w:rPr>
              <w:t>Ств = N*Sмин                                                                                    N –80 количество минут в год;                                                                Sмин – 16 202 руб. 75 копеек – стоимость 1 минуты вещания с учетом количества показов.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2281,82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-985,60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-1296,22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-0 ,00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Приобретение видеооборудования для изготовления видеосюжетов</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Pr="005D1F72"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sidRPr="005D1F72">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rPr>
            </w:pPr>
            <w:r w:rsidRPr="005D1F72">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51,50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-0 ,00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     51,50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-0 ,00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-0 ,00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lang w:eastAsia="ar-SA"/>
              </w:rPr>
              <w:t>2024 г.       -0 ,00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01.04</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об основных событиях социально-экономического развития, общественно-политической жизни, освещение деятельности в 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18 233,30тыс.руб.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-195,00тыс.руб.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-4 860,50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-7395,80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2 891,00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2 891,00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Создание и сопровождение работы информационной системы взаимодействия с жителями  Раменского городского округа </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На основании изучения конъюнктуры рынка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14 635,73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195,00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-3962,93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-6495,80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1 991,00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1 991,00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lastRenderedPageBreak/>
              <w:t>Размещение материалов о деятельности органов местного самоуправления в федеральных и региональных СМИ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 xml:space="preserve">Сфи = N*Sматер                                                                                   N –1440– количество материалов  в год;                            </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Sпол –625 руб. 00 копеек – стоимость создания одного материала                                                                               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3 597,57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 897,57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  900,00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 xml:space="preserve">  900,00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 xml:space="preserve">   900,00 тыс.руб.</w:t>
            </w:r>
          </w:p>
        </w:tc>
      </w:tr>
      <w:tr w:rsidR="005B1E14" w:rsidTr="00C90F43">
        <w:trPr>
          <w:trHeight w:val="69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Мероприятие 01.05</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 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 в том числе:</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rPr>
            </w:pPr>
            <w:r>
              <w:rPr>
                <w:rFonts w:ascii="Times New Roman" w:eastAsia="Calibri" w:hAnsi="Times New Roman" w:cs="Times New Roman"/>
                <w:color w:val="000000"/>
                <w:sz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tcPr>
          <w:p w:rsidR="005B1E14" w:rsidRDefault="005B1E14" w:rsidP="00C90F43">
            <w:pPr>
              <w:spacing w:after="0"/>
              <w:jc w:val="center"/>
              <w:rPr>
                <w:rFonts w:ascii="Times New Roman" w:eastAsia="Calibri" w:hAnsi="Times New Roman" w:cs="Times New Roman"/>
                <w:sz w:val="20"/>
                <w:szCs w:val="20"/>
              </w:rPr>
            </w:pP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2545,88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-325,17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-350,71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935,00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sz w:val="20"/>
                <w:szCs w:val="20"/>
              </w:rPr>
              <w:t>2024 г. -</w:t>
            </w:r>
            <w:r>
              <w:rPr>
                <w:rFonts w:ascii="Times New Roman" w:eastAsia="Calibri" w:hAnsi="Times New Roman" w:cs="Times New Roman"/>
                <w:sz w:val="20"/>
                <w:szCs w:val="20"/>
              </w:rPr>
              <w:tab/>
              <w:t>935,00 тыс.руб.</w:t>
            </w:r>
          </w:p>
        </w:tc>
      </w:tr>
      <w:tr w:rsidR="005B1E14" w:rsidTr="00C90F43">
        <w:trPr>
          <w:trHeight w:val="1439"/>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Изготовление и распространение полиграфической продукции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Сфи=</w:t>
            </w:r>
            <w:r>
              <w:rPr>
                <w:rFonts w:ascii="Times New Roman" w:eastAsia="Calibri" w:hAnsi="Times New Roman" w:cs="Times New Roman"/>
                <w:sz w:val="20"/>
                <w:szCs w:val="20"/>
                <w:lang w:val="en-US"/>
              </w:rPr>
              <w:t>N</w:t>
            </w:r>
            <w:r>
              <w:rPr>
                <w:rFonts w:ascii="Times New Roman" w:eastAsia="Calibri" w:hAnsi="Times New Roman" w:cs="Times New Roman"/>
                <w:sz w:val="20"/>
                <w:szCs w:val="20"/>
              </w:rPr>
              <w:t>*</w:t>
            </w: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N</w:t>
            </w:r>
            <w:r>
              <w:rPr>
                <w:rFonts w:ascii="Times New Roman" w:eastAsia="Calibri" w:hAnsi="Times New Roman" w:cs="Times New Roman"/>
                <w:sz w:val="20"/>
                <w:szCs w:val="20"/>
              </w:rPr>
              <w:t xml:space="preserve"> – 500 – количество единиц печатной продукции</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val="en-US"/>
              </w:rPr>
              <w:t>S</w:t>
            </w:r>
            <w:r>
              <w:rPr>
                <w:rFonts w:ascii="Times New Roman" w:eastAsia="Calibri" w:hAnsi="Times New Roman" w:cs="Times New Roman"/>
                <w:sz w:val="20"/>
                <w:szCs w:val="20"/>
              </w:rPr>
              <w:t>ед – 437 руб. 42 копеек – стоимость изготовления и распространения одной единицы печатной продукции</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Всего -</w:t>
            </w:r>
            <w:r>
              <w:rPr>
                <w:rFonts w:ascii="Times New Roman" w:eastAsia="Calibri" w:hAnsi="Times New Roman" w:cs="Times New Roman"/>
                <w:sz w:val="20"/>
                <w:szCs w:val="20"/>
              </w:rPr>
              <w:tab/>
              <w:t>1 965,13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2020 г. -     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2021 г. -  26,42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2022 г. -218,71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2023 г. -</w:t>
            </w:r>
            <w:r>
              <w:rPr>
                <w:rFonts w:ascii="Times New Roman" w:eastAsia="Calibri" w:hAnsi="Times New Roman" w:cs="Times New Roman"/>
                <w:sz w:val="20"/>
                <w:szCs w:val="20"/>
              </w:rPr>
              <w:tab/>
              <w:t>860,00 тыс.руб.</w:t>
            </w:r>
          </w:p>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2024 г. -860,00 тыс.руб.</w:t>
            </w:r>
          </w:p>
        </w:tc>
      </w:tr>
      <w:tr w:rsidR="005B1E14" w:rsidTr="00C90F43">
        <w:trPr>
          <w:trHeight w:val="153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Закупка Книги славы и достижений Раменского городского округа</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Сфи=N*Sед</w:t>
            </w:r>
          </w:p>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N –132 шт. – количество книг</w:t>
            </w:r>
          </w:p>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Sед – 1000 руб. 00 копеек – стоимость изготовления и распространения одной единицы сувенирной продукции</w:t>
            </w:r>
          </w:p>
          <w:p w:rsidR="005B1E14" w:rsidRDefault="005B1E14" w:rsidP="00C90F43">
            <w:pPr>
              <w:widowControl w:val="0"/>
              <w:suppressAutoHyphens/>
              <w:autoSpaceDE w:val="0"/>
              <w:spacing w:after="0"/>
              <w:rPr>
                <w:rFonts w:ascii="Times New Roman" w:eastAsia="Calibri" w:hAnsi="Times New Roman" w:cs="Times New Roman"/>
                <w:color w:val="000000"/>
                <w:sz w:val="20"/>
              </w:rPr>
            </w:pPr>
            <w:r>
              <w:rPr>
                <w:rFonts w:ascii="Times New Roman" w:eastAsia="Calibri" w:hAnsi="Times New Roman" w:cs="Times New Roman"/>
                <w:color w:val="000000"/>
                <w:sz w:val="20"/>
              </w:rPr>
              <w:t>Цена сформирована на основе коммерческих предложений.</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Всего -</w:t>
            </w:r>
            <w:r>
              <w:rPr>
                <w:rFonts w:ascii="Times New Roman" w:eastAsia="Calibri" w:hAnsi="Times New Roman" w:cs="Times New Roman"/>
                <w:color w:val="000000"/>
                <w:sz w:val="20"/>
                <w:szCs w:val="20"/>
                <w:lang w:eastAsia="ar-SA"/>
              </w:rPr>
              <w:tab/>
              <w:t>580,75тыс.руб.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2020 г. -     0,00тыс.руб.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2021 г. -298,75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2022 г. -132,00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2023 г. -</w:t>
            </w:r>
            <w:r>
              <w:rPr>
                <w:rFonts w:ascii="Times New Roman" w:eastAsia="Calibri" w:hAnsi="Times New Roman" w:cs="Times New Roman"/>
                <w:color w:val="000000"/>
                <w:sz w:val="20"/>
                <w:szCs w:val="20"/>
                <w:lang w:eastAsia="ar-SA"/>
              </w:rPr>
              <w:tab/>
              <w:t>75,00 тыс.руб.</w:t>
            </w:r>
          </w:p>
          <w:p w:rsidR="005B1E14" w:rsidRDefault="005B1E14" w:rsidP="00C90F43">
            <w:pPr>
              <w:widowControl w:val="0"/>
              <w:suppressAutoHyphens/>
              <w:autoSpaceDE w:val="0"/>
              <w:spacing w:after="0"/>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2024 г. -</w:t>
            </w:r>
            <w:r>
              <w:rPr>
                <w:rFonts w:ascii="Times New Roman" w:eastAsia="Calibri" w:hAnsi="Times New Roman" w:cs="Times New Roman"/>
                <w:color w:val="000000"/>
                <w:sz w:val="20"/>
                <w:szCs w:val="20"/>
                <w:lang w:eastAsia="ar-SA"/>
              </w:rPr>
              <w:tab/>
              <w:t>75,00 тыс.руб.</w:t>
            </w:r>
          </w:p>
        </w:tc>
      </w:tr>
      <w:tr w:rsidR="005B1E14" w:rsidTr="00C90F43">
        <w:trPr>
          <w:trHeight w:val="278"/>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Мероприятие 07.01 </w:t>
            </w:r>
          </w:p>
          <w:p w:rsidR="005B1E14" w:rsidRDefault="005B1E14" w:rsidP="00C90F43">
            <w:pPr>
              <w:rPr>
                <w:rFonts w:ascii="Times New Roman" w:eastAsia="Calibri" w:hAnsi="Times New Roman" w:cs="Times New Roman"/>
                <w:sz w:val="20"/>
                <w:szCs w:val="20"/>
              </w:rPr>
            </w:pPr>
            <w:r>
              <w:rPr>
                <w:rFonts w:ascii="Times New Roman" w:eastAsia="Calibri" w:hAnsi="Times New Roman" w:cs="Times New Roman"/>
                <w:sz w:val="20"/>
                <w:szCs w:val="20"/>
                <w:lang w:eastAsia="ar-SA"/>
              </w:rPr>
              <w:t xml:space="preserve">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w:t>
            </w:r>
            <w:r>
              <w:rPr>
                <w:rFonts w:ascii="Times New Roman" w:eastAsia="Calibri" w:hAnsi="Times New Roman" w:cs="Times New Roman"/>
                <w:sz w:val="20"/>
                <w:szCs w:val="20"/>
                <w:lang w:eastAsia="ar-SA"/>
              </w:rPr>
              <w:lastRenderedPageBreak/>
              <w:t>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B1E14" w:rsidRDefault="005B1E14" w:rsidP="00C90F43">
            <w:pPr>
              <w:spacing w:after="0"/>
              <w:jc w:val="center"/>
              <w:rPr>
                <w:rFonts w:ascii="Times New Roman" w:eastAsia="Calibri" w:hAnsi="Times New Roman" w:cs="Times New Roman"/>
                <w:sz w:val="20"/>
                <w:szCs w:val="20"/>
              </w:rPr>
            </w:pPr>
            <w:r>
              <w:rPr>
                <w:rFonts w:ascii="Times New Roman" w:eastAsia="Calibri" w:hAnsi="Times New Roman" w:cs="Times New Roman"/>
                <w:color w:val="000000"/>
                <w:sz w:val="20"/>
                <w:szCs w:val="20"/>
              </w:rPr>
              <w:t>Расчет произведен на 2022 год.</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14 306,52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1 376,88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-2430,36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3499,76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lastRenderedPageBreak/>
              <w:t>2024 г. -</w:t>
            </w:r>
            <w:r>
              <w:rPr>
                <w:rFonts w:ascii="Times New Roman" w:eastAsia="Calibri" w:hAnsi="Times New Roman" w:cs="Times New Roman"/>
                <w:sz w:val="20"/>
                <w:szCs w:val="20"/>
                <w:lang w:eastAsia="ar-SA"/>
              </w:rPr>
              <w:tab/>
            </w:r>
            <w:r w:rsidRPr="00B1155A">
              <w:rPr>
                <w:rFonts w:ascii="Times New Roman" w:eastAsia="Calibri" w:hAnsi="Times New Roman" w:cs="Times New Roman"/>
                <w:sz w:val="20"/>
                <w:szCs w:val="20"/>
                <w:lang w:eastAsia="ar-SA"/>
              </w:rPr>
              <w:t xml:space="preserve">3499,76 </w:t>
            </w:r>
            <w:r>
              <w:rPr>
                <w:rFonts w:ascii="Times New Roman" w:eastAsia="Calibri" w:hAnsi="Times New Roman" w:cs="Times New Roman"/>
                <w:sz w:val="20"/>
                <w:szCs w:val="20"/>
                <w:lang w:eastAsia="ar-SA"/>
              </w:rPr>
              <w:t>тыс.руб.</w:t>
            </w:r>
          </w:p>
        </w:tc>
      </w:tr>
      <w:tr w:rsidR="005B1E14" w:rsidTr="00C90F43">
        <w:trPr>
          <w:trHeight w:val="2120"/>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rPr>
                <w:rFonts w:ascii="Times New Roman" w:eastAsia="Calibri" w:hAnsi="Times New Roman" w:cs="Times New Roman"/>
                <w:sz w:val="20"/>
                <w:szCs w:val="20"/>
              </w:rPr>
            </w:pPr>
            <w:r>
              <w:rPr>
                <w:rFonts w:ascii="Times New Roman" w:eastAsia="Calibri" w:hAnsi="Times New Roman" w:cs="Times New Roman"/>
                <w:sz w:val="20"/>
                <w:szCs w:val="20"/>
                <w:lang w:eastAsia="ar-SA"/>
              </w:rPr>
              <w:lastRenderedPageBreak/>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Средства бюджета Раменского городского округа</w:t>
            </w:r>
          </w:p>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sz w:val="20"/>
                <w:szCs w:val="20"/>
                <w:lang w:eastAsia="ar-SA"/>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sz w:val="20"/>
                <w:szCs w:val="20"/>
              </w:rPr>
            </w:pPr>
            <w:r>
              <w:rPr>
                <w:rFonts w:ascii="Times New Roman" w:eastAsia="Calibri" w:hAnsi="Times New Roman" w:cs="Times New Roman"/>
                <w:color w:val="000000"/>
                <w:sz w:val="20"/>
                <w:szCs w:val="20"/>
              </w:rPr>
              <w:t>Сднк = N*S                                                                                    N – 75 конструкций планируемых для демонтирования;                                                                               S – 20 000 рублей 00 копеек стоимость демонтажа и транспортировки незаконно установленных рекламных конструкций.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5 610,07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     77,71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r>
            <w:r w:rsidRPr="002A702E">
              <w:rPr>
                <w:rFonts w:ascii="Times New Roman" w:eastAsia="Calibri" w:hAnsi="Times New Roman" w:cs="Times New Roman"/>
                <w:sz w:val="20"/>
                <w:szCs w:val="20"/>
                <w:lang w:eastAsia="ar-SA"/>
              </w:rPr>
              <w:t xml:space="preserve">1032,36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1 500,00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2024 г. -</w:t>
            </w:r>
            <w:r w:rsidRPr="00B1155A">
              <w:rPr>
                <w:rFonts w:ascii="Times New Roman" w:eastAsia="Calibri" w:hAnsi="Times New Roman" w:cs="Times New Roman"/>
                <w:sz w:val="20"/>
                <w:szCs w:val="20"/>
                <w:lang w:eastAsia="ar-SA"/>
              </w:rPr>
              <w:t xml:space="preserve">1 500,00 </w:t>
            </w:r>
            <w:r>
              <w:rPr>
                <w:rFonts w:ascii="Times New Roman" w:eastAsia="Calibri" w:hAnsi="Times New Roman" w:cs="Times New Roman"/>
                <w:sz w:val="20"/>
                <w:szCs w:val="20"/>
                <w:lang w:eastAsia="ar-SA"/>
              </w:rPr>
              <w:t>тыс.руб.</w:t>
            </w:r>
          </w:p>
        </w:tc>
      </w:tr>
      <w:tr w:rsidR="005B1E14" w:rsidTr="00C90F43">
        <w:trPr>
          <w:trHeight w:val="1541"/>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Выполнение работ по демонтажу информационных конструкций,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5B1E14" w:rsidRDefault="005B1E14" w:rsidP="00C90F43">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Сднк = N*S                                                                                    N – 2850 кв. м. общая площадь информационных конструкций;                                                                              </w:t>
            </w:r>
          </w:p>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S – 701 рубля 67 копейки стоимость демонтажа 1кв. м информационных конструкций , не соответствующих требованиям Регламента Главного управления архитектуры и градостроительства Московской области и эксплуатируемых без разрешительной документации на территории муниципального образования Московской области                                              </w:t>
            </w:r>
          </w:p>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Цена сформирована на основе коммерческих предложений по демонтажу незаконно установленных рекламных конструкций в 2022 году</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 xml:space="preserve">   8696,45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1 299,17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w:t>
            </w:r>
            <w:r w:rsidRPr="002A702E">
              <w:rPr>
                <w:rFonts w:ascii="Times New Roman" w:eastAsia="Calibri" w:hAnsi="Times New Roman" w:cs="Times New Roman"/>
                <w:sz w:val="20"/>
                <w:szCs w:val="20"/>
                <w:lang w:eastAsia="ar-SA"/>
              </w:rPr>
              <w:t xml:space="preserve">1 398,00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1 999,76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1 999,76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B1155A">
              <w:rPr>
                <w:rFonts w:ascii="Times New Roman" w:eastAsia="Calibri" w:hAnsi="Times New Roman" w:cs="Times New Roman"/>
                <w:sz w:val="20"/>
                <w:szCs w:val="20"/>
                <w:lang w:eastAsia="ar-SA"/>
              </w:rPr>
              <w:t xml:space="preserve">1 999,76 </w:t>
            </w:r>
            <w:r>
              <w:rPr>
                <w:rFonts w:ascii="Times New Roman" w:eastAsia="Calibri" w:hAnsi="Times New Roman" w:cs="Times New Roman"/>
                <w:sz w:val="20"/>
                <w:szCs w:val="20"/>
                <w:lang w:eastAsia="ar-SA"/>
              </w:rPr>
              <w:t>тыс.руб.</w:t>
            </w:r>
          </w:p>
        </w:tc>
      </w:tr>
      <w:tr w:rsidR="005B1E14" w:rsidTr="00C90F43">
        <w:trPr>
          <w:trHeight w:val="1325"/>
        </w:trPr>
        <w:tc>
          <w:tcPr>
            <w:tcW w:w="1360"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Мероприятие 07.03</w:t>
            </w:r>
          </w:p>
          <w:p w:rsidR="005B1E14" w:rsidRDefault="005B1E14" w:rsidP="00C90F43">
            <w:pPr>
              <w:spacing w:after="0"/>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756"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Средства бюджета Раменского городского округа</w:t>
            </w:r>
          </w:p>
          <w:p w:rsidR="005B1E14" w:rsidRDefault="005B1E14" w:rsidP="00C90F43">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Московской области</w:t>
            </w:r>
          </w:p>
        </w:tc>
        <w:tc>
          <w:tcPr>
            <w:tcW w:w="137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Срк = N1*S1                                                                                  N1 – количество баннеров – 105;                                                  S1 – 4 595 руб. 24 копеек – стоимость 1 баннера. </w:t>
            </w:r>
          </w:p>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 xml:space="preserve"> Срк = N1*S1                                                                                  N1 – количество ситибордов – 20;                                                  S1 – 2 400 руб. 00 копеек – стоимость 1 баннера.                 </w:t>
            </w:r>
          </w:p>
          <w:p w:rsidR="005B1E14" w:rsidRDefault="005B1E14" w:rsidP="00C90F43">
            <w:pPr>
              <w:ind w:right="-143"/>
              <w:contextualSpacing/>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Цена сформирована на основе коммерческих предложений 2022 года.</w:t>
            </w:r>
          </w:p>
        </w:tc>
        <w:tc>
          <w:tcPr>
            <w:tcW w:w="1512"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Всего -</w:t>
            </w:r>
            <w:r>
              <w:rPr>
                <w:rFonts w:ascii="Times New Roman" w:eastAsia="Calibri" w:hAnsi="Times New Roman" w:cs="Times New Roman"/>
                <w:sz w:val="20"/>
                <w:szCs w:val="20"/>
                <w:lang w:eastAsia="ar-SA"/>
              </w:rPr>
              <w:tab/>
              <w:t>2 931,81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2020 г. -</w:t>
            </w:r>
            <w:r>
              <w:rPr>
                <w:rFonts w:ascii="Times New Roman" w:eastAsia="Calibri" w:hAnsi="Times New Roman" w:cs="Times New Roman"/>
                <w:sz w:val="20"/>
                <w:szCs w:val="20"/>
                <w:lang w:eastAsia="ar-SA"/>
              </w:rPr>
              <w:tab/>
              <w:t xml:space="preserve">    532,80 тыс.руб</w:t>
            </w:r>
            <w:r>
              <w:rPr>
                <w:rFonts w:ascii="Times New Roman" w:eastAsia="Calibri" w:hAnsi="Times New Roman" w:cs="Times New Roman"/>
                <w:color w:val="FF0000"/>
                <w:sz w:val="20"/>
                <w:szCs w:val="20"/>
                <w:lang w:eastAsia="ar-SA"/>
              </w:rPr>
              <w:t>.</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2021 г. -</w:t>
            </w:r>
            <w:r>
              <w:rPr>
                <w:rFonts w:ascii="Times New Roman" w:eastAsia="Calibri" w:hAnsi="Times New Roman" w:cs="Times New Roman"/>
                <w:sz w:val="20"/>
                <w:szCs w:val="20"/>
                <w:lang w:eastAsia="ar-SA"/>
              </w:rPr>
              <w:tab/>
              <w:t xml:space="preserve">    492,51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2022 г. -</w:t>
            </w:r>
            <w:r>
              <w:rPr>
                <w:rFonts w:ascii="Times New Roman" w:eastAsia="Calibri" w:hAnsi="Times New Roman" w:cs="Times New Roman"/>
                <w:sz w:val="20"/>
                <w:szCs w:val="20"/>
                <w:lang w:eastAsia="ar-SA"/>
              </w:rPr>
              <w:tab/>
              <w:t xml:space="preserve">    635,50 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2023 г. -</w:t>
            </w:r>
            <w:r>
              <w:rPr>
                <w:rFonts w:ascii="Times New Roman" w:eastAsia="Calibri" w:hAnsi="Times New Roman" w:cs="Times New Roman"/>
                <w:sz w:val="20"/>
                <w:szCs w:val="20"/>
                <w:lang w:eastAsia="ar-SA"/>
              </w:rPr>
              <w:tab/>
              <w:t xml:space="preserve">    </w:t>
            </w:r>
            <w:r w:rsidRPr="00B1155A">
              <w:rPr>
                <w:rFonts w:ascii="Times New Roman" w:eastAsia="Calibri" w:hAnsi="Times New Roman" w:cs="Times New Roman"/>
                <w:sz w:val="20"/>
                <w:szCs w:val="20"/>
                <w:lang w:eastAsia="ar-SA"/>
              </w:rPr>
              <w:t xml:space="preserve">635,50 </w:t>
            </w:r>
            <w:r>
              <w:rPr>
                <w:rFonts w:ascii="Times New Roman" w:eastAsia="Calibri" w:hAnsi="Times New Roman" w:cs="Times New Roman"/>
                <w:sz w:val="20"/>
                <w:szCs w:val="20"/>
                <w:lang w:eastAsia="ar-SA"/>
              </w:rPr>
              <w:t>тыс.руб.</w:t>
            </w:r>
          </w:p>
          <w:p w:rsidR="005B1E14" w:rsidRDefault="005B1E14" w:rsidP="00C90F43">
            <w:pPr>
              <w:widowControl w:val="0"/>
              <w:suppressAutoHyphens/>
              <w:autoSpaceDE w:val="0"/>
              <w:spacing w:after="0"/>
              <w:jc w:val="center"/>
              <w:rPr>
                <w:rFonts w:ascii="Times New Roman" w:eastAsia="Calibri" w:hAnsi="Times New Roman" w:cs="Times New Roman"/>
                <w:sz w:val="20"/>
                <w:szCs w:val="20"/>
                <w:lang w:eastAsia="ar-SA"/>
              </w:rPr>
            </w:pPr>
            <w:r>
              <w:rPr>
                <w:rFonts w:ascii="Times New Roman" w:eastAsia="Calibri" w:hAnsi="Times New Roman" w:cs="Times New Roman"/>
                <w:sz w:val="20"/>
                <w:szCs w:val="20"/>
                <w:lang w:eastAsia="ar-SA"/>
              </w:rPr>
              <w:t xml:space="preserve">2024 г. -   </w:t>
            </w:r>
            <w:r w:rsidRPr="00B1155A">
              <w:rPr>
                <w:rFonts w:ascii="Times New Roman" w:eastAsia="Calibri" w:hAnsi="Times New Roman" w:cs="Times New Roman"/>
                <w:sz w:val="20"/>
                <w:szCs w:val="20"/>
                <w:lang w:eastAsia="ar-SA"/>
              </w:rPr>
              <w:t xml:space="preserve">635,50 </w:t>
            </w:r>
            <w:r>
              <w:rPr>
                <w:rFonts w:ascii="Times New Roman" w:eastAsia="Calibri" w:hAnsi="Times New Roman" w:cs="Times New Roman"/>
                <w:sz w:val="20"/>
                <w:szCs w:val="20"/>
                <w:lang w:eastAsia="ar-SA"/>
              </w:rPr>
              <w:t>тыс.руб.</w:t>
            </w:r>
          </w:p>
        </w:tc>
      </w:tr>
    </w:tbl>
    <w:p w:rsidR="005B1E14" w:rsidRDefault="005B1E14" w:rsidP="005B1E14">
      <w:pPr>
        <w:widowControl w:val="0"/>
        <w:suppressAutoHyphens/>
        <w:autoSpaceDE w:val="0"/>
        <w:spacing w:after="0" w:line="240" w:lineRule="auto"/>
        <w:rPr>
          <w:rFonts w:ascii="Times New Roman" w:eastAsia="Calibri" w:hAnsi="Times New Roman" w:cs="Times New Roman"/>
          <w:sz w:val="16"/>
          <w:szCs w:val="16"/>
          <w:lang w:eastAsia="ar-SA"/>
        </w:rPr>
      </w:pPr>
    </w:p>
    <w:p w:rsidR="00176E7E" w:rsidRPr="007E55D8" w:rsidRDefault="00176E7E" w:rsidP="005B1E14">
      <w:pPr>
        <w:widowControl w:val="0"/>
        <w:suppressAutoHyphens/>
        <w:spacing w:after="0" w:line="240" w:lineRule="auto"/>
        <w:ind w:right="-567"/>
        <w:rPr>
          <w:rFonts w:ascii="Times New Roman" w:eastAsia="Times New Roman" w:hAnsi="Times New Roman" w:cs="Times New Roman"/>
          <w:sz w:val="24"/>
          <w:lang w:eastAsia="ru-RU"/>
        </w:rPr>
      </w:pP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II </w:t>
      </w:r>
    </w:p>
    <w:p w:rsidR="00311C04" w:rsidRPr="007E55D8" w:rsidRDefault="00311C04" w:rsidP="007C1697">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«Мир и согласие. Новые возможности» </w:t>
      </w: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1912"/>
        <w:gridCol w:w="1803"/>
        <w:gridCol w:w="1843"/>
        <w:gridCol w:w="1701"/>
        <w:gridCol w:w="1559"/>
        <w:gridCol w:w="1417"/>
        <w:gridCol w:w="2268"/>
      </w:tblGrid>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503" w:type="dxa"/>
            <w:gridSpan w:val="7"/>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Источники финансирования подпрограммы, в том числе по годам реализации и главным распорядителям бюджетных средств </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(тыс. руб.):</w:t>
            </w:r>
          </w:p>
        </w:tc>
        <w:tc>
          <w:tcPr>
            <w:tcW w:w="1912"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803"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843"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701"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559" w:type="dxa"/>
            <w:shd w:val="clear" w:color="auto" w:fill="auto"/>
          </w:tcPr>
          <w:p w:rsidR="00311C04" w:rsidRPr="007E55D8" w:rsidRDefault="00311C04" w:rsidP="007C1697">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417" w:type="dxa"/>
            <w:shd w:val="clear" w:color="auto" w:fill="auto"/>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268" w:type="dxa"/>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311C04" w:rsidRPr="007E55D8" w:rsidRDefault="00311C04" w:rsidP="007C169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311C04" w:rsidRPr="007E55D8" w:rsidTr="00AF1EE5">
        <w:tc>
          <w:tcPr>
            <w:tcW w:w="2665" w:type="dxa"/>
            <w:shd w:val="clear" w:color="auto" w:fill="auto"/>
          </w:tcPr>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12"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0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843"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701"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311C04" w:rsidRPr="007E55D8" w:rsidRDefault="00311C04" w:rsidP="007C1697">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            </w:t>
      </w: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7C169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BE7C03" w:rsidRPr="007E55D8" w:rsidRDefault="00BE7C03"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11C04" w:rsidRPr="007E55D8" w:rsidRDefault="00311C04" w:rsidP="00311C04">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311C04" w:rsidRPr="007E55D8" w:rsidRDefault="00311C04" w:rsidP="00311C04">
      <w:pPr>
        <w:widowControl w:val="0"/>
        <w:suppressAutoHyphens/>
        <w:spacing w:before="120" w:after="0" w:line="240" w:lineRule="auto"/>
        <w:ind w:left="72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w:t>
      </w:r>
      <w:r w:rsidRPr="007E55D8">
        <w:rPr>
          <w:rFonts w:ascii="Times New Roman" w:eastAsia="Times New Roman" w:hAnsi="Times New Roman" w:cs="Times New Roman"/>
          <w:sz w:val="28"/>
          <w:lang w:eastAsia="ar-SA"/>
        </w:rPr>
        <w:t xml:space="preserve"> «Мир и согласие. Новые возможности»</w:t>
      </w:r>
    </w:p>
    <w:p w:rsidR="00311C04" w:rsidRPr="007E55D8" w:rsidRDefault="00311C04" w:rsidP="00311C04">
      <w:pPr>
        <w:widowControl w:val="0"/>
        <w:suppressAutoHyphens/>
        <w:spacing w:before="120" w:after="0"/>
        <w:jc w:val="both"/>
        <w:rPr>
          <w:rFonts w:ascii="Times New Roman" w:eastAsia="Times New Roman" w:hAnsi="Times New Roman" w:cs="Times New Roman"/>
          <w:sz w:val="24"/>
          <w:lang w:eastAsia="ar-SA"/>
        </w:rPr>
      </w:pP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Разработка подпрограммы обусловлена необходимостью поддержания стабильной общественно-политической обстановки в сфере межнациональных и межконфессиональных отношений на территории Раменского городского округа. При существенном преобладании славянских народов население Раменского городского округа этнически неоднородно. Сфера этноконфессиональных отношений остается наиболее вероятным центром притяжения конфликтных настроений населения. Признание этнического и религиозного многообразия, понимание и уважение культурных особенностей, присущих представителям различных народов и религий, в сочетании с демократическими ценностями гражданского общества будут способствовать созданию атмосферы взаимного уважения на Раменские городские округа.</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Реализация подпрограммы будет способствовать развитию диалога религий и межнациональному миру на территории Раменского городского округа. На фоне позитивных социально-экономических изменений миграционная обстановка в районе оценивается как стабильная и контролируемая.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Целью подпрограммы является: </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szCs w:val="28"/>
          <w:lang w:eastAsia="ru-RU"/>
        </w:rPr>
        <w:t xml:space="preserve">Укрепление в </w:t>
      </w:r>
      <w:r w:rsidRPr="007E55D8">
        <w:rPr>
          <w:rFonts w:ascii="Times New Roman" w:eastAsia="Times New Roman" w:hAnsi="Times New Roman" w:cs="Times New Roman"/>
          <w:sz w:val="28"/>
          <w:lang w:eastAsia="ar-SA"/>
        </w:rPr>
        <w:t>Раменском городском округе</w:t>
      </w:r>
      <w:r w:rsidRPr="007E55D8">
        <w:rPr>
          <w:rFonts w:ascii="Times New Roman" w:eastAsia="Times New Roman" w:hAnsi="Times New Roman" w:cs="Times New Roman"/>
          <w:sz w:val="28"/>
          <w:szCs w:val="28"/>
          <w:lang w:eastAsia="ru-RU"/>
        </w:rPr>
        <w:t xml:space="preserve"> ценностей многонационального российского общества, соблюдение прав и свобод человека, поддержание межнационального мира и межконфессионального согласия.</w:t>
      </w:r>
      <w:r w:rsidRPr="007E55D8">
        <w:rPr>
          <w:rFonts w:ascii="Times New Roman" w:eastAsia="Times New Roman" w:hAnsi="Times New Roman" w:cs="Times New Roman"/>
          <w:sz w:val="28"/>
          <w:lang w:eastAsia="ar-SA"/>
        </w:rPr>
        <w:tab/>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Основной задачей подпрограммы </w:t>
      </w:r>
      <w:r w:rsidRPr="007E55D8">
        <w:rPr>
          <w:rFonts w:ascii="Times New Roman" w:eastAsia="Times New Roman" w:hAnsi="Times New Roman" w:cs="Times New Roman"/>
          <w:sz w:val="28"/>
          <w:szCs w:val="24"/>
          <w:lang w:eastAsia="ru-RU"/>
        </w:rPr>
        <w:t xml:space="preserve">«Мир и согласие. Новые возможности» </w:t>
      </w:r>
      <w:r w:rsidRPr="007E55D8">
        <w:rPr>
          <w:rFonts w:ascii="Times New Roman" w:eastAsia="Times New Roman" w:hAnsi="Times New Roman" w:cs="Times New Roman"/>
          <w:sz w:val="28"/>
          <w:lang w:eastAsia="ar-SA"/>
        </w:rPr>
        <w:t>является:</w:t>
      </w:r>
    </w:p>
    <w:p w:rsidR="00311C04" w:rsidRPr="007E55D8" w:rsidRDefault="00311C04" w:rsidP="00311C04">
      <w:pPr>
        <w:widowControl w:val="0"/>
        <w:suppressAutoHyphens/>
        <w:spacing w:after="0" w:line="240" w:lineRule="auto"/>
        <w:ind w:firstLine="709"/>
        <w:jc w:val="both"/>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городского округа, реализация прав национальных меньшинств, обеспечение социальной и культурной адаптации мигрантов, профилактика межнациональных (межэтнических) конфликтов.</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Основным мероприятием подпрограммы является: «Организация и проведение мероприятий, направленных на укрепление межэтнических и межконфессиональных отношений».</w:t>
      </w:r>
    </w:p>
    <w:p w:rsidR="00311C04" w:rsidRPr="007E55D8" w:rsidRDefault="00311C04" w:rsidP="00311C04">
      <w:pPr>
        <w:spacing w:after="0" w:line="240" w:lineRule="auto"/>
        <w:ind w:firstLine="709"/>
        <w:jc w:val="both"/>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Реализация подпрограммы позволит повысить уровень конфессиональной культуры жителей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обеспечить толерантную среду, укрепить взаимодействие между органами власти и общественностью района, сформировать позитивный имидж </w:t>
      </w:r>
      <w:r w:rsidRPr="007E55D8">
        <w:rPr>
          <w:rFonts w:ascii="Times New Roman" w:eastAsia="Times New Roman" w:hAnsi="Times New Roman" w:cs="Times New Roman"/>
          <w:sz w:val="28"/>
          <w:lang w:eastAsia="ar-SA"/>
        </w:rPr>
        <w:t>Раменского городского округа</w:t>
      </w:r>
      <w:r w:rsidRPr="007E55D8">
        <w:rPr>
          <w:rFonts w:ascii="Times New Roman" w:eastAsia="Times New Roman" w:hAnsi="Times New Roman" w:cs="Times New Roman"/>
          <w:sz w:val="28"/>
          <w:szCs w:val="28"/>
          <w:lang w:eastAsia="ru-RU"/>
        </w:rPr>
        <w:t xml:space="preserve"> как территории, комфортной для проживания представителей любой национальности и конфессии, стабильного и инвестиционно привлекательного округа.</w:t>
      </w: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4B2C1A" w:rsidRPr="007E55D8" w:rsidRDefault="004B2C1A" w:rsidP="00DF0B18">
      <w:pPr>
        <w:widowControl w:val="0"/>
        <w:suppressAutoHyphens/>
        <w:spacing w:after="0" w:line="240" w:lineRule="auto"/>
        <w:ind w:left="12049"/>
        <w:jc w:val="right"/>
        <w:rPr>
          <w:rFonts w:ascii="Times New Roman" w:eastAsia="Times New Roman" w:hAnsi="Times New Roman" w:cs="Times New Roman"/>
          <w:lang w:eastAsia="ar-SA"/>
        </w:rPr>
      </w:pPr>
    </w:p>
    <w:p w:rsidR="007C1697" w:rsidRPr="007E55D8" w:rsidRDefault="007C1697"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11C04" w:rsidRPr="007E55D8" w:rsidRDefault="00311C04" w:rsidP="00DF0B18">
      <w:pPr>
        <w:widowControl w:val="0"/>
        <w:suppressAutoHyphens/>
        <w:spacing w:after="0" w:line="240" w:lineRule="auto"/>
        <w:ind w:left="12049"/>
        <w:jc w:val="right"/>
        <w:rPr>
          <w:rFonts w:ascii="Times New Roman" w:eastAsia="Times New Roman" w:hAnsi="Times New Roman" w:cs="Times New Roman"/>
          <w:lang w:eastAsia="ar-SA"/>
        </w:rPr>
      </w:pP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Приложение №1</w:t>
      </w:r>
    </w:p>
    <w:p w:rsidR="003A39A2" w:rsidRPr="007E55D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eastAsia="ar-SA"/>
        </w:rPr>
        <w:t xml:space="preserve">к </w:t>
      </w:r>
      <w:r w:rsidR="000C4BD5" w:rsidRPr="007E55D8">
        <w:rPr>
          <w:rFonts w:ascii="Times New Roman" w:eastAsia="Times New Roman" w:hAnsi="Times New Roman" w:cs="Times New Roman"/>
          <w:lang w:eastAsia="ar-SA"/>
        </w:rPr>
        <w:t>подпрограмме</w:t>
      </w:r>
      <w:r w:rsidR="003A39A2" w:rsidRPr="007E55D8">
        <w:rPr>
          <w:rFonts w:ascii="Times New Roman" w:eastAsia="Times New Roman" w:hAnsi="Times New Roman" w:cs="Times New Roman"/>
          <w:lang w:eastAsia="ar-SA"/>
        </w:rPr>
        <w:t xml:space="preserve"> II</w:t>
      </w:r>
    </w:p>
    <w:p w:rsidR="00F17958" w:rsidRPr="007E55D8" w:rsidRDefault="002A1023"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eastAsia="ar-SA"/>
        </w:rPr>
        <w:t xml:space="preserve">«Мир и согласие. Новые </w:t>
      </w:r>
    </w:p>
    <w:p w:rsidR="003A39A2" w:rsidRPr="007E55D8" w:rsidRDefault="003A39A2" w:rsidP="00DF0B18">
      <w:pPr>
        <w:widowControl w:val="0"/>
        <w:suppressAutoHyphens/>
        <w:spacing w:after="0" w:line="240" w:lineRule="auto"/>
        <w:ind w:left="12049"/>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возможности» </w:t>
      </w:r>
    </w:p>
    <w:p w:rsidR="00F17958" w:rsidRPr="007E55D8" w:rsidRDefault="00F17958" w:rsidP="003A39A2">
      <w:pPr>
        <w:widowControl w:val="0"/>
        <w:suppressAutoHyphens/>
        <w:spacing w:after="0" w:line="240" w:lineRule="auto"/>
        <w:jc w:val="center"/>
        <w:rPr>
          <w:rFonts w:ascii="Times New Roman" w:eastAsia="Times New Roman" w:hAnsi="Times New Roman" w:cs="Times New Roman"/>
          <w:sz w:val="28"/>
          <w:lang w:eastAsia="ar-SA"/>
        </w:rPr>
      </w:pPr>
    </w:p>
    <w:p w:rsidR="009F6F4F" w:rsidRPr="007E55D8" w:rsidRDefault="009F6F4F" w:rsidP="002F73E6">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009F6305" w:rsidRPr="007E55D8">
        <w:rPr>
          <w:rFonts w:ascii="Times New Roman" w:eastAsia="Times New Roman" w:hAnsi="Times New Roman" w:cs="Times New Roman"/>
          <w:sz w:val="24"/>
          <w:szCs w:val="24"/>
          <w:lang w:eastAsia="ru-RU"/>
        </w:rPr>
        <w:t xml:space="preserve"> </w:t>
      </w:r>
      <w:r w:rsidR="009F6305" w:rsidRPr="007E55D8">
        <w:rPr>
          <w:rFonts w:ascii="Times New Roman" w:eastAsia="Calibri" w:hAnsi="Times New Roman" w:cs="Times New Roman"/>
          <w:sz w:val="28"/>
          <w:szCs w:val="24"/>
          <w:lang w:eastAsia="ar-SA"/>
        </w:rPr>
        <w:t>II</w:t>
      </w:r>
    </w:p>
    <w:p w:rsidR="003A39A2" w:rsidRPr="007E55D8" w:rsidRDefault="009F6F4F" w:rsidP="002F73E6">
      <w:pPr>
        <w:autoSpaceDE w:val="0"/>
        <w:spacing w:after="0"/>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w:t>
      </w:r>
      <w:r w:rsidR="003A39A2" w:rsidRPr="007E55D8">
        <w:rPr>
          <w:rFonts w:ascii="Times New Roman" w:eastAsia="Times New Roman" w:hAnsi="Times New Roman" w:cs="Times New Roman"/>
          <w:sz w:val="24"/>
          <w:szCs w:val="24"/>
          <w:lang w:eastAsia="ru-RU"/>
        </w:rPr>
        <w:t xml:space="preserve">«Мир и согласие. Новые возможности» </w:t>
      </w:r>
    </w:p>
    <w:p w:rsidR="003A39A2" w:rsidRPr="007E55D8" w:rsidRDefault="003A39A2" w:rsidP="002F73E6">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488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1418"/>
        <w:gridCol w:w="1275"/>
        <w:gridCol w:w="993"/>
        <w:gridCol w:w="992"/>
        <w:gridCol w:w="850"/>
        <w:gridCol w:w="993"/>
        <w:gridCol w:w="992"/>
        <w:gridCol w:w="992"/>
        <w:gridCol w:w="1701"/>
        <w:gridCol w:w="1701"/>
      </w:tblGrid>
      <w:tr w:rsidR="004844C1" w:rsidRPr="007E55D8" w:rsidTr="004844C1">
        <w:trPr>
          <w:trHeight w:val="612"/>
        </w:trPr>
        <w:tc>
          <w:tcPr>
            <w:tcW w:w="567"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0" w:type="dxa"/>
            <w:vMerge w:val="restart"/>
            <w:noWrap/>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 мероприятий</w:t>
            </w:r>
          </w:p>
        </w:tc>
        <w:tc>
          <w:tcPr>
            <w:tcW w:w="1275" w:type="dxa"/>
            <w:vMerge w:val="restart"/>
            <w:tcBorders>
              <w:right w:val="single" w:sz="4" w:space="0" w:color="auto"/>
            </w:tcBorders>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вания</w:t>
            </w:r>
          </w:p>
        </w:tc>
        <w:tc>
          <w:tcPr>
            <w:tcW w:w="993" w:type="dxa"/>
            <w:vMerge w:val="restart"/>
            <w:tcBorders>
              <w:left w:val="single" w:sz="4" w:space="0" w:color="auto"/>
              <w:right w:val="single" w:sz="4" w:space="0" w:color="auto"/>
            </w:tcBorders>
            <w:shd w:val="clear" w:color="auto" w:fill="auto"/>
            <w:vAlign w:val="center"/>
          </w:tcPr>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4844C1" w:rsidRPr="007E55D8" w:rsidRDefault="004844C1" w:rsidP="00BE7C03">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4844C1" w:rsidRPr="007E55D8" w:rsidTr="004844C1">
        <w:trPr>
          <w:trHeight w:val="548"/>
        </w:trPr>
        <w:tc>
          <w:tcPr>
            <w:tcW w:w="567"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2410"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275" w:type="dxa"/>
            <w:vMerge/>
            <w:tcBorders>
              <w:right w:val="single" w:sz="4" w:space="0" w:color="auto"/>
            </w:tcBorders>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993"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850" w:type="dxa"/>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3"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2"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992" w:type="dxa"/>
            <w:vAlign w:val="center"/>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321"/>
        </w:trPr>
        <w:tc>
          <w:tcPr>
            <w:tcW w:w="567" w:type="dxa"/>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993" w:type="dxa"/>
            <w:tcBorders>
              <w:left w:val="single" w:sz="4" w:space="0" w:color="auto"/>
            </w:tcBorders>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0" w:type="dxa"/>
            <w:shd w:val="clear" w:color="auto" w:fill="auto"/>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992"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701" w:type="dxa"/>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4844C1" w:rsidRPr="007E55D8" w:rsidTr="004844C1">
        <w:trPr>
          <w:trHeight w:val="345"/>
        </w:trPr>
        <w:tc>
          <w:tcPr>
            <w:tcW w:w="567" w:type="dxa"/>
            <w:vMerge w:val="restart"/>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0"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2.</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направленных на укрепление межэтнических и межконфессиональных отношений</w:t>
            </w:r>
          </w:p>
        </w:tc>
        <w:tc>
          <w:tcPr>
            <w:tcW w:w="1418" w:type="dxa"/>
            <w:vMerge w:val="restart"/>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bottom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bottom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val="restart"/>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p w:rsidR="004844C1" w:rsidRPr="007E55D8" w:rsidRDefault="004844C1" w:rsidP="00BE7C03">
            <w:pPr>
              <w:spacing w:line="240" w:lineRule="auto"/>
              <w:rPr>
                <w:rFonts w:ascii="Times New Roman" w:eastAsia="Calibri" w:hAnsi="Times New Roman" w:cs="Times New Roman"/>
                <w:sz w:val="20"/>
                <w:szCs w:val="20"/>
              </w:rPr>
            </w:pPr>
          </w:p>
          <w:p w:rsidR="004844C1" w:rsidRPr="007E55D8" w:rsidRDefault="004844C1" w:rsidP="00BE7C03">
            <w:pPr>
              <w:spacing w:line="240" w:lineRule="auto"/>
              <w:rPr>
                <w:rFonts w:ascii="Times New Roman" w:eastAsia="Calibri" w:hAnsi="Times New Roman" w:cs="Times New Roman"/>
                <w:sz w:val="20"/>
                <w:szCs w:val="20"/>
              </w:rPr>
            </w:pPr>
          </w:p>
        </w:tc>
        <w:tc>
          <w:tcPr>
            <w:tcW w:w="1701" w:type="dxa"/>
            <w:vMerge w:val="restart"/>
            <w:tcBorders>
              <w:top w:val="single" w:sz="4" w:space="0" w:color="auto"/>
              <w:left w:val="single" w:sz="4" w:space="0" w:color="auto"/>
              <w:right w:val="single" w:sz="4" w:space="0" w:color="auto"/>
            </w:tcBorders>
            <w:shd w:val="clear" w:color="auto" w:fill="auto"/>
          </w:tcPr>
          <w:p w:rsidR="004844C1" w:rsidRPr="007E55D8" w:rsidRDefault="00377578"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граждан,  задействованных в организации и проведении мероприятий, направленных на укрепление межэтнических и межконфессиональных отношений</w:t>
            </w:r>
          </w:p>
        </w:tc>
      </w:tr>
      <w:tr w:rsidR="004844C1" w:rsidRPr="007E55D8" w:rsidTr="004844C1">
        <w:trPr>
          <w:trHeight w:val="2361"/>
        </w:trPr>
        <w:tc>
          <w:tcPr>
            <w:tcW w:w="567" w:type="dxa"/>
            <w:vMerge/>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2410" w:type="dxa"/>
            <w:vMerge/>
            <w:shd w:val="clear" w:color="auto" w:fill="auto"/>
            <w:vAlign w:val="center"/>
          </w:tcPr>
          <w:p w:rsidR="004844C1" w:rsidRPr="007E55D8" w:rsidRDefault="004844C1" w:rsidP="00BE7C03">
            <w:pPr>
              <w:spacing w:line="240" w:lineRule="auto"/>
              <w:rPr>
                <w:rFonts w:ascii="Times New Roman" w:eastAsia="Calibri" w:hAnsi="Times New Roman" w:cs="Times New Roman"/>
                <w:b/>
                <w:sz w:val="20"/>
                <w:szCs w:val="20"/>
              </w:rPr>
            </w:pPr>
          </w:p>
        </w:tc>
        <w:tc>
          <w:tcPr>
            <w:tcW w:w="1418" w:type="dxa"/>
            <w:vMerge/>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righ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vMerge/>
            <w:tcBorders>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jc w:val="center"/>
              <w:rPr>
                <w:rFonts w:ascii="Times New Roman" w:eastAsia="Calibri" w:hAnsi="Times New Roman" w:cs="Times New Roman"/>
                <w:sz w:val="20"/>
                <w:szCs w:val="20"/>
              </w:rPr>
            </w:pPr>
          </w:p>
        </w:tc>
      </w:tr>
      <w:tr w:rsidR="004844C1" w:rsidRPr="007E55D8" w:rsidTr="00BE7C03">
        <w:trPr>
          <w:trHeight w:val="5659"/>
        </w:trPr>
        <w:tc>
          <w:tcPr>
            <w:tcW w:w="567" w:type="dxa"/>
            <w:shd w:val="clear" w:color="auto" w:fill="auto"/>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410"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2.1.</w:t>
            </w:r>
          </w:p>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tc>
        <w:tc>
          <w:tcPr>
            <w:tcW w:w="1418"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right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right w:val="single" w:sz="4" w:space="0" w:color="auto"/>
            </w:tcBorders>
            <w:shd w:val="clear" w:color="auto" w:fill="auto"/>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701" w:type="dxa"/>
            <w:vMerge/>
            <w:tcBorders>
              <w:left w:val="single" w:sz="4" w:space="0" w:color="auto"/>
              <w:right w:val="single" w:sz="4" w:space="0" w:color="auto"/>
            </w:tcBorders>
            <w:shd w:val="clear" w:color="auto" w:fill="auto"/>
            <w:vAlign w:val="center"/>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val="restart"/>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418" w:type="dxa"/>
            <w:vMerge w:val="restart"/>
            <w:tcBorders>
              <w:top w:val="single" w:sz="4" w:space="0" w:color="auto"/>
            </w:tcBorders>
          </w:tcPr>
          <w:p w:rsidR="004844C1" w:rsidRPr="007E55D8" w:rsidRDefault="004844C1" w:rsidP="00BE7C03">
            <w:pPr>
              <w:spacing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top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993" w:type="dxa"/>
            <w:tcBorders>
              <w:top w:val="single" w:sz="4" w:space="0" w:color="auto"/>
              <w:left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r w:rsidR="004844C1" w:rsidRPr="007E55D8" w:rsidTr="004844C1">
        <w:trPr>
          <w:trHeight w:val="960"/>
        </w:trPr>
        <w:tc>
          <w:tcPr>
            <w:tcW w:w="2977" w:type="dxa"/>
            <w:gridSpan w:val="2"/>
            <w:vMerge/>
          </w:tcPr>
          <w:p w:rsidR="004844C1" w:rsidRPr="007E55D8" w:rsidRDefault="004844C1" w:rsidP="00BE7C03">
            <w:pPr>
              <w:spacing w:line="240" w:lineRule="auto"/>
              <w:rPr>
                <w:rFonts w:ascii="Times New Roman" w:eastAsia="Calibri" w:hAnsi="Times New Roman" w:cs="Times New Roman"/>
                <w:sz w:val="20"/>
                <w:szCs w:val="20"/>
              </w:rPr>
            </w:pPr>
          </w:p>
        </w:tc>
        <w:tc>
          <w:tcPr>
            <w:tcW w:w="1418" w:type="dxa"/>
            <w:vMerge/>
          </w:tcPr>
          <w:p w:rsidR="004844C1" w:rsidRPr="007E55D8" w:rsidRDefault="004844C1" w:rsidP="00BE7C03">
            <w:pPr>
              <w:spacing w:line="240" w:lineRule="auto"/>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993" w:type="dxa"/>
            <w:tcBorders>
              <w:top w:val="single" w:sz="4" w:space="0" w:color="auto"/>
              <w:left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4844C1" w:rsidRPr="007E55D8" w:rsidRDefault="004844C1" w:rsidP="00BE7C03">
            <w:pPr>
              <w:spacing w:line="240" w:lineRule="auto"/>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701" w:type="dxa"/>
            <w:tcBorders>
              <w:top w:val="single" w:sz="4" w:space="0" w:color="auto"/>
              <w:bottom w:val="single" w:sz="4"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c>
          <w:tcPr>
            <w:tcW w:w="1701" w:type="dxa"/>
            <w:tcBorders>
              <w:top w:val="single" w:sz="6" w:space="0" w:color="auto"/>
              <w:bottom w:val="single" w:sz="6" w:space="0" w:color="auto"/>
            </w:tcBorders>
          </w:tcPr>
          <w:p w:rsidR="004844C1" w:rsidRPr="007E55D8" w:rsidRDefault="004844C1" w:rsidP="00BE7C03">
            <w:pPr>
              <w:spacing w:line="240" w:lineRule="auto"/>
              <w:rPr>
                <w:rFonts w:ascii="Times New Roman" w:eastAsia="Calibri" w:hAnsi="Times New Roman" w:cs="Times New Roman"/>
                <w:sz w:val="20"/>
                <w:szCs w:val="20"/>
              </w:rPr>
            </w:pPr>
          </w:p>
        </w:tc>
      </w:tr>
    </w:tbl>
    <w:p w:rsidR="003A39A2" w:rsidRPr="007E55D8" w:rsidRDefault="003A39A2" w:rsidP="002F73E6">
      <w:pPr>
        <w:widowControl w:val="0"/>
        <w:suppressAutoHyphens/>
        <w:spacing w:after="0" w:line="240" w:lineRule="auto"/>
        <w:jc w:val="right"/>
        <w:rPr>
          <w:rFonts w:ascii="Times New Roman" w:eastAsia="Times New Roman" w:hAnsi="Times New Roman" w:cs="Times New Roman"/>
          <w:sz w:val="20"/>
          <w:szCs w:val="20"/>
          <w:lang w:eastAsia="ar-SA"/>
        </w:rPr>
      </w:pPr>
    </w:p>
    <w:p w:rsidR="009F6F4F" w:rsidRPr="007E55D8" w:rsidRDefault="009F6F4F"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375FC0" w:rsidRPr="007E55D8" w:rsidRDefault="00375FC0"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4B2C1A" w:rsidRPr="007E55D8" w:rsidRDefault="004B2C1A" w:rsidP="00295D44">
      <w:pPr>
        <w:autoSpaceDE w:val="0"/>
        <w:spacing w:after="0"/>
        <w:rPr>
          <w:rFonts w:ascii="Times New Roman" w:eastAsia="Times New Roman" w:hAnsi="Times New Roman" w:cs="Times New Roman"/>
          <w:sz w:val="28"/>
          <w:szCs w:val="24"/>
          <w:lang w:eastAsia="ru-RU"/>
        </w:rPr>
      </w:pPr>
    </w:p>
    <w:p w:rsidR="00AC5B9E" w:rsidRPr="007E55D8" w:rsidRDefault="00AC5B9E"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lastRenderedPageBreak/>
        <w:t xml:space="preserve">ПАСПОРТ ПОДПРОГРАММЫ </w:t>
      </w:r>
      <w:r w:rsidR="00DF0B18" w:rsidRPr="007E55D8">
        <w:rPr>
          <w:rFonts w:ascii="Times New Roman" w:eastAsia="Times New Roman" w:hAnsi="Times New Roman" w:cs="Times New Roman"/>
          <w:sz w:val="28"/>
          <w:szCs w:val="24"/>
          <w:lang w:val="en-US" w:eastAsia="ru-RU"/>
        </w:rPr>
        <w:t>III</w:t>
      </w:r>
    </w:p>
    <w:p w:rsidR="00DF0B18" w:rsidRPr="007E55D8" w:rsidRDefault="00DF0B18" w:rsidP="00AC5B9E">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w:t>
      </w: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924"/>
        <w:gridCol w:w="1396"/>
        <w:gridCol w:w="1377"/>
        <w:gridCol w:w="1367"/>
        <w:gridCol w:w="1366"/>
        <w:gridCol w:w="1660"/>
        <w:gridCol w:w="2397"/>
      </w:tblGrid>
      <w:tr w:rsidR="00705C38" w:rsidRPr="007E55D8" w:rsidTr="009F6305">
        <w:tc>
          <w:tcPr>
            <w:tcW w:w="3823"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487" w:type="dxa"/>
            <w:gridSpan w:val="7"/>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E55D8" w:rsidTr="009F6305">
        <w:tc>
          <w:tcPr>
            <w:tcW w:w="3823" w:type="dxa"/>
            <w:shd w:val="clear" w:color="auto" w:fill="auto"/>
          </w:tcPr>
          <w:p w:rsidR="00705C38" w:rsidRPr="007E55D8" w:rsidRDefault="00705C38" w:rsidP="00DF0B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924" w:type="dxa"/>
            <w:shd w:val="clear" w:color="auto" w:fill="auto"/>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96"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377"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367"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366" w:type="dxa"/>
            <w:shd w:val="clear" w:color="auto" w:fill="auto"/>
          </w:tcPr>
          <w:p w:rsidR="00705C38" w:rsidRPr="007E55D8" w:rsidRDefault="00705C38" w:rsidP="00DF0B18">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660" w:type="dxa"/>
            <w:shd w:val="clear" w:color="auto" w:fill="auto"/>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397" w:type="dxa"/>
          </w:tcPr>
          <w:p w:rsidR="00705C38" w:rsidRPr="007E55D8" w:rsidRDefault="00705C3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BC2A5A" w:rsidRPr="007E55D8" w:rsidRDefault="006C1698" w:rsidP="00083045">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162 261,89</w:t>
            </w:r>
          </w:p>
        </w:tc>
        <w:tc>
          <w:tcPr>
            <w:tcW w:w="1396" w:type="dxa"/>
            <w:shd w:val="clear" w:color="auto" w:fill="auto"/>
          </w:tcPr>
          <w:p w:rsidR="00705C38" w:rsidRPr="007E55D8" w:rsidRDefault="00705C38" w:rsidP="00705C38">
            <w:pPr>
              <w:jc w:val="center"/>
              <w:rPr>
                <w:sz w:val="24"/>
                <w:szCs w:val="24"/>
              </w:rPr>
            </w:pPr>
            <w:r w:rsidRPr="007E55D8">
              <w:rPr>
                <w:rFonts w:ascii="Times New Roman" w:eastAsia="Calibri" w:hAnsi="Times New Roman" w:cs="Times New Roman"/>
                <w:sz w:val="24"/>
                <w:szCs w:val="24"/>
                <w:lang w:val="en-US"/>
              </w:rPr>
              <w:t>32 670</w:t>
            </w:r>
            <w:r w:rsidRPr="007E55D8">
              <w:rPr>
                <w:rFonts w:ascii="Times New Roman" w:eastAsia="Calibri" w:hAnsi="Times New Roman" w:cs="Times New Roman"/>
                <w:sz w:val="24"/>
                <w:szCs w:val="24"/>
              </w:rPr>
              <w:t>,70</w:t>
            </w:r>
          </w:p>
        </w:tc>
        <w:tc>
          <w:tcPr>
            <w:tcW w:w="1377" w:type="dxa"/>
            <w:shd w:val="clear" w:color="auto" w:fill="auto"/>
          </w:tcPr>
          <w:p w:rsidR="00705C38" w:rsidRPr="007E55D8" w:rsidRDefault="006C1698" w:rsidP="00705C38">
            <w:pPr>
              <w:jc w:val="center"/>
              <w:rPr>
                <w:sz w:val="24"/>
                <w:szCs w:val="24"/>
                <w:highlight w:val="yellow"/>
              </w:rPr>
            </w:pPr>
            <w:r w:rsidRPr="007E55D8">
              <w:rPr>
                <w:rFonts w:ascii="Times New Roman" w:eastAsia="Calibri" w:hAnsi="Times New Roman" w:cs="Times New Roman"/>
                <w:sz w:val="24"/>
                <w:szCs w:val="24"/>
              </w:rPr>
              <w:t xml:space="preserve">129 591,19 </w:t>
            </w:r>
          </w:p>
        </w:tc>
        <w:tc>
          <w:tcPr>
            <w:tcW w:w="1367"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66"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val="restart"/>
          </w:tcPr>
          <w:p w:rsidR="00705C38" w:rsidRPr="007E55D8" w:rsidRDefault="00705C38" w:rsidP="00705C38">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Московской области</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7E55D8" w:rsidRDefault="006C169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140 032,01</w:t>
            </w:r>
          </w:p>
        </w:tc>
        <w:tc>
          <w:tcPr>
            <w:tcW w:w="139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28 194,81</w:t>
            </w:r>
          </w:p>
        </w:tc>
        <w:tc>
          <w:tcPr>
            <w:tcW w:w="1377" w:type="dxa"/>
            <w:shd w:val="clear" w:color="auto" w:fill="auto"/>
          </w:tcPr>
          <w:p w:rsidR="00705C38" w:rsidRPr="007E55D8" w:rsidRDefault="00BD319D"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7E55D8">
              <w:rPr>
                <w:rFonts w:ascii="Times New Roman" w:eastAsia="Calibri" w:hAnsi="Times New Roman" w:cs="Times New Roman"/>
                <w:sz w:val="24"/>
                <w:szCs w:val="24"/>
              </w:rPr>
              <w:t xml:space="preserve">111 837,20 </w:t>
            </w:r>
          </w:p>
        </w:tc>
        <w:tc>
          <w:tcPr>
            <w:tcW w:w="1367"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366"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5C38" w:rsidRPr="007E55D8" w:rsidTr="009F6305">
        <w:tc>
          <w:tcPr>
            <w:tcW w:w="3823" w:type="dxa"/>
            <w:shd w:val="clear" w:color="auto" w:fill="auto"/>
          </w:tcPr>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705C38" w:rsidRPr="007E55D8" w:rsidRDefault="00705C38" w:rsidP="00705C3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24" w:type="dxa"/>
            <w:shd w:val="clear" w:color="auto" w:fill="auto"/>
          </w:tcPr>
          <w:p w:rsidR="00705C38" w:rsidRPr="007E55D8" w:rsidRDefault="006C1698" w:rsidP="0008304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22 229,88</w:t>
            </w:r>
          </w:p>
        </w:tc>
        <w:tc>
          <w:tcPr>
            <w:tcW w:w="139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4 475,89</w:t>
            </w:r>
          </w:p>
        </w:tc>
        <w:tc>
          <w:tcPr>
            <w:tcW w:w="1377" w:type="dxa"/>
            <w:shd w:val="clear" w:color="auto" w:fill="auto"/>
          </w:tcPr>
          <w:p w:rsidR="00705C38" w:rsidRPr="007E55D8" w:rsidRDefault="00BD319D" w:rsidP="00487A1C">
            <w:pPr>
              <w:jc w:val="center"/>
              <w:rPr>
                <w:rFonts w:ascii="Times New Roman" w:eastAsia="Calibri" w:hAnsi="Times New Roman" w:cs="Times New Roman"/>
                <w:sz w:val="24"/>
                <w:szCs w:val="24"/>
                <w:highlight w:val="yellow"/>
              </w:rPr>
            </w:pPr>
            <w:r w:rsidRPr="007E55D8">
              <w:rPr>
                <w:rFonts w:ascii="Times New Roman" w:eastAsia="Calibri" w:hAnsi="Times New Roman" w:cs="Times New Roman"/>
                <w:sz w:val="24"/>
                <w:szCs w:val="24"/>
              </w:rPr>
              <w:t xml:space="preserve">17 753,99 </w:t>
            </w:r>
          </w:p>
        </w:tc>
        <w:tc>
          <w:tcPr>
            <w:tcW w:w="1367"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366" w:type="dxa"/>
            <w:shd w:val="clear" w:color="auto" w:fill="auto"/>
          </w:tcPr>
          <w:p w:rsidR="00705C38" w:rsidRPr="007E55D8" w:rsidRDefault="00705C38" w:rsidP="00705C38">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660" w:type="dxa"/>
            <w:shd w:val="clear" w:color="auto" w:fill="auto"/>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0,00</w:t>
            </w:r>
          </w:p>
        </w:tc>
        <w:tc>
          <w:tcPr>
            <w:tcW w:w="2397" w:type="dxa"/>
            <w:vMerge/>
          </w:tcPr>
          <w:p w:rsidR="00705C38" w:rsidRPr="007E55D8" w:rsidRDefault="00705C38" w:rsidP="00705C3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7E55D8">
        <w:rPr>
          <w:rFonts w:ascii="Times New Roman" w:eastAsia="Times New Roman" w:hAnsi="Times New Roman" w:cs="Times New Roman"/>
          <w:lang w:eastAsia="ru-RU"/>
        </w:rPr>
        <w:t xml:space="preserve">                                                                </w:t>
      </w: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375FC0" w:rsidRPr="007E55D8" w:rsidRDefault="00375FC0"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DF0B18" w:rsidRPr="007E55D8" w:rsidRDefault="00DF0B18" w:rsidP="00DF0B18">
      <w:pPr>
        <w:autoSpaceDE w:val="0"/>
        <w:autoSpaceDN w:val="0"/>
        <w:spacing w:after="0" w:line="240" w:lineRule="auto"/>
        <w:jc w:val="center"/>
        <w:rPr>
          <w:rFonts w:ascii="Times New Roman" w:eastAsia="Times New Roman" w:hAnsi="Times New Roman" w:cs="Times New Roman"/>
          <w:b/>
          <w:sz w:val="24"/>
          <w:szCs w:val="24"/>
          <w:lang w:eastAsia="ru-RU"/>
        </w:rPr>
      </w:pPr>
    </w:p>
    <w:p w:rsidR="00705C38" w:rsidRPr="007E55D8" w:rsidRDefault="00705C38" w:rsidP="00705C38">
      <w:pPr>
        <w:autoSpaceDE w:val="0"/>
        <w:spacing w:after="0"/>
        <w:rPr>
          <w:rFonts w:ascii="Times New Roman" w:eastAsia="Times New Roman" w:hAnsi="Times New Roman" w:cs="Times New Roman"/>
          <w:sz w:val="28"/>
          <w:szCs w:val="24"/>
          <w:lang w:eastAsia="ru-RU"/>
        </w:rPr>
      </w:pPr>
    </w:p>
    <w:p w:rsidR="00670152" w:rsidRPr="007E55D8" w:rsidRDefault="00670152" w:rsidP="00375FC0">
      <w:pPr>
        <w:pStyle w:val="a3"/>
        <w:widowControl w:val="0"/>
        <w:suppressAutoHyphens/>
        <w:spacing w:before="120" w:after="0" w:line="240" w:lineRule="auto"/>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III</w:t>
      </w:r>
      <w:r w:rsidRPr="007E55D8">
        <w:rPr>
          <w:rFonts w:ascii="Times New Roman" w:eastAsia="Times New Roman" w:hAnsi="Times New Roman" w:cs="Times New Roman"/>
          <w:sz w:val="28"/>
          <w:lang w:eastAsia="ar-SA"/>
        </w:rPr>
        <w:t xml:space="preserve"> </w:t>
      </w:r>
      <w:r w:rsidRPr="007E55D8">
        <w:rPr>
          <w:rFonts w:ascii="Times New Roman" w:eastAsia="Calibri" w:hAnsi="Times New Roman" w:cs="Times New Roman"/>
          <w:sz w:val="28"/>
          <w:szCs w:val="24"/>
          <w:lang w:eastAsia="ar-SA"/>
        </w:rPr>
        <w:t>«</w:t>
      </w:r>
      <w:r w:rsidRPr="007E55D8">
        <w:rPr>
          <w:rFonts w:ascii="Times New Roman" w:eastAsia="Times New Roman" w:hAnsi="Times New Roman" w:cs="Times New Roman"/>
          <w:sz w:val="28"/>
          <w:lang w:eastAsia="ru-RU"/>
        </w:rPr>
        <w:t>Эффективное местное самоуправление Московской области</w:t>
      </w:r>
      <w:r w:rsidRPr="007E55D8">
        <w:rPr>
          <w:rFonts w:ascii="Times New Roman" w:eastAsia="Calibri" w:hAnsi="Times New Roman" w:cs="Times New Roman"/>
          <w:sz w:val="28"/>
          <w:szCs w:val="24"/>
          <w:lang w:eastAsia="ar-SA"/>
        </w:rPr>
        <w:t>»</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Публичная власть – динамично развивающееся явление, которое призвано реагировать на изменения в развитии общества, внутренние и внешние вызовы и угрозы, ведущие к нестабильности.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Публичная власть, в том числе на местном уровне, обладая внутренней неопределенностью, нередко продуцирует конфликты, в том числе системные. </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связи с этим необходима разработка и внедрение методов открытости органов местного самоуправления путем информационно-методической поддержки.</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частью 2 статьи 130 Конституции Российской Федерации местное самоуправление осуществляется гражданами путем референдумов, выборов, других форм прямого волеизъявления через выборные и другие органы местного самоуправления.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В соответствии с Основными положениями государственной политики в области развития местного самоуправления в Российской Федерации, утвержденными Указом Президента Российской Федерации от 15.10.1999 № 1370 «Об утверждении Основных положений государственной политики в области развития местного самоуправления в Российской Федерации», органы государственной власти должны не только создавать правовую и экономическую основу деятельности муниципальной власти, но и разъяснять населению государственную политику в области развития местного самоуправления, способствовать тому, чтобы граждане имели реальную возможность участвовать в решении вопросов местного значения.</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Таким образом, возникает необходимость в содействии органам местного самоуправления муниципальных образований Московской области и жителям Московской области в реализации комплекса мероприятий по повышению эффективности управления муниципальными образованиями Московской области, нормативной поддержке органов местного самоуправления. </w:t>
      </w:r>
    </w:p>
    <w:p w:rsidR="006F6777" w:rsidRPr="007E55D8" w:rsidRDefault="006F6777"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Целью подпрограммы является:</w:t>
      </w:r>
      <w:r w:rsidRPr="007E55D8">
        <w:t xml:space="preserve"> </w:t>
      </w:r>
      <w:r w:rsidRPr="007E55D8">
        <w:rPr>
          <w:rFonts w:ascii="Times New Roman" w:eastAsia="Calibri" w:hAnsi="Times New Roman" w:cs="Times New Roman"/>
          <w:sz w:val="28"/>
          <w:szCs w:val="28"/>
        </w:rPr>
        <w:t>Создание условий для осуществления гражданского контроля за деятельностью органов государственной власти Московской области и органов местного самоуправления в Раменском городском округе</w:t>
      </w:r>
    </w:p>
    <w:p w:rsidR="00670152" w:rsidRPr="007E55D8" w:rsidRDefault="00670152"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Для реализации вышеуказанных </w:t>
      </w:r>
      <w:r w:rsidR="006F6777" w:rsidRPr="007E55D8">
        <w:rPr>
          <w:rFonts w:ascii="Times New Roman" w:eastAsia="Calibri" w:hAnsi="Times New Roman" w:cs="Times New Roman"/>
          <w:sz w:val="28"/>
          <w:szCs w:val="28"/>
        </w:rPr>
        <w:t xml:space="preserve">целей и </w:t>
      </w:r>
      <w:r w:rsidRPr="007E55D8">
        <w:rPr>
          <w:rFonts w:ascii="Times New Roman" w:eastAsia="Calibri" w:hAnsi="Times New Roman" w:cs="Times New Roman"/>
          <w:sz w:val="28"/>
          <w:szCs w:val="28"/>
        </w:rPr>
        <w:t xml:space="preserve">задач требуется выявление мнения жителей Московской области относительно эффективности деятельности органов местного самоуправления, а также определение уровня удовлетворенности населения деятельностью органов местного самоуправления. </w:t>
      </w:r>
    </w:p>
    <w:p w:rsidR="005134EF" w:rsidRPr="007E55D8" w:rsidRDefault="005134EF" w:rsidP="00375FC0">
      <w:pPr>
        <w:spacing w:after="0" w:line="240" w:lineRule="auto"/>
        <w:ind w:firstLine="426"/>
        <w:jc w:val="both"/>
        <w:rPr>
          <w:rFonts w:ascii="Times New Roman" w:eastAsia="Calibri" w:hAnsi="Times New Roman" w:cs="Times New Roman"/>
          <w:sz w:val="28"/>
          <w:szCs w:val="28"/>
        </w:rPr>
      </w:pPr>
      <w:r w:rsidRPr="007E55D8">
        <w:rPr>
          <w:rFonts w:ascii="Times New Roman" w:eastAsia="Calibri" w:hAnsi="Times New Roman" w:cs="Times New Roman"/>
          <w:sz w:val="28"/>
          <w:szCs w:val="28"/>
        </w:rPr>
        <w:t xml:space="preserve">В рамках подпрограммы реализуется основное мероприятие «Реализация практик инициативного бюджетирования на территории </w:t>
      </w:r>
      <w:r w:rsidR="00773564" w:rsidRPr="007E55D8">
        <w:rPr>
          <w:rFonts w:ascii="Times New Roman" w:eastAsia="Calibri" w:hAnsi="Times New Roman" w:cs="Times New Roman"/>
          <w:sz w:val="28"/>
          <w:szCs w:val="28"/>
        </w:rPr>
        <w:t>муниципальных образований</w:t>
      </w:r>
      <w:r w:rsidRPr="007E55D8">
        <w:rPr>
          <w:rFonts w:ascii="Times New Roman" w:eastAsia="Calibri" w:hAnsi="Times New Roman" w:cs="Times New Roman"/>
          <w:sz w:val="28"/>
          <w:szCs w:val="28"/>
        </w:rPr>
        <w:t xml:space="preserve"> Московской области», что повысит эффективность управления муниципальным образованием Московской области.</w:t>
      </w:r>
    </w:p>
    <w:p w:rsidR="0050762E" w:rsidRPr="007E55D8" w:rsidRDefault="0050762E" w:rsidP="007F34B9">
      <w:pPr>
        <w:widowControl w:val="0"/>
        <w:suppressAutoHyphens/>
        <w:spacing w:after="0" w:line="240" w:lineRule="auto"/>
        <w:rPr>
          <w:rFonts w:ascii="Times New Roman" w:eastAsia="Times New Roman" w:hAnsi="Times New Roman" w:cs="Times New Roman"/>
          <w:sz w:val="28"/>
          <w:szCs w:val="24"/>
          <w:lang w:eastAsia="ru-RU"/>
        </w:rPr>
      </w:pPr>
    </w:p>
    <w:p w:rsidR="00375FC0" w:rsidRPr="007E55D8" w:rsidRDefault="00375FC0" w:rsidP="007F34B9">
      <w:pPr>
        <w:widowControl w:val="0"/>
        <w:suppressAutoHyphens/>
        <w:spacing w:after="0" w:line="240" w:lineRule="auto"/>
        <w:rPr>
          <w:rFonts w:ascii="Times New Roman" w:eastAsia="Times New Roman" w:hAnsi="Times New Roman" w:cs="Times New Roman"/>
          <w:sz w:val="28"/>
          <w:szCs w:val="24"/>
          <w:lang w:eastAsia="ru-RU"/>
        </w:rPr>
      </w:pPr>
    </w:p>
    <w:p w:rsidR="00176E7E" w:rsidRPr="007E55D8" w:rsidRDefault="00176E7E" w:rsidP="007F34B9">
      <w:pPr>
        <w:widowControl w:val="0"/>
        <w:suppressAutoHyphens/>
        <w:spacing w:after="0" w:line="240" w:lineRule="auto"/>
        <w:rPr>
          <w:rFonts w:ascii="Times New Roman" w:eastAsia="Times New Roman" w:hAnsi="Times New Roman" w:cs="Times New Roman"/>
          <w:sz w:val="28"/>
          <w:szCs w:val="24"/>
          <w:lang w:eastAsia="ru-RU"/>
        </w:rPr>
      </w:pP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Приложение №1</w:t>
      </w:r>
    </w:p>
    <w:p w:rsidR="00670152" w:rsidRPr="007E55D8" w:rsidRDefault="00670152" w:rsidP="00670152">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w:t>
      </w:r>
      <w:r w:rsidR="00DC26F6" w:rsidRPr="007E55D8">
        <w:rPr>
          <w:rFonts w:ascii="Times New Roman" w:eastAsia="Times New Roman" w:hAnsi="Times New Roman" w:cs="Times New Roman"/>
          <w:lang w:val="en-US" w:eastAsia="ar-SA"/>
        </w:rPr>
        <w:t>II</w:t>
      </w:r>
      <w:r w:rsidRPr="007E55D8">
        <w:rPr>
          <w:rFonts w:ascii="Times New Roman" w:eastAsia="Times New Roman" w:hAnsi="Times New Roman" w:cs="Times New Roman"/>
          <w:lang w:eastAsia="ar-SA"/>
        </w:rPr>
        <w:t xml:space="preserve"> «</w:t>
      </w:r>
      <w:r w:rsidR="00DC26F6" w:rsidRPr="007E55D8">
        <w:rPr>
          <w:rFonts w:ascii="Times New Roman" w:eastAsia="Times New Roman" w:hAnsi="Times New Roman" w:cs="Times New Roman"/>
          <w:lang w:eastAsia="ru-RU"/>
        </w:rPr>
        <w:t>Эффективное местное самоуправление Московской области</w:t>
      </w:r>
      <w:r w:rsidRPr="007E55D8">
        <w:rPr>
          <w:rFonts w:ascii="Times New Roman" w:eastAsia="Times New Roman" w:hAnsi="Times New Roman" w:cs="Times New Roman"/>
          <w:lang w:eastAsia="ar-SA"/>
        </w:rPr>
        <w:t>»</w:t>
      </w:r>
    </w:p>
    <w:p w:rsidR="00670152" w:rsidRPr="007E55D8" w:rsidRDefault="00670152" w:rsidP="00670152">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670152">
      <w:pPr>
        <w:widowControl w:val="0"/>
        <w:suppressAutoHyphens/>
        <w:spacing w:after="0" w:line="240" w:lineRule="auto"/>
        <w:jc w:val="center"/>
        <w:rPr>
          <w:rFonts w:ascii="Times New Roman" w:eastAsia="Calibri" w:hAnsi="Times New Roman" w:cs="Times New Roman"/>
          <w:sz w:val="28"/>
          <w:szCs w:val="24"/>
          <w:lang w:eastAsia="ar-SA"/>
        </w:rPr>
      </w:pPr>
      <w:r w:rsidRPr="007E55D8">
        <w:rPr>
          <w:rFonts w:ascii="Times New Roman" w:eastAsia="Times New Roman" w:hAnsi="Times New Roman" w:cs="Times New Roman"/>
          <w:sz w:val="24"/>
          <w:szCs w:val="24"/>
          <w:lang w:eastAsia="ru-RU"/>
        </w:rPr>
        <w:t>ПЕРЕЧЕНЬ МЕРОПРИЯТИЙ ПОДПРОГРАММЫ</w:t>
      </w:r>
      <w:r w:rsidRPr="007E55D8">
        <w:rPr>
          <w:rFonts w:ascii="Times New Roman" w:eastAsia="Calibri" w:hAnsi="Times New Roman" w:cs="Times New Roman"/>
          <w:sz w:val="28"/>
          <w:szCs w:val="24"/>
          <w:lang w:eastAsia="ar-SA"/>
        </w:rPr>
        <w:t xml:space="preserve"> </w:t>
      </w:r>
      <w:r w:rsidR="009F6305" w:rsidRPr="007E55D8">
        <w:rPr>
          <w:rFonts w:ascii="Times New Roman" w:eastAsia="Calibri" w:hAnsi="Times New Roman" w:cs="Times New Roman"/>
          <w:sz w:val="28"/>
          <w:szCs w:val="24"/>
          <w:lang w:eastAsia="ar-SA"/>
        </w:rPr>
        <w:t>III</w:t>
      </w:r>
    </w:p>
    <w:p w:rsidR="00670152" w:rsidRPr="007E55D8" w:rsidRDefault="00670152" w:rsidP="00670152">
      <w:pPr>
        <w:widowControl w:val="0"/>
        <w:suppressAutoHyphens/>
        <w:spacing w:after="0" w:line="240" w:lineRule="auto"/>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55F16" w:rsidRPr="007E55D8" w:rsidRDefault="00555F16" w:rsidP="00670152">
      <w:pPr>
        <w:widowControl w:val="0"/>
        <w:suppressAutoHyphens/>
        <w:spacing w:after="0" w:line="240" w:lineRule="auto"/>
        <w:jc w:val="center"/>
        <w:rPr>
          <w:rFonts w:ascii="Times New Roman" w:eastAsia="Calibri" w:hAnsi="Times New Roman" w:cs="Times New Roman"/>
          <w:sz w:val="24"/>
          <w:szCs w:val="24"/>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1843"/>
        <w:gridCol w:w="1418"/>
        <w:gridCol w:w="1275"/>
        <w:gridCol w:w="1134"/>
        <w:gridCol w:w="1134"/>
        <w:gridCol w:w="1134"/>
        <w:gridCol w:w="993"/>
        <w:gridCol w:w="1134"/>
        <w:gridCol w:w="1134"/>
        <w:gridCol w:w="1559"/>
        <w:gridCol w:w="1701"/>
      </w:tblGrid>
      <w:tr w:rsidR="00DF0B18" w:rsidRPr="007E55D8" w:rsidTr="009F6305">
        <w:trPr>
          <w:trHeight w:val="612"/>
        </w:trPr>
        <w:tc>
          <w:tcPr>
            <w:tcW w:w="567" w:type="dxa"/>
            <w:vMerge w:val="restart"/>
            <w:noWrap/>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843" w:type="dxa"/>
            <w:vMerge w:val="restart"/>
            <w:noWrap/>
            <w:vAlign w:val="center"/>
          </w:tcPr>
          <w:p w:rsidR="00DF0B18" w:rsidRPr="007E55D8" w:rsidRDefault="00DF0B18" w:rsidP="00DF0B1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8"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9F6305" w:rsidRPr="007E55D8">
              <w:rPr>
                <w:rFonts w:ascii="Times New Roman" w:eastAsia="Calibri" w:hAnsi="Times New Roman" w:cs="Times New Roman"/>
                <w:sz w:val="20"/>
                <w:szCs w:val="20"/>
              </w:rPr>
              <w:t>мероприятия</w:t>
            </w:r>
          </w:p>
        </w:tc>
        <w:tc>
          <w:tcPr>
            <w:tcW w:w="1275" w:type="dxa"/>
            <w:vMerge w:val="restart"/>
            <w:tcBorders>
              <w:right w:val="single" w:sz="4" w:space="0" w:color="auto"/>
            </w:tcBorders>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529" w:type="dxa"/>
            <w:gridSpan w:val="5"/>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DF0B18" w:rsidRPr="007E55D8" w:rsidRDefault="00DF0B18" w:rsidP="00DF0B18">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701" w:type="dxa"/>
            <w:vMerge w:val="restart"/>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DF0B18" w:rsidRPr="007E55D8" w:rsidTr="00BD7E7F">
        <w:trPr>
          <w:trHeight w:val="917"/>
        </w:trPr>
        <w:tc>
          <w:tcPr>
            <w:tcW w:w="567" w:type="dxa"/>
            <w:vMerge/>
            <w:vAlign w:val="center"/>
          </w:tcPr>
          <w:p w:rsidR="00DF0B18" w:rsidRPr="007E55D8" w:rsidRDefault="00DF0B18" w:rsidP="005134EF">
            <w:pPr>
              <w:rPr>
                <w:rFonts w:ascii="Times New Roman" w:eastAsia="Calibri" w:hAnsi="Times New Roman" w:cs="Times New Roman"/>
                <w:sz w:val="20"/>
                <w:szCs w:val="20"/>
              </w:rPr>
            </w:pPr>
          </w:p>
        </w:tc>
        <w:tc>
          <w:tcPr>
            <w:tcW w:w="1843" w:type="dxa"/>
            <w:vMerge/>
            <w:vAlign w:val="center"/>
          </w:tcPr>
          <w:p w:rsidR="00DF0B18" w:rsidRPr="007E55D8" w:rsidRDefault="00DF0B18" w:rsidP="005134EF">
            <w:pPr>
              <w:rPr>
                <w:rFonts w:ascii="Times New Roman" w:eastAsia="Calibri" w:hAnsi="Times New Roman" w:cs="Times New Roman"/>
                <w:sz w:val="20"/>
                <w:szCs w:val="20"/>
              </w:rPr>
            </w:pPr>
          </w:p>
        </w:tc>
        <w:tc>
          <w:tcPr>
            <w:tcW w:w="1418" w:type="dxa"/>
            <w:vMerge/>
            <w:vAlign w:val="center"/>
          </w:tcPr>
          <w:p w:rsidR="00DF0B18" w:rsidRPr="007E55D8" w:rsidRDefault="00DF0B18" w:rsidP="005134EF">
            <w:pPr>
              <w:rPr>
                <w:rFonts w:ascii="Times New Roman" w:eastAsia="Calibri" w:hAnsi="Times New Roman" w:cs="Times New Roman"/>
                <w:sz w:val="20"/>
                <w:szCs w:val="20"/>
              </w:rPr>
            </w:pPr>
          </w:p>
        </w:tc>
        <w:tc>
          <w:tcPr>
            <w:tcW w:w="1275" w:type="dxa"/>
            <w:vMerge/>
            <w:tcBorders>
              <w:right w:val="single" w:sz="4" w:space="0" w:color="auto"/>
            </w:tcBorders>
            <w:vAlign w:val="center"/>
          </w:tcPr>
          <w:p w:rsidR="00DF0B18" w:rsidRPr="007E55D8" w:rsidRDefault="00DF0B18" w:rsidP="005134EF">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p>
        </w:tc>
        <w:tc>
          <w:tcPr>
            <w:tcW w:w="1134" w:type="dxa"/>
            <w:tcBorders>
              <w:left w:val="single" w:sz="4" w:space="0" w:color="auto"/>
            </w:tcBorders>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1134" w:type="dxa"/>
            <w:shd w:val="clear" w:color="auto" w:fill="auto"/>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3"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1134"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1134" w:type="dxa"/>
            <w:vAlign w:val="center"/>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559" w:type="dxa"/>
            <w:vMerge/>
            <w:vAlign w:val="center"/>
          </w:tcPr>
          <w:p w:rsidR="00DF0B18" w:rsidRPr="007E55D8" w:rsidRDefault="00DF0B18" w:rsidP="005134EF">
            <w:pPr>
              <w:rPr>
                <w:rFonts w:ascii="Times New Roman" w:eastAsia="Calibri" w:hAnsi="Times New Roman" w:cs="Times New Roman"/>
                <w:sz w:val="20"/>
                <w:szCs w:val="20"/>
              </w:rPr>
            </w:pPr>
          </w:p>
        </w:tc>
        <w:tc>
          <w:tcPr>
            <w:tcW w:w="1701" w:type="dxa"/>
            <w:vMerge/>
            <w:vAlign w:val="center"/>
          </w:tcPr>
          <w:p w:rsidR="00DF0B18" w:rsidRPr="007E55D8" w:rsidRDefault="00DF0B18" w:rsidP="005134EF">
            <w:pPr>
              <w:rPr>
                <w:rFonts w:ascii="Times New Roman" w:eastAsia="Calibri" w:hAnsi="Times New Roman" w:cs="Times New Roman"/>
                <w:sz w:val="20"/>
                <w:szCs w:val="20"/>
              </w:rPr>
            </w:pPr>
          </w:p>
        </w:tc>
      </w:tr>
      <w:tr w:rsidR="00DF0B18" w:rsidRPr="007E55D8" w:rsidTr="00BD7E7F">
        <w:trPr>
          <w:trHeight w:val="321"/>
        </w:trPr>
        <w:tc>
          <w:tcPr>
            <w:tcW w:w="567" w:type="dxa"/>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8"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5" w:type="dxa"/>
            <w:tcBorders>
              <w:right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auto"/>
            <w:noWrap/>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3"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559" w:type="dxa"/>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701" w:type="dxa"/>
            <w:tcBorders>
              <w:bottom w:val="single" w:sz="4" w:space="0" w:color="auto"/>
            </w:tcBorders>
            <w:vAlign w:val="bottom"/>
          </w:tcPr>
          <w:p w:rsidR="00DF0B18" w:rsidRPr="007E55D8" w:rsidRDefault="00DF0B18" w:rsidP="005134E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6C1698" w:rsidRPr="007E55D8" w:rsidTr="00BD7E7F">
        <w:trPr>
          <w:trHeight w:val="1543"/>
        </w:trPr>
        <w:tc>
          <w:tcPr>
            <w:tcW w:w="567" w:type="dxa"/>
            <w:vMerge w:val="restart"/>
            <w:shd w:val="clear" w:color="auto" w:fill="auto"/>
          </w:tcPr>
          <w:p w:rsidR="006C1698" w:rsidRPr="007E55D8" w:rsidRDefault="006C1698" w:rsidP="00991D6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843" w:type="dxa"/>
            <w:vMerge w:val="restart"/>
            <w:shd w:val="clear" w:color="auto" w:fill="auto"/>
          </w:tcPr>
          <w:p w:rsidR="006C1698" w:rsidRPr="007E55D8" w:rsidRDefault="006C1698" w:rsidP="00991D64">
            <w:pPr>
              <w:rPr>
                <w:rFonts w:ascii="Times New Roman" w:hAnsi="Times New Roman" w:cs="Times New Roman"/>
                <w:sz w:val="20"/>
                <w:szCs w:val="20"/>
              </w:rPr>
            </w:pPr>
            <w:r w:rsidRPr="007E55D8">
              <w:rPr>
                <w:rFonts w:ascii="Times New Roman" w:hAnsi="Times New Roman" w:cs="Times New Roman"/>
                <w:sz w:val="20"/>
                <w:szCs w:val="20"/>
              </w:rPr>
              <w:t>Основное мероприятие 7</w:t>
            </w:r>
          </w:p>
          <w:p w:rsidR="006C1698" w:rsidRPr="007E55D8" w:rsidRDefault="006C1698" w:rsidP="00991D64">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практик инициативного бюджетирования на территории муниципальных образований Московской области</w:t>
            </w:r>
          </w:p>
        </w:tc>
        <w:tc>
          <w:tcPr>
            <w:tcW w:w="1418" w:type="dxa"/>
            <w:vMerge w:val="restart"/>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2020-2024 </w:t>
            </w:r>
          </w:p>
        </w:tc>
        <w:tc>
          <w:tcPr>
            <w:tcW w:w="1275" w:type="dxa"/>
            <w:tcBorders>
              <w:bottom w:val="single" w:sz="4" w:space="0" w:color="auto"/>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991D64">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p w:rsidR="006C1698" w:rsidRPr="007E55D8" w:rsidRDefault="006C1698" w:rsidP="00991D64">
            <w:pPr>
              <w:rPr>
                <w:rFonts w:ascii="Times New Roman" w:eastAsia="Calibri" w:hAnsi="Times New Roman" w:cs="Times New Roman"/>
                <w:sz w:val="20"/>
                <w:szCs w:val="20"/>
                <w:highlight w:val="yellow"/>
              </w:rPr>
            </w:pPr>
          </w:p>
        </w:tc>
        <w:tc>
          <w:tcPr>
            <w:tcW w:w="1701" w:type="dxa"/>
            <w:vMerge w:val="restart"/>
            <w:tcBorders>
              <w:top w:val="single" w:sz="4" w:space="0" w:color="auto"/>
              <w:left w:val="single" w:sz="4" w:space="0" w:color="auto"/>
              <w:right w:val="single" w:sz="4" w:space="0" w:color="auto"/>
            </w:tcBorders>
            <w:shd w:val="clear" w:color="auto" w:fill="auto"/>
          </w:tcPr>
          <w:p w:rsidR="006C1698" w:rsidRPr="007E55D8" w:rsidRDefault="006C1698" w:rsidP="00991D64">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Количество проектов, реализованных на основании заявок жителей Московской области в рамках применения практик инициативного бюджетирова ния</w:t>
            </w:r>
          </w:p>
          <w:p w:rsidR="006C1698" w:rsidRPr="007E55D8" w:rsidRDefault="006C1698" w:rsidP="00991D64">
            <w:pPr>
              <w:rPr>
                <w:rFonts w:ascii="Times New Roman" w:eastAsia="Calibri" w:hAnsi="Times New Roman" w:cs="Times New Roman"/>
                <w:sz w:val="20"/>
                <w:szCs w:val="20"/>
              </w:rPr>
            </w:pPr>
          </w:p>
        </w:tc>
      </w:tr>
      <w:tr w:rsidR="006C1698" w:rsidRPr="007E55D8" w:rsidTr="00BD7E7F">
        <w:trPr>
          <w:trHeight w:val="1230"/>
        </w:trPr>
        <w:tc>
          <w:tcPr>
            <w:tcW w:w="567" w:type="dxa"/>
            <w:vMerge/>
            <w:shd w:val="clear" w:color="auto" w:fill="auto"/>
          </w:tcPr>
          <w:p w:rsidR="006C1698" w:rsidRPr="007E55D8" w:rsidRDefault="006C1698" w:rsidP="003F67E1">
            <w:pPr>
              <w:jc w:val="center"/>
              <w:rPr>
                <w:rFonts w:ascii="Times New Roman" w:eastAsia="Calibri" w:hAnsi="Times New Roman" w:cs="Times New Roman"/>
                <w:sz w:val="20"/>
                <w:szCs w:val="20"/>
              </w:rPr>
            </w:pPr>
          </w:p>
        </w:tc>
        <w:tc>
          <w:tcPr>
            <w:tcW w:w="1843" w:type="dxa"/>
            <w:vMerge/>
            <w:shd w:val="clear" w:color="auto" w:fill="auto"/>
            <w:vAlign w:val="center"/>
          </w:tcPr>
          <w:p w:rsidR="006C1698" w:rsidRPr="007E55D8" w:rsidRDefault="006C1698" w:rsidP="003F67E1">
            <w:pPr>
              <w:rPr>
                <w:rFonts w:ascii="Times New Roman" w:eastAsia="Calibri" w:hAnsi="Times New Roman" w:cs="Times New Roman"/>
                <w:b/>
                <w:sz w:val="20"/>
                <w:szCs w:val="20"/>
              </w:rPr>
            </w:pPr>
          </w:p>
        </w:tc>
        <w:tc>
          <w:tcPr>
            <w:tcW w:w="1418" w:type="dxa"/>
            <w:vMerge/>
            <w:shd w:val="clear" w:color="auto" w:fill="auto"/>
            <w:vAlign w:val="center"/>
          </w:tcPr>
          <w:p w:rsidR="006C1698" w:rsidRPr="007E55D8" w:rsidRDefault="006C1698" w:rsidP="003F67E1">
            <w:pPr>
              <w:jc w:val="center"/>
              <w:rPr>
                <w:rFonts w:ascii="Times New Roman" w:eastAsia="Calibri" w:hAnsi="Times New Roman" w:cs="Times New Roman"/>
                <w:sz w:val="20"/>
                <w:szCs w:val="20"/>
              </w:rPr>
            </w:pPr>
          </w:p>
        </w:tc>
        <w:tc>
          <w:tcPr>
            <w:tcW w:w="1275" w:type="dxa"/>
            <w:tcBorders>
              <w:top w:val="single" w:sz="4" w:space="0" w:color="auto"/>
              <w:bottom w:val="single" w:sz="4" w:space="0" w:color="auto"/>
              <w:right w:val="single" w:sz="4" w:space="0" w:color="auto"/>
            </w:tcBorders>
            <w:shd w:val="clear" w:color="auto" w:fill="auto"/>
          </w:tcPr>
          <w:p w:rsidR="006C1698" w:rsidRPr="007E55D8" w:rsidRDefault="006C1698" w:rsidP="008F5A27">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top w:val="single" w:sz="4" w:space="0" w:color="auto"/>
              <w:bottom w:val="single" w:sz="4" w:space="0" w:color="auto"/>
              <w:right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140 032,01</w:t>
            </w:r>
          </w:p>
        </w:tc>
        <w:tc>
          <w:tcPr>
            <w:tcW w:w="1134" w:type="dxa"/>
            <w:tcBorders>
              <w:top w:val="single" w:sz="4" w:space="0" w:color="auto"/>
              <w:left w:val="single" w:sz="4" w:space="0" w:color="auto"/>
              <w:bottom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28 194,81</w:t>
            </w:r>
          </w:p>
        </w:tc>
        <w:tc>
          <w:tcPr>
            <w:tcW w:w="1134" w:type="dxa"/>
            <w:tcBorders>
              <w:top w:val="single" w:sz="4" w:space="0" w:color="auto"/>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111 837,20 </w:t>
            </w:r>
          </w:p>
        </w:tc>
        <w:tc>
          <w:tcPr>
            <w:tcW w:w="993"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bottom w:val="single" w:sz="4" w:space="0" w:color="auto"/>
            </w:tcBorders>
            <w:shd w:val="clear" w:color="auto" w:fill="auto"/>
          </w:tcPr>
          <w:p w:rsidR="006C1698" w:rsidRPr="007E55D8" w:rsidRDefault="006C1698" w:rsidP="008F5A2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C1698" w:rsidRPr="007E55D8" w:rsidRDefault="006C1698" w:rsidP="003F67E1">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F67E1">
            <w:pPr>
              <w:jc w:val="center"/>
              <w:rPr>
                <w:rFonts w:ascii="Times New Roman" w:eastAsia="Calibri" w:hAnsi="Times New Roman" w:cs="Times New Roman"/>
                <w:sz w:val="20"/>
                <w:szCs w:val="20"/>
              </w:rPr>
            </w:pPr>
          </w:p>
        </w:tc>
      </w:tr>
      <w:tr w:rsidR="006C1698" w:rsidRPr="007E55D8" w:rsidTr="00BD7E7F">
        <w:trPr>
          <w:trHeight w:val="2390"/>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vAlign w:val="center"/>
          </w:tcPr>
          <w:p w:rsidR="006C1698" w:rsidRPr="007E55D8" w:rsidRDefault="006C1698" w:rsidP="00381BCF">
            <w:pPr>
              <w:rPr>
                <w:rFonts w:ascii="Times New Roman" w:eastAsia="Calibri" w:hAnsi="Times New Roman" w:cs="Times New Roman"/>
                <w:b/>
                <w:sz w:val="20"/>
                <w:szCs w:val="20"/>
              </w:rPr>
            </w:pPr>
          </w:p>
        </w:tc>
        <w:tc>
          <w:tcPr>
            <w:tcW w:w="1418" w:type="dxa"/>
            <w:vMerge/>
            <w:shd w:val="clear" w:color="auto" w:fill="auto"/>
            <w:vAlign w:val="center"/>
          </w:tcPr>
          <w:p w:rsidR="006C1698" w:rsidRPr="007E55D8" w:rsidRDefault="006C1698" w:rsidP="00381BCF">
            <w:pPr>
              <w:jc w:val="center"/>
              <w:rPr>
                <w:rFonts w:ascii="Times New Roman" w:eastAsia="Calibri" w:hAnsi="Times New Roman" w:cs="Times New Roman"/>
                <w:sz w:val="20"/>
                <w:szCs w:val="20"/>
              </w:rPr>
            </w:pPr>
          </w:p>
        </w:tc>
        <w:tc>
          <w:tcPr>
            <w:tcW w:w="1275" w:type="dxa"/>
            <w:tcBorders>
              <w:top w:val="single" w:sz="4" w:space="0" w:color="auto"/>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4 475,89</w:t>
            </w:r>
          </w:p>
        </w:tc>
        <w:tc>
          <w:tcPr>
            <w:tcW w:w="1134" w:type="dxa"/>
            <w:tcBorders>
              <w:top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C1698" w:rsidRPr="007E55D8" w:rsidRDefault="006C1698" w:rsidP="00381BCF">
            <w:pPr>
              <w:jc w:val="center"/>
              <w:rPr>
                <w:rFonts w:ascii="Times New Roman" w:eastAsia="Calibri" w:hAnsi="Times New Roman" w:cs="Times New Roman"/>
                <w:sz w:val="20"/>
                <w:szCs w:val="20"/>
                <w:highlight w:val="yellow"/>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jc w:val="center"/>
              <w:rPr>
                <w:rFonts w:ascii="Times New Roman" w:eastAsia="Calibri" w:hAnsi="Times New Roman" w:cs="Times New Roman"/>
                <w:sz w:val="20"/>
                <w:szCs w:val="20"/>
              </w:rPr>
            </w:pPr>
          </w:p>
        </w:tc>
      </w:tr>
      <w:tr w:rsidR="006C1698" w:rsidRPr="007E55D8" w:rsidTr="00BD7E7F">
        <w:trPr>
          <w:trHeight w:val="683"/>
        </w:trPr>
        <w:tc>
          <w:tcPr>
            <w:tcW w:w="567" w:type="dxa"/>
            <w:vMerge w:val="restart"/>
            <w:shd w:val="clear" w:color="auto" w:fill="auto"/>
          </w:tcPr>
          <w:p w:rsidR="006C1698" w:rsidRPr="007E55D8" w:rsidRDefault="006C1698" w:rsidP="001F53F7">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1843" w:type="dxa"/>
            <w:vMerge w:val="restart"/>
            <w:shd w:val="clear" w:color="auto" w:fill="auto"/>
          </w:tcPr>
          <w:p w:rsidR="006C1698" w:rsidRPr="007E55D8" w:rsidRDefault="006C1698" w:rsidP="001F53F7">
            <w:pPr>
              <w:rPr>
                <w:rFonts w:ascii="Times New Roman" w:hAnsi="Times New Roman" w:cs="Times New Roman"/>
                <w:sz w:val="20"/>
                <w:szCs w:val="20"/>
              </w:rPr>
            </w:pPr>
            <w:r w:rsidRPr="007E55D8">
              <w:rPr>
                <w:rFonts w:ascii="Times New Roman" w:hAnsi="Times New Roman" w:cs="Times New Roman"/>
                <w:sz w:val="20"/>
                <w:szCs w:val="20"/>
              </w:rPr>
              <w:t>Мероприятие 1.</w:t>
            </w:r>
          </w:p>
          <w:p w:rsidR="006C1698" w:rsidRPr="007E55D8" w:rsidRDefault="006C1698" w:rsidP="001F53F7">
            <w:pPr>
              <w:rPr>
                <w:rFonts w:ascii="Times New Roman" w:eastAsia="Calibri" w:hAnsi="Times New Roman" w:cs="Times New Roman"/>
                <w:sz w:val="20"/>
                <w:szCs w:val="20"/>
              </w:rPr>
            </w:pPr>
            <w:r w:rsidRPr="007E55D8">
              <w:rPr>
                <w:rFonts w:ascii="Times New Roman" w:hAnsi="Times New Roman" w:cs="Times New Roman"/>
                <w:sz w:val="20"/>
                <w:szCs w:val="20"/>
              </w:rPr>
              <w:t>Реализация проектов граждан, сформированных в рамках практик инициативного бюджетирования</w:t>
            </w:r>
          </w:p>
        </w:tc>
        <w:tc>
          <w:tcPr>
            <w:tcW w:w="1418" w:type="dxa"/>
            <w:vMerge w:val="restart"/>
            <w:shd w:val="clear" w:color="auto" w:fill="auto"/>
          </w:tcPr>
          <w:p w:rsidR="006C1698" w:rsidRPr="007E55D8" w:rsidRDefault="006C1698" w:rsidP="001F53F7">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5" w:type="dxa"/>
            <w:tcBorders>
              <w:bottom w:val="single" w:sz="4" w:space="0" w:color="auto"/>
            </w:tcBorders>
            <w:shd w:val="clear" w:color="auto" w:fill="auto"/>
          </w:tcPr>
          <w:p w:rsidR="006C1698" w:rsidRPr="007E55D8" w:rsidRDefault="006C1698" w:rsidP="001F53F7">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162 261,89</w:t>
            </w:r>
          </w:p>
        </w:tc>
        <w:tc>
          <w:tcPr>
            <w:tcW w:w="1134" w:type="dxa"/>
            <w:tcBorders>
              <w:left w:val="single" w:sz="4" w:space="0" w:color="auto"/>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32 670,70</w:t>
            </w:r>
          </w:p>
        </w:tc>
        <w:tc>
          <w:tcPr>
            <w:tcW w:w="1134" w:type="dxa"/>
            <w:tcBorders>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129 591,19 </w:t>
            </w:r>
          </w:p>
        </w:tc>
        <w:tc>
          <w:tcPr>
            <w:tcW w:w="993" w:type="dxa"/>
            <w:tcBorders>
              <w:bottom w:val="single" w:sz="4" w:space="0" w:color="auto"/>
            </w:tcBorders>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C1698" w:rsidRPr="007E55D8" w:rsidRDefault="006C1698" w:rsidP="001F53F7">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Структурные подразделения Администрации Раменского городского округа</w:t>
            </w:r>
          </w:p>
        </w:tc>
        <w:tc>
          <w:tcPr>
            <w:tcW w:w="1701" w:type="dxa"/>
            <w:vMerge/>
            <w:tcBorders>
              <w:left w:val="single" w:sz="4" w:space="0" w:color="auto"/>
              <w:right w:val="single" w:sz="4" w:space="0" w:color="auto"/>
            </w:tcBorders>
            <w:shd w:val="clear" w:color="auto" w:fill="auto"/>
            <w:vAlign w:val="center"/>
          </w:tcPr>
          <w:p w:rsidR="006C1698" w:rsidRPr="007E55D8" w:rsidRDefault="006C1698" w:rsidP="001F53F7">
            <w:pPr>
              <w:rPr>
                <w:rFonts w:ascii="Times New Roman" w:eastAsia="Calibri" w:hAnsi="Times New Roman" w:cs="Times New Roman"/>
                <w:sz w:val="20"/>
                <w:szCs w:val="20"/>
              </w:rPr>
            </w:pPr>
          </w:p>
        </w:tc>
      </w:tr>
      <w:tr w:rsidR="006C1698" w:rsidRPr="007E55D8" w:rsidTr="00BD7E7F">
        <w:trPr>
          <w:trHeight w:val="1260"/>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tcPr>
          <w:p w:rsidR="006C1698" w:rsidRPr="007E55D8" w:rsidRDefault="006C1698" w:rsidP="00381BCF">
            <w:pPr>
              <w:rPr>
                <w:rFonts w:ascii="Times New Roman" w:hAnsi="Times New Roman" w:cs="Times New Roman"/>
                <w:sz w:val="20"/>
                <w:szCs w:val="20"/>
              </w:rPr>
            </w:pPr>
          </w:p>
        </w:tc>
        <w:tc>
          <w:tcPr>
            <w:tcW w:w="1418" w:type="dxa"/>
            <w:vMerge/>
            <w:shd w:val="clear" w:color="auto" w:fill="auto"/>
          </w:tcPr>
          <w:p w:rsidR="006C1698" w:rsidRPr="007E55D8" w:rsidRDefault="006C1698" w:rsidP="00381BCF">
            <w:pPr>
              <w:rPr>
                <w:rFonts w:ascii="Times New Roman" w:eastAsia="Calibri" w:hAnsi="Times New Roman" w:cs="Times New Roman"/>
                <w:sz w:val="20"/>
                <w:szCs w:val="20"/>
              </w:rPr>
            </w:pPr>
          </w:p>
        </w:tc>
        <w:tc>
          <w:tcPr>
            <w:tcW w:w="1275" w:type="dxa"/>
            <w:tcBorders>
              <w:bottom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140 032,01</w:t>
            </w:r>
          </w:p>
        </w:tc>
        <w:tc>
          <w:tcPr>
            <w:tcW w:w="1134" w:type="dxa"/>
            <w:tcBorders>
              <w:left w:val="single" w:sz="4" w:space="0" w:color="auto"/>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28 194,81</w:t>
            </w:r>
          </w:p>
        </w:tc>
        <w:tc>
          <w:tcPr>
            <w:tcW w:w="1134" w:type="dxa"/>
            <w:tcBorders>
              <w:bottom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111 837,20 </w:t>
            </w:r>
          </w:p>
        </w:tc>
        <w:tc>
          <w:tcPr>
            <w:tcW w:w="993"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rPr>
                <w:rFonts w:ascii="Times New Roman" w:eastAsia="Calibri" w:hAnsi="Times New Roman" w:cs="Times New Roman"/>
                <w:sz w:val="20"/>
                <w:szCs w:val="20"/>
              </w:rPr>
            </w:pPr>
          </w:p>
        </w:tc>
      </w:tr>
      <w:tr w:rsidR="006C1698" w:rsidRPr="007E55D8" w:rsidTr="00BD7E7F">
        <w:trPr>
          <w:trHeight w:val="1067"/>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tcPr>
          <w:p w:rsidR="006C1698" w:rsidRPr="007E55D8" w:rsidRDefault="006C1698" w:rsidP="00381BCF">
            <w:pPr>
              <w:rPr>
                <w:rFonts w:ascii="Times New Roman" w:hAnsi="Times New Roman" w:cs="Times New Roman"/>
                <w:sz w:val="20"/>
                <w:szCs w:val="20"/>
              </w:rPr>
            </w:pPr>
          </w:p>
        </w:tc>
        <w:tc>
          <w:tcPr>
            <w:tcW w:w="1418" w:type="dxa"/>
            <w:vMerge/>
            <w:shd w:val="clear" w:color="auto" w:fill="auto"/>
          </w:tcPr>
          <w:p w:rsidR="006C1698" w:rsidRPr="007E55D8" w:rsidRDefault="006C1698" w:rsidP="00381BCF">
            <w:pPr>
              <w:rPr>
                <w:rFonts w:ascii="Times New Roman" w:eastAsia="Calibri" w:hAnsi="Times New Roman" w:cs="Times New Roman"/>
                <w:sz w:val="20"/>
                <w:szCs w:val="20"/>
              </w:rPr>
            </w:pPr>
          </w:p>
        </w:tc>
        <w:tc>
          <w:tcPr>
            <w:tcW w:w="1275" w:type="dxa"/>
            <w:tcBorders>
              <w:top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noWrap/>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22 229,88</w:t>
            </w:r>
          </w:p>
        </w:tc>
        <w:tc>
          <w:tcPr>
            <w:tcW w:w="1134" w:type="dxa"/>
            <w:tcBorders>
              <w:top w:val="single" w:sz="4" w:space="0" w:color="auto"/>
              <w:left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4 475,89</w:t>
            </w:r>
          </w:p>
        </w:tc>
        <w:tc>
          <w:tcPr>
            <w:tcW w:w="1134" w:type="dxa"/>
            <w:tcBorders>
              <w:top w:val="single" w:sz="4" w:space="0" w:color="auto"/>
            </w:tcBorders>
            <w:shd w:val="clear" w:color="auto" w:fill="auto"/>
          </w:tcPr>
          <w:p w:rsidR="006C1698" w:rsidRPr="007E55D8" w:rsidRDefault="006C1698" w:rsidP="00EA1DE3">
            <w:pPr>
              <w:rPr>
                <w:rFonts w:ascii="Times New Roman" w:hAnsi="Times New Roman" w:cs="Times New Roman"/>
                <w:sz w:val="20"/>
              </w:rPr>
            </w:pPr>
            <w:r w:rsidRPr="007E55D8">
              <w:rPr>
                <w:rFonts w:ascii="Times New Roman" w:hAnsi="Times New Roman" w:cs="Times New Roman"/>
                <w:sz w:val="20"/>
              </w:rPr>
              <w:t xml:space="preserve">17 753,99 </w:t>
            </w:r>
          </w:p>
        </w:tc>
        <w:tc>
          <w:tcPr>
            <w:tcW w:w="993"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top w:val="single" w:sz="4" w:space="0" w:color="auto"/>
            </w:tcBorders>
            <w:shd w:val="clear" w:color="auto" w:fill="auto"/>
          </w:tcPr>
          <w:p w:rsidR="006C1698" w:rsidRPr="007E55D8" w:rsidRDefault="006C1698" w:rsidP="00381BC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rPr>
                <w:rFonts w:ascii="Times New Roman" w:eastAsia="Calibri" w:hAnsi="Times New Roman" w:cs="Times New Roman"/>
                <w:sz w:val="20"/>
                <w:szCs w:val="20"/>
              </w:rPr>
            </w:pPr>
          </w:p>
        </w:tc>
      </w:tr>
      <w:tr w:rsidR="006C1698" w:rsidRPr="007E55D8" w:rsidTr="00BD7E7F">
        <w:trPr>
          <w:trHeight w:val="739"/>
        </w:trPr>
        <w:tc>
          <w:tcPr>
            <w:tcW w:w="567" w:type="dxa"/>
            <w:vMerge w:val="restart"/>
            <w:shd w:val="clear" w:color="auto" w:fill="auto"/>
          </w:tcPr>
          <w:p w:rsidR="006C1698" w:rsidRPr="007E55D8" w:rsidRDefault="006C1698" w:rsidP="001F53F7">
            <w:pPr>
              <w:jc w:val="center"/>
              <w:rPr>
                <w:rFonts w:ascii="Times New Roman" w:eastAsia="Calibri" w:hAnsi="Times New Roman" w:cs="Times New Roman"/>
                <w:sz w:val="20"/>
                <w:szCs w:val="20"/>
              </w:rPr>
            </w:pPr>
          </w:p>
        </w:tc>
        <w:tc>
          <w:tcPr>
            <w:tcW w:w="1843" w:type="dxa"/>
            <w:vMerge w:val="restart"/>
            <w:shd w:val="clear" w:color="auto" w:fill="auto"/>
          </w:tcPr>
          <w:p w:rsidR="006C1698" w:rsidRPr="007E55D8" w:rsidRDefault="006C1698" w:rsidP="001F53F7">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 xml:space="preserve">Всего по </w:t>
            </w:r>
          </w:p>
          <w:p w:rsidR="006C1698" w:rsidRPr="007E55D8" w:rsidRDefault="006C1698" w:rsidP="001F53F7">
            <w:pPr>
              <w:spacing w:after="0" w:line="240" w:lineRule="auto"/>
              <w:rPr>
                <w:rFonts w:ascii="Times New Roman" w:hAnsi="Times New Roman" w:cs="Times New Roman"/>
                <w:sz w:val="20"/>
                <w:szCs w:val="20"/>
              </w:rPr>
            </w:pPr>
            <w:r w:rsidRPr="007E55D8">
              <w:rPr>
                <w:rFonts w:ascii="Times New Roman" w:hAnsi="Times New Roman" w:cs="Times New Roman"/>
                <w:sz w:val="20"/>
                <w:szCs w:val="20"/>
              </w:rPr>
              <w:t>подпрограмме:</w:t>
            </w:r>
          </w:p>
        </w:tc>
        <w:tc>
          <w:tcPr>
            <w:tcW w:w="1418" w:type="dxa"/>
            <w:vMerge w:val="restart"/>
            <w:shd w:val="clear" w:color="auto" w:fill="auto"/>
          </w:tcPr>
          <w:p w:rsidR="006C1698" w:rsidRPr="007E55D8" w:rsidRDefault="006C1698" w:rsidP="001F53F7">
            <w:pPr>
              <w:rPr>
                <w:rFonts w:ascii="Times New Roman" w:hAnsi="Times New Roman" w:cs="Times New Roman"/>
                <w:sz w:val="20"/>
                <w:szCs w:val="20"/>
              </w:rPr>
            </w:pPr>
          </w:p>
        </w:tc>
        <w:tc>
          <w:tcPr>
            <w:tcW w:w="1275" w:type="dxa"/>
            <w:shd w:val="clear" w:color="auto" w:fill="auto"/>
          </w:tcPr>
          <w:p w:rsidR="006C1698" w:rsidRPr="007E55D8" w:rsidRDefault="006C1698" w:rsidP="001F53F7">
            <w:pPr>
              <w:rPr>
                <w:rFonts w:ascii="Times New Roman" w:hAnsi="Times New Roman" w:cs="Times New Roman"/>
                <w:sz w:val="20"/>
                <w:szCs w:val="20"/>
              </w:rPr>
            </w:pPr>
            <w:r w:rsidRPr="007E55D8">
              <w:rPr>
                <w:rFonts w:ascii="Times New Roman" w:hAnsi="Times New Roman" w:cs="Times New Roman"/>
                <w:sz w:val="20"/>
                <w:szCs w:val="20"/>
              </w:rPr>
              <w:t>Итого:</w:t>
            </w:r>
          </w:p>
        </w:tc>
        <w:tc>
          <w:tcPr>
            <w:tcW w:w="1134" w:type="dxa"/>
            <w:tcBorders>
              <w:right w:val="single" w:sz="4" w:space="0" w:color="auto"/>
            </w:tcBorders>
            <w:shd w:val="clear" w:color="auto" w:fill="auto"/>
            <w:noWrap/>
          </w:tcPr>
          <w:p w:rsidR="006C1698" w:rsidRPr="007E55D8" w:rsidRDefault="006C1698" w:rsidP="00EA1DE3">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162 261,89</w:t>
            </w:r>
          </w:p>
        </w:tc>
        <w:tc>
          <w:tcPr>
            <w:tcW w:w="1134" w:type="dxa"/>
            <w:tcBorders>
              <w:left w:val="single" w:sz="4" w:space="0" w:color="auto"/>
            </w:tcBorders>
            <w:shd w:val="clear" w:color="auto" w:fill="auto"/>
          </w:tcPr>
          <w:p w:rsidR="006C1698" w:rsidRPr="007E55D8" w:rsidRDefault="006C1698" w:rsidP="00EA1DE3">
            <w:pPr>
              <w:jc w:val="center"/>
              <w:rPr>
                <w:sz w:val="20"/>
                <w:szCs w:val="24"/>
              </w:rPr>
            </w:pPr>
            <w:r w:rsidRPr="007E55D8">
              <w:rPr>
                <w:rFonts w:ascii="Times New Roman" w:eastAsia="Calibri" w:hAnsi="Times New Roman" w:cs="Times New Roman"/>
                <w:sz w:val="20"/>
                <w:szCs w:val="24"/>
                <w:lang w:val="en-US"/>
              </w:rPr>
              <w:t>32 670</w:t>
            </w:r>
            <w:r w:rsidRPr="007E55D8">
              <w:rPr>
                <w:rFonts w:ascii="Times New Roman" w:eastAsia="Calibri" w:hAnsi="Times New Roman" w:cs="Times New Roman"/>
                <w:sz w:val="20"/>
                <w:szCs w:val="24"/>
              </w:rPr>
              <w:t>,70</w:t>
            </w:r>
          </w:p>
        </w:tc>
        <w:tc>
          <w:tcPr>
            <w:tcW w:w="1134" w:type="dxa"/>
            <w:shd w:val="clear" w:color="auto" w:fill="auto"/>
          </w:tcPr>
          <w:p w:rsidR="006C1698" w:rsidRPr="007E55D8" w:rsidRDefault="006C1698" w:rsidP="00EA1DE3">
            <w:pPr>
              <w:jc w:val="center"/>
              <w:rPr>
                <w:sz w:val="20"/>
                <w:szCs w:val="24"/>
                <w:highlight w:val="yellow"/>
              </w:rPr>
            </w:pPr>
            <w:r w:rsidRPr="007E55D8">
              <w:rPr>
                <w:rFonts w:ascii="Times New Roman" w:eastAsia="Calibri" w:hAnsi="Times New Roman" w:cs="Times New Roman"/>
                <w:sz w:val="20"/>
                <w:szCs w:val="24"/>
              </w:rPr>
              <w:t xml:space="preserve">129 591,19 </w:t>
            </w:r>
          </w:p>
        </w:tc>
        <w:tc>
          <w:tcPr>
            <w:tcW w:w="993" w:type="dxa"/>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6C1698" w:rsidRPr="007E55D8" w:rsidRDefault="006C1698" w:rsidP="001F53F7">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C1698" w:rsidRPr="007E55D8" w:rsidRDefault="006C1698" w:rsidP="001F53F7">
            <w:pPr>
              <w:rPr>
                <w:rFonts w:ascii="Times New Roman" w:eastAsia="Calibri" w:hAnsi="Times New Roman" w:cs="Times New Roman"/>
                <w:sz w:val="20"/>
                <w:szCs w:val="20"/>
              </w:rPr>
            </w:pPr>
          </w:p>
        </w:tc>
        <w:tc>
          <w:tcPr>
            <w:tcW w:w="1701" w:type="dxa"/>
            <w:vMerge w:val="restart"/>
            <w:tcBorders>
              <w:left w:val="single" w:sz="4" w:space="0" w:color="auto"/>
              <w:right w:val="single" w:sz="4" w:space="0" w:color="auto"/>
            </w:tcBorders>
            <w:shd w:val="clear" w:color="auto" w:fill="auto"/>
            <w:vAlign w:val="center"/>
          </w:tcPr>
          <w:p w:rsidR="006C1698" w:rsidRPr="007E55D8" w:rsidRDefault="006C1698" w:rsidP="001F53F7">
            <w:pPr>
              <w:rPr>
                <w:rFonts w:ascii="Times New Roman" w:eastAsia="Calibri" w:hAnsi="Times New Roman" w:cs="Times New Roman"/>
                <w:sz w:val="20"/>
                <w:szCs w:val="20"/>
              </w:rPr>
            </w:pPr>
          </w:p>
        </w:tc>
      </w:tr>
      <w:tr w:rsidR="006C1698" w:rsidRPr="007E55D8" w:rsidTr="00BD7E7F">
        <w:trPr>
          <w:trHeight w:val="1230"/>
        </w:trPr>
        <w:tc>
          <w:tcPr>
            <w:tcW w:w="567" w:type="dxa"/>
            <w:vMerge/>
            <w:shd w:val="clear" w:color="auto" w:fill="auto"/>
          </w:tcPr>
          <w:p w:rsidR="006C1698" w:rsidRPr="007E55D8" w:rsidRDefault="006C1698" w:rsidP="00381BCF">
            <w:pPr>
              <w:jc w:val="center"/>
              <w:rPr>
                <w:rFonts w:ascii="Times New Roman" w:eastAsia="Calibri" w:hAnsi="Times New Roman" w:cs="Times New Roman"/>
                <w:sz w:val="20"/>
                <w:szCs w:val="20"/>
              </w:rPr>
            </w:pPr>
          </w:p>
        </w:tc>
        <w:tc>
          <w:tcPr>
            <w:tcW w:w="1843" w:type="dxa"/>
            <w:vMerge/>
            <w:shd w:val="clear" w:color="auto" w:fill="auto"/>
          </w:tcPr>
          <w:p w:rsidR="006C1698" w:rsidRPr="007E55D8" w:rsidRDefault="006C1698" w:rsidP="00381BCF">
            <w:pPr>
              <w:spacing w:after="0" w:line="240" w:lineRule="auto"/>
              <w:rPr>
                <w:rFonts w:ascii="Times New Roman" w:hAnsi="Times New Roman" w:cs="Times New Roman"/>
                <w:sz w:val="20"/>
                <w:szCs w:val="20"/>
              </w:rPr>
            </w:pPr>
          </w:p>
        </w:tc>
        <w:tc>
          <w:tcPr>
            <w:tcW w:w="1418" w:type="dxa"/>
            <w:vMerge/>
            <w:shd w:val="clear" w:color="auto" w:fill="auto"/>
          </w:tcPr>
          <w:p w:rsidR="006C1698" w:rsidRPr="007E55D8" w:rsidRDefault="006C1698" w:rsidP="00381BC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7E55D8" w:rsidRDefault="006C1698" w:rsidP="00381BCF">
            <w:pPr>
              <w:rPr>
                <w:rFonts w:ascii="Times New Roman" w:hAnsi="Times New Roman" w:cs="Times New Roman"/>
                <w:sz w:val="20"/>
                <w:szCs w:val="20"/>
              </w:rPr>
            </w:pPr>
            <w:r w:rsidRPr="007E55D8">
              <w:rPr>
                <w:rFonts w:ascii="Times New Roman" w:eastAsia="Calibri" w:hAnsi="Times New Roman" w:cs="Times New Roman"/>
                <w:sz w:val="20"/>
                <w:szCs w:val="20"/>
              </w:rPr>
              <w:t>Средства бюджета Московской области</w:t>
            </w:r>
          </w:p>
        </w:tc>
        <w:tc>
          <w:tcPr>
            <w:tcW w:w="1134" w:type="dxa"/>
            <w:tcBorders>
              <w:bottom w:val="single" w:sz="4" w:space="0" w:color="auto"/>
              <w:right w:val="single" w:sz="4" w:space="0" w:color="auto"/>
            </w:tcBorders>
            <w:shd w:val="clear" w:color="auto" w:fill="auto"/>
            <w:noWrap/>
          </w:tcPr>
          <w:p w:rsidR="006C1698" w:rsidRPr="007E55D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7E55D8">
              <w:rPr>
                <w:rFonts w:ascii="Times New Roman" w:eastAsia="Calibri" w:hAnsi="Times New Roman" w:cs="Times New Roman"/>
                <w:sz w:val="20"/>
                <w:szCs w:val="24"/>
              </w:rPr>
              <w:t>140 032,01</w:t>
            </w:r>
          </w:p>
        </w:tc>
        <w:tc>
          <w:tcPr>
            <w:tcW w:w="1134" w:type="dxa"/>
            <w:tcBorders>
              <w:left w:val="single" w:sz="4" w:space="0" w:color="auto"/>
              <w:bottom w:val="single" w:sz="4" w:space="0" w:color="auto"/>
            </w:tcBorders>
            <w:shd w:val="clear" w:color="auto" w:fill="auto"/>
          </w:tcPr>
          <w:p w:rsidR="006C1698" w:rsidRPr="007E55D8" w:rsidRDefault="006C1698" w:rsidP="00EA1DE3">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28 194,81</w:t>
            </w:r>
          </w:p>
        </w:tc>
        <w:tc>
          <w:tcPr>
            <w:tcW w:w="1134" w:type="dxa"/>
            <w:tcBorders>
              <w:bottom w:val="single" w:sz="4" w:space="0" w:color="auto"/>
            </w:tcBorders>
            <w:shd w:val="clear" w:color="auto" w:fill="auto"/>
          </w:tcPr>
          <w:p w:rsidR="006C1698" w:rsidRPr="007E55D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highlight w:val="yellow"/>
                <w:lang w:eastAsia="ru-RU"/>
              </w:rPr>
            </w:pPr>
            <w:r w:rsidRPr="007E55D8">
              <w:rPr>
                <w:rFonts w:ascii="Times New Roman" w:eastAsia="Calibri" w:hAnsi="Times New Roman" w:cs="Times New Roman"/>
                <w:sz w:val="20"/>
                <w:szCs w:val="24"/>
              </w:rPr>
              <w:t xml:space="preserve">111 837,20 </w:t>
            </w:r>
          </w:p>
        </w:tc>
        <w:tc>
          <w:tcPr>
            <w:tcW w:w="993"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381BC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6C1698" w:rsidRPr="007E55D8" w:rsidRDefault="006C1698" w:rsidP="00381BC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381BCF">
            <w:pPr>
              <w:rPr>
                <w:rFonts w:ascii="Times New Roman" w:eastAsia="Calibri" w:hAnsi="Times New Roman" w:cs="Times New Roman"/>
                <w:sz w:val="20"/>
                <w:szCs w:val="20"/>
              </w:rPr>
            </w:pPr>
          </w:p>
        </w:tc>
      </w:tr>
      <w:tr w:rsidR="006C1698" w:rsidRPr="007E55D8" w:rsidTr="00BD7E7F">
        <w:trPr>
          <w:trHeight w:val="1230"/>
        </w:trPr>
        <w:tc>
          <w:tcPr>
            <w:tcW w:w="567" w:type="dxa"/>
            <w:vMerge/>
            <w:shd w:val="clear" w:color="auto" w:fill="auto"/>
          </w:tcPr>
          <w:p w:rsidR="006C1698" w:rsidRPr="007E55D8" w:rsidRDefault="006C1698" w:rsidP="00BD7E7F">
            <w:pPr>
              <w:jc w:val="center"/>
              <w:rPr>
                <w:rFonts w:ascii="Times New Roman" w:eastAsia="Calibri" w:hAnsi="Times New Roman" w:cs="Times New Roman"/>
                <w:sz w:val="20"/>
                <w:szCs w:val="20"/>
              </w:rPr>
            </w:pPr>
          </w:p>
        </w:tc>
        <w:tc>
          <w:tcPr>
            <w:tcW w:w="1843" w:type="dxa"/>
            <w:vMerge/>
            <w:shd w:val="clear" w:color="auto" w:fill="auto"/>
          </w:tcPr>
          <w:p w:rsidR="006C1698" w:rsidRPr="007E55D8" w:rsidRDefault="006C1698" w:rsidP="00BD7E7F">
            <w:pPr>
              <w:spacing w:after="0" w:line="240" w:lineRule="auto"/>
              <w:rPr>
                <w:rFonts w:ascii="Times New Roman" w:hAnsi="Times New Roman" w:cs="Times New Roman"/>
                <w:sz w:val="20"/>
                <w:szCs w:val="20"/>
              </w:rPr>
            </w:pPr>
          </w:p>
        </w:tc>
        <w:tc>
          <w:tcPr>
            <w:tcW w:w="1418" w:type="dxa"/>
            <w:vMerge/>
            <w:shd w:val="clear" w:color="auto" w:fill="auto"/>
          </w:tcPr>
          <w:p w:rsidR="006C1698" w:rsidRPr="007E55D8" w:rsidRDefault="006C1698" w:rsidP="00BD7E7F">
            <w:pPr>
              <w:rPr>
                <w:rFonts w:ascii="Times New Roman" w:hAnsi="Times New Roman" w:cs="Times New Roman"/>
                <w:sz w:val="20"/>
                <w:szCs w:val="20"/>
              </w:rPr>
            </w:pPr>
          </w:p>
        </w:tc>
        <w:tc>
          <w:tcPr>
            <w:tcW w:w="1275" w:type="dxa"/>
            <w:tcBorders>
              <w:bottom w:val="single" w:sz="4" w:space="0" w:color="auto"/>
            </w:tcBorders>
            <w:shd w:val="clear" w:color="auto" w:fill="auto"/>
          </w:tcPr>
          <w:p w:rsidR="006C1698" w:rsidRPr="007E55D8" w:rsidRDefault="006C1698" w:rsidP="00BD7E7F">
            <w:pPr>
              <w:rPr>
                <w:rFonts w:ascii="Times New Roman" w:hAnsi="Times New Roman" w:cs="Times New Roman"/>
                <w:sz w:val="20"/>
                <w:szCs w:val="20"/>
              </w:rPr>
            </w:pPr>
            <w:r w:rsidRPr="007E55D8">
              <w:rPr>
                <w:rFonts w:ascii="Times New Roman" w:hAnsi="Times New Roman" w:cs="Times New Roman"/>
                <w:sz w:val="20"/>
                <w:szCs w:val="20"/>
              </w:rPr>
              <w:t>Средства бюджета Раменского городского округа</w:t>
            </w:r>
          </w:p>
        </w:tc>
        <w:tc>
          <w:tcPr>
            <w:tcW w:w="1134" w:type="dxa"/>
            <w:tcBorders>
              <w:bottom w:val="single" w:sz="4" w:space="0" w:color="auto"/>
              <w:right w:val="single" w:sz="4" w:space="0" w:color="auto"/>
            </w:tcBorders>
            <w:shd w:val="clear" w:color="auto" w:fill="auto"/>
            <w:noWrap/>
          </w:tcPr>
          <w:p w:rsidR="006C1698" w:rsidRPr="007E55D8" w:rsidRDefault="006C1698" w:rsidP="00EA1DE3">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7E55D8">
              <w:rPr>
                <w:rFonts w:ascii="Times New Roman" w:eastAsia="Calibri" w:hAnsi="Times New Roman" w:cs="Times New Roman"/>
                <w:sz w:val="20"/>
                <w:szCs w:val="24"/>
              </w:rPr>
              <w:t>22 229,88</w:t>
            </w:r>
          </w:p>
        </w:tc>
        <w:tc>
          <w:tcPr>
            <w:tcW w:w="1134" w:type="dxa"/>
            <w:tcBorders>
              <w:left w:val="single" w:sz="4" w:space="0" w:color="auto"/>
              <w:bottom w:val="single" w:sz="4" w:space="0" w:color="auto"/>
            </w:tcBorders>
            <w:shd w:val="clear" w:color="auto" w:fill="auto"/>
          </w:tcPr>
          <w:p w:rsidR="006C1698" w:rsidRPr="007E55D8" w:rsidRDefault="006C1698" w:rsidP="00EA1DE3">
            <w:pPr>
              <w:jc w:val="center"/>
              <w:rPr>
                <w:rFonts w:ascii="Times New Roman" w:eastAsia="Calibri" w:hAnsi="Times New Roman" w:cs="Times New Roman"/>
                <w:sz w:val="20"/>
                <w:szCs w:val="24"/>
              </w:rPr>
            </w:pPr>
            <w:r w:rsidRPr="007E55D8">
              <w:rPr>
                <w:rFonts w:ascii="Times New Roman" w:eastAsia="Calibri" w:hAnsi="Times New Roman" w:cs="Times New Roman"/>
                <w:sz w:val="20"/>
                <w:szCs w:val="24"/>
              </w:rPr>
              <w:t>4 475,89</w:t>
            </w:r>
          </w:p>
        </w:tc>
        <w:tc>
          <w:tcPr>
            <w:tcW w:w="1134" w:type="dxa"/>
            <w:tcBorders>
              <w:bottom w:val="single" w:sz="4" w:space="0" w:color="auto"/>
            </w:tcBorders>
            <w:shd w:val="clear" w:color="auto" w:fill="auto"/>
          </w:tcPr>
          <w:p w:rsidR="006C1698" w:rsidRPr="007E55D8" w:rsidRDefault="006C1698" w:rsidP="00EA1DE3">
            <w:pPr>
              <w:jc w:val="center"/>
              <w:rPr>
                <w:rFonts w:ascii="Times New Roman" w:eastAsia="Calibri" w:hAnsi="Times New Roman" w:cs="Times New Roman"/>
                <w:sz w:val="20"/>
                <w:szCs w:val="24"/>
                <w:highlight w:val="yellow"/>
              </w:rPr>
            </w:pPr>
            <w:r w:rsidRPr="007E55D8">
              <w:rPr>
                <w:rFonts w:ascii="Times New Roman" w:eastAsia="Calibri" w:hAnsi="Times New Roman" w:cs="Times New Roman"/>
                <w:sz w:val="20"/>
                <w:szCs w:val="24"/>
              </w:rPr>
              <w:t xml:space="preserve">17 753,99 </w:t>
            </w:r>
          </w:p>
        </w:tc>
        <w:tc>
          <w:tcPr>
            <w:tcW w:w="993" w:type="dxa"/>
            <w:tcBorders>
              <w:bottom w:val="single" w:sz="4" w:space="0" w:color="auto"/>
            </w:tcBorders>
            <w:shd w:val="clear" w:color="auto" w:fill="auto"/>
          </w:tcPr>
          <w:p w:rsidR="006C1698" w:rsidRPr="007E55D8" w:rsidRDefault="006C1698" w:rsidP="00BD7E7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BD7E7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6C1698" w:rsidRPr="007E55D8" w:rsidRDefault="006C1698" w:rsidP="00BD7E7F">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tcPr>
          <w:p w:rsidR="006C1698" w:rsidRPr="007E55D8" w:rsidRDefault="006C1698" w:rsidP="00BD7E7F">
            <w:pPr>
              <w:rPr>
                <w:rFonts w:ascii="Times New Roman" w:eastAsia="Calibri" w:hAnsi="Times New Roman" w:cs="Times New Roman"/>
                <w:sz w:val="20"/>
                <w:szCs w:val="20"/>
              </w:rPr>
            </w:pPr>
          </w:p>
        </w:tc>
        <w:tc>
          <w:tcPr>
            <w:tcW w:w="1701" w:type="dxa"/>
            <w:vMerge/>
            <w:tcBorders>
              <w:left w:val="single" w:sz="4" w:space="0" w:color="auto"/>
              <w:right w:val="single" w:sz="4" w:space="0" w:color="auto"/>
            </w:tcBorders>
            <w:shd w:val="clear" w:color="auto" w:fill="auto"/>
            <w:vAlign w:val="center"/>
          </w:tcPr>
          <w:p w:rsidR="006C1698" w:rsidRPr="007E55D8" w:rsidRDefault="006C1698" w:rsidP="00BD7E7F">
            <w:pPr>
              <w:rPr>
                <w:rFonts w:ascii="Times New Roman" w:eastAsia="Calibri" w:hAnsi="Times New Roman" w:cs="Times New Roman"/>
                <w:sz w:val="20"/>
                <w:szCs w:val="20"/>
              </w:rPr>
            </w:pPr>
          </w:p>
        </w:tc>
      </w:tr>
    </w:tbl>
    <w:p w:rsidR="00C56574" w:rsidRPr="007E55D8" w:rsidRDefault="00C56574"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4B2C1A" w:rsidRPr="007E55D8" w:rsidRDefault="004B2C1A"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656153" w:rsidRPr="007E55D8" w:rsidRDefault="00656153" w:rsidP="003219B9">
      <w:pPr>
        <w:widowControl w:val="0"/>
        <w:suppressAutoHyphens/>
        <w:spacing w:after="0" w:line="240" w:lineRule="auto"/>
        <w:ind w:left="12333"/>
        <w:jc w:val="right"/>
        <w:rPr>
          <w:rFonts w:ascii="Times New Roman" w:eastAsia="Times New Roman" w:hAnsi="Times New Roman" w:cs="Times New Roman"/>
          <w:lang w:eastAsia="ar-SA"/>
        </w:rPr>
      </w:pPr>
    </w:p>
    <w:p w:rsidR="003219B9" w:rsidRPr="007E55D8" w:rsidRDefault="005A3BB4"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lastRenderedPageBreak/>
        <w:t>Приложение №2</w:t>
      </w:r>
    </w:p>
    <w:p w:rsidR="002F73E6"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ru-RU"/>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III</w:t>
      </w:r>
      <w:r w:rsidRPr="007E55D8">
        <w:rPr>
          <w:rFonts w:ascii="Times New Roman" w:eastAsia="Times New Roman" w:hAnsi="Times New Roman" w:cs="Times New Roman"/>
          <w:lang w:eastAsia="ar-SA"/>
        </w:rPr>
        <w:t xml:space="preserve"> «</w:t>
      </w:r>
      <w:r w:rsidRPr="007E55D8">
        <w:rPr>
          <w:rFonts w:ascii="Times New Roman" w:eastAsia="Times New Roman" w:hAnsi="Times New Roman" w:cs="Times New Roman"/>
          <w:lang w:eastAsia="ru-RU"/>
        </w:rPr>
        <w:t xml:space="preserve">Эффективное местное самоуправление </w:t>
      </w:r>
    </w:p>
    <w:p w:rsidR="003219B9" w:rsidRPr="007E55D8" w:rsidRDefault="003219B9" w:rsidP="003219B9">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ru-RU"/>
        </w:rPr>
        <w:t>Московской области</w:t>
      </w:r>
      <w:r w:rsidRPr="007E55D8">
        <w:rPr>
          <w:rFonts w:ascii="Times New Roman" w:eastAsia="Times New Roman" w:hAnsi="Times New Roman" w:cs="Times New Roman"/>
          <w:lang w:eastAsia="ar-SA"/>
        </w:rPr>
        <w:t>»</w:t>
      </w:r>
    </w:p>
    <w:p w:rsidR="003219B9" w:rsidRPr="007E55D8" w:rsidRDefault="003219B9" w:rsidP="003219B9">
      <w:pPr>
        <w:widowControl w:val="0"/>
        <w:suppressAutoHyphens/>
        <w:spacing w:after="0" w:line="240" w:lineRule="auto"/>
        <w:jc w:val="right"/>
        <w:rPr>
          <w:rFonts w:ascii="Times New Roman" w:eastAsia="Times New Roman" w:hAnsi="Times New Roman" w:cs="Times New Roman"/>
          <w:lang w:eastAsia="ar-SA"/>
        </w:rPr>
      </w:pPr>
    </w:p>
    <w:p w:rsidR="00DF0B18" w:rsidRPr="007E55D8" w:rsidRDefault="00DF0B18" w:rsidP="00DF0B1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5A3BB4" w:rsidRPr="007E55D8" w:rsidRDefault="00DF0B18" w:rsidP="00DF0B18">
      <w:pPr>
        <w:autoSpaceDE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Pr="007E55D8">
        <w:rPr>
          <w:rFonts w:ascii="Times New Roman" w:eastAsia="Times New Roman" w:hAnsi="Times New Roman" w:cs="Times New Roman"/>
          <w:sz w:val="24"/>
          <w:szCs w:val="24"/>
          <w:lang w:eastAsia="ar-SA"/>
        </w:rPr>
        <w:t xml:space="preserve"> </w:t>
      </w:r>
      <w:r w:rsidR="00E65924" w:rsidRPr="007E55D8">
        <w:rPr>
          <w:rFonts w:ascii="Times New Roman" w:eastAsia="Times New Roman" w:hAnsi="Times New Roman" w:cs="Times New Roman"/>
          <w:sz w:val="24"/>
          <w:szCs w:val="24"/>
          <w:lang w:eastAsia="ar-SA"/>
        </w:rPr>
        <w:t>III</w:t>
      </w:r>
      <w:r w:rsidR="003219B9" w:rsidRPr="007E55D8">
        <w:rPr>
          <w:rFonts w:ascii="Times New Roman" w:eastAsia="Times New Roman" w:hAnsi="Times New Roman" w:cs="Times New Roman"/>
          <w:sz w:val="24"/>
          <w:szCs w:val="24"/>
          <w:lang w:eastAsia="ar-SA"/>
        </w:rPr>
        <w:t xml:space="preserve"> </w:t>
      </w:r>
    </w:p>
    <w:p w:rsidR="0083210D" w:rsidRPr="007E55D8" w:rsidRDefault="003219B9" w:rsidP="003219B9">
      <w:pPr>
        <w:autoSpaceDE w:val="0"/>
        <w:spacing w:after="0"/>
        <w:jc w:val="center"/>
        <w:rPr>
          <w:rFonts w:ascii="Times New Roman" w:eastAsia="Calibri" w:hAnsi="Times New Roman" w:cs="Times New Roman"/>
          <w:sz w:val="24"/>
          <w:szCs w:val="24"/>
          <w:lang w:eastAsia="ar-SA"/>
        </w:rPr>
      </w:pPr>
      <w:r w:rsidRPr="007E55D8">
        <w:rPr>
          <w:rFonts w:ascii="Times New Roman" w:eastAsia="Calibri" w:hAnsi="Times New Roman" w:cs="Times New Roman"/>
          <w:sz w:val="24"/>
          <w:szCs w:val="24"/>
          <w:lang w:eastAsia="ar-SA"/>
        </w:rPr>
        <w:t>«</w:t>
      </w:r>
      <w:r w:rsidRPr="007E55D8">
        <w:rPr>
          <w:rFonts w:ascii="Times New Roman" w:eastAsia="Times New Roman" w:hAnsi="Times New Roman" w:cs="Times New Roman"/>
          <w:sz w:val="24"/>
          <w:szCs w:val="24"/>
          <w:lang w:eastAsia="ru-RU"/>
        </w:rPr>
        <w:t>Эффективное местное самоуправление Московской области</w:t>
      </w:r>
      <w:r w:rsidRPr="007E55D8">
        <w:rPr>
          <w:rFonts w:ascii="Times New Roman" w:eastAsia="Calibri" w:hAnsi="Times New Roman" w:cs="Times New Roman"/>
          <w:sz w:val="24"/>
          <w:szCs w:val="24"/>
          <w:lang w:eastAsia="ar-SA"/>
        </w:rPr>
        <w:t>»</w:t>
      </w:r>
    </w:p>
    <w:p w:rsidR="005A3BB4" w:rsidRPr="007E55D8" w:rsidRDefault="005A3BB4" w:rsidP="003219B9">
      <w:pPr>
        <w:autoSpaceDE w:val="0"/>
        <w:spacing w:after="0"/>
        <w:jc w:val="center"/>
        <w:rPr>
          <w:rFonts w:ascii="Times New Roman" w:eastAsia="Times New Roman" w:hAnsi="Times New Roman" w:cs="Times New Roman"/>
          <w:sz w:val="28"/>
          <w:szCs w:val="24"/>
          <w:lang w:eastAsia="ru-RU"/>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1"/>
        <w:gridCol w:w="5954"/>
        <w:gridCol w:w="3685"/>
      </w:tblGrid>
      <w:tr w:rsidR="009F6F4F" w:rsidRPr="007E55D8" w:rsidTr="009F6F4F">
        <w:trPr>
          <w:trHeight w:val="877"/>
        </w:trPr>
        <w:tc>
          <w:tcPr>
            <w:tcW w:w="2838" w:type="dxa"/>
            <w:tcBorders>
              <w:top w:val="single" w:sz="4" w:space="0" w:color="auto"/>
              <w:left w:val="single" w:sz="4" w:space="0" w:color="auto"/>
              <w:bottom w:val="single" w:sz="4" w:space="0" w:color="auto"/>
              <w:right w:val="single" w:sz="4" w:space="0" w:color="auto"/>
            </w:tcBorders>
          </w:tcPr>
          <w:p w:rsidR="009F6F4F" w:rsidRPr="007E55D8" w:rsidRDefault="009F6F4F" w:rsidP="00295D44">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5134E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191"/>
        </w:trPr>
        <w:tc>
          <w:tcPr>
            <w:tcW w:w="2838" w:type="dxa"/>
            <w:vMerge w:val="restart"/>
            <w:tcBorders>
              <w:top w:val="single" w:sz="4" w:space="0" w:color="auto"/>
              <w:left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hAnsi="Times New Roman" w:cs="Times New Roman"/>
              </w:rPr>
              <w:t>Реализация проектов граждан, сформированных в рамках практик инициативного бюджетирования</w:t>
            </w: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sz w:val="24"/>
              </w:rPr>
            </w:pPr>
            <w:r w:rsidRPr="007E55D8">
              <w:rPr>
                <w:rFonts w:ascii="Times New Roman" w:eastAsia="Calibri" w:hAnsi="Times New Roman" w:cs="Times New Roman"/>
                <w:szCs w:val="20"/>
              </w:rPr>
              <w:t>Средства бюджета Московской области</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hAnsi="Times New Roman" w:cs="Times New Roman"/>
              </w:rPr>
            </w:pPr>
            <w:r w:rsidRPr="007E55D8">
              <w:rPr>
                <w:rFonts w:ascii="Times New Roman" w:hAnsi="Times New Roman" w:cs="Times New Roman"/>
              </w:rPr>
              <w:t xml:space="preserve">Объем средств определен в соответствии с государственной программой Московской области </w:t>
            </w:r>
            <w:r w:rsidRPr="007E55D8">
              <w:rPr>
                <w:rFonts w:ascii="Times New Roman" w:hAnsi="Times New Roman"/>
                <w:szCs w:val="24"/>
              </w:rPr>
              <w:t>«Развитие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6C1698"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8"/>
              </w:rPr>
              <w:t>140 032,01</w:t>
            </w:r>
            <w:r w:rsidR="009F6F4F" w:rsidRPr="007E55D8">
              <w:rPr>
                <w:rFonts w:ascii="Times New Roman" w:eastAsia="Calibri" w:hAnsi="Times New Roman" w:cs="Times New Roman"/>
                <w:szCs w:val="18"/>
              </w:rPr>
              <w:t xml:space="preserve"> </w:t>
            </w:r>
            <w:r w:rsidR="009F6F4F" w:rsidRPr="007E55D8">
              <w:rPr>
                <w:rFonts w:ascii="Times New Roman" w:eastAsia="Calibri" w:hAnsi="Times New Roman" w:cs="Times New Roman"/>
              </w:rPr>
              <w:t>тыс. руб., в т. ч. по годам:</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 xml:space="preserve">28 194,81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6C1698" w:rsidRPr="007E55D8">
              <w:rPr>
                <w:rFonts w:ascii="Times New Roman" w:eastAsia="Calibri" w:hAnsi="Times New Roman" w:cs="Times New Roman"/>
                <w:szCs w:val="24"/>
              </w:rPr>
              <w:t>111 837,20</w:t>
            </w:r>
            <w:r w:rsidR="00DD3DB1" w:rsidRPr="007E55D8">
              <w:rPr>
                <w:rFonts w:ascii="Times New Roman" w:eastAsia="Calibri" w:hAnsi="Times New Roman" w:cs="Times New Roman"/>
                <w:szCs w:val="24"/>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szCs w:val="18"/>
              </w:rPr>
              <w:t>тыс.</w:t>
            </w:r>
            <w:r w:rsidRPr="007E55D8">
              <w:rPr>
                <w:rFonts w:ascii="Times New Roman" w:eastAsia="Calibri" w:hAnsi="Times New Roman" w:cs="Times New Roman"/>
              </w:rPr>
              <w:t xml:space="preserve">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rPr>
              <w:t>тыс. руб.</w:t>
            </w:r>
          </w:p>
        </w:tc>
      </w:tr>
      <w:tr w:rsidR="009F6F4F" w:rsidRPr="007E55D8" w:rsidTr="009F6F4F">
        <w:trPr>
          <w:trHeight w:val="2970"/>
        </w:trPr>
        <w:tc>
          <w:tcPr>
            <w:tcW w:w="2838" w:type="dxa"/>
            <w:vMerge/>
            <w:tcBorders>
              <w:left w:val="single" w:sz="4" w:space="0" w:color="auto"/>
              <w:right w:val="single" w:sz="4" w:space="0" w:color="auto"/>
            </w:tcBorders>
          </w:tcPr>
          <w:p w:rsidR="009F6F4F" w:rsidRPr="007E55D8" w:rsidRDefault="009F6F4F" w:rsidP="00141056">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2551"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p w:rsidR="009F6F4F" w:rsidRPr="007E55D8" w:rsidRDefault="009F6F4F"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hAnsi="Times New Roman" w:cs="Times New Roman"/>
              </w:rPr>
            </w:pPr>
            <w:r w:rsidRPr="007E55D8">
              <w:rPr>
                <w:rFonts w:ascii="Times New Roman" w:hAnsi="Times New Roman" w:cs="Times New Roman"/>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 </w:t>
            </w:r>
            <w:r w:rsidRPr="007E55D8">
              <w:rPr>
                <w:rFonts w:ascii="Times New Roman" w:hAnsi="Times New Roman" w:cs="Times New Roman"/>
                <w:sz w:val="22"/>
                <w:szCs w:val="22"/>
                <w:vertAlign w:val="subscript"/>
              </w:rPr>
              <w:t>ГО</w:t>
            </w:r>
            <w:r w:rsidRPr="007E55D8">
              <w:rPr>
                <w:rFonts w:ascii="Times New Roman" w:hAnsi="Times New Roman" w:cs="Times New Roman"/>
                <w:sz w:val="22"/>
                <w:szCs w:val="22"/>
              </w:rPr>
              <w:t>,</w:t>
            </w:r>
          </w:p>
          <w:p w:rsidR="009F6F4F" w:rsidRPr="007E55D8" w:rsidRDefault="009F6F4F" w:rsidP="008F5A27">
            <w:pPr>
              <w:pStyle w:val="ConsPlusNormal"/>
              <w:rPr>
                <w:rFonts w:ascii="Times New Roman" w:hAnsi="Times New Roman" w:cs="Times New Roman"/>
                <w:sz w:val="22"/>
                <w:szCs w:val="22"/>
              </w:rPr>
            </w:pP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Q </w:t>
            </w:r>
            <w:r w:rsidRPr="007E55D8">
              <w:rPr>
                <w:rFonts w:ascii="Times New Roman" w:hAnsi="Times New Roman" w:cs="Times New Roman"/>
                <w:sz w:val="22"/>
                <w:szCs w:val="22"/>
                <w:vertAlign w:val="subscript"/>
              </w:rPr>
              <w:t>ПИБ</w:t>
            </w:r>
            <w:r w:rsidRPr="007E55D8">
              <w:rPr>
                <w:rFonts w:ascii="Times New Roman" w:hAnsi="Times New Roman" w:cs="Times New Roman"/>
                <w:sz w:val="22"/>
                <w:szCs w:val="22"/>
              </w:rPr>
              <w:t xml:space="preserve"> - количество реализованных проектов (50);</w:t>
            </w:r>
          </w:p>
          <w:p w:rsidR="009F6F4F" w:rsidRPr="007E55D8" w:rsidRDefault="009F6F4F" w:rsidP="008F5A27">
            <w:pPr>
              <w:pStyle w:val="ConsPlusNormal"/>
              <w:rPr>
                <w:rFonts w:ascii="Times New Roman" w:hAnsi="Times New Roman" w:cs="Times New Roman"/>
                <w:sz w:val="22"/>
                <w:szCs w:val="22"/>
              </w:rPr>
            </w:pPr>
            <w:r w:rsidRPr="007E55D8">
              <w:rPr>
                <w:rFonts w:ascii="Times New Roman" w:hAnsi="Times New Roman" w:cs="Times New Roman"/>
                <w:sz w:val="22"/>
                <w:szCs w:val="22"/>
              </w:rPr>
              <w:t xml:space="preserve">С </w:t>
            </w:r>
            <w:r w:rsidRPr="007E55D8">
              <w:rPr>
                <w:rFonts w:ascii="Times New Roman" w:hAnsi="Times New Roman" w:cs="Times New Roman"/>
                <w:sz w:val="22"/>
                <w:szCs w:val="22"/>
                <w:vertAlign w:val="subscript"/>
              </w:rPr>
              <w:t>МО</w:t>
            </w:r>
            <w:r w:rsidRPr="007E55D8">
              <w:rPr>
                <w:rFonts w:ascii="Times New Roman" w:hAnsi="Times New Roman" w:cs="Times New Roman"/>
                <w:sz w:val="22"/>
                <w:szCs w:val="22"/>
              </w:rPr>
              <w:t xml:space="preserve"> - субсидии из бюджета Московской области (500);</w:t>
            </w:r>
          </w:p>
          <w:p w:rsidR="009F6F4F" w:rsidRPr="007E55D8" w:rsidRDefault="009F6F4F" w:rsidP="008F5A27">
            <w:pPr>
              <w:widowControl w:val="0"/>
              <w:tabs>
                <w:tab w:val="center" w:pos="4677"/>
                <w:tab w:val="right" w:pos="9355"/>
              </w:tabs>
              <w:autoSpaceDE w:val="0"/>
              <w:autoSpaceDN w:val="0"/>
              <w:adjustRightInd w:val="0"/>
              <w:spacing w:after="0"/>
              <w:jc w:val="center"/>
              <w:rPr>
                <w:rFonts w:ascii="Times New Roman" w:eastAsia="Calibri" w:hAnsi="Times New Roman" w:cs="Times New Roman"/>
                <w:b/>
              </w:rPr>
            </w:pPr>
            <w:r w:rsidRPr="007E55D8">
              <w:rPr>
                <w:rFonts w:ascii="Times New Roman" w:hAnsi="Times New Roman" w:cs="Times New Roman"/>
              </w:rPr>
              <w:t xml:space="preserve">С </w:t>
            </w:r>
            <w:r w:rsidRPr="007E55D8">
              <w:rPr>
                <w:rFonts w:ascii="Times New Roman" w:hAnsi="Times New Roman" w:cs="Times New Roman"/>
                <w:vertAlign w:val="subscript"/>
              </w:rPr>
              <w:t>ГО</w:t>
            </w:r>
            <w:r w:rsidRPr="007E55D8">
              <w:rPr>
                <w:rFonts w:ascii="Times New Roman" w:hAnsi="Times New Roman" w:cs="Times New Roman"/>
              </w:rPr>
              <w:t xml:space="preserve"> - субсидии городским округам (10)</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6C1698"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8"/>
              </w:rPr>
              <w:t>22 229,88</w:t>
            </w:r>
            <w:r w:rsidR="009F6F4F" w:rsidRPr="007E55D8">
              <w:rPr>
                <w:rFonts w:ascii="Times New Roman" w:eastAsia="Calibri" w:hAnsi="Times New Roman" w:cs="Times New Roman"/>
                <w:szCs w:val="18"/>
              </w:rPr>
              <w:t xml:space="preserve"> </w:t>
            </w:r>
            <w:r w:rsidR="009F6F4F" w:rsidRPr="007E55D8">
              <w:rPr>
                <w:rFonts w:ascii="Times New Roman" w:eastAsia="Calibri" w:hAnsi="Times New Roman" w:cs="Times New Roman"/>
              </w:rPr>
              <w:t>тыс. руб., в т. ч. по годам:</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 xml:space="preserve">4 475,89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6C1698" w:rsidRPr="007E55D8">
              <w:rPr>
                <w:rFonts w:ascii="Times New Roman" w:eastAsia="Calibri" w:hAnsi="Times New Roman" w:cs="Times New Roman"/>
                <w:szCs w:val="24"/>
              </w:rPr>
              <w:t>17 753,99</w:t>
            </w:r>
            <w:r w:rsidR="00DD3DB1" w:rsidRPr="007E55D8">
              <w:rPr>
                <w:rFonts w:ascii="Times New Roman" w:eastAsia="Calibri" w:hAnsi="Times New Roman" w:cs="Times New Roman"/>
                <w:szCs w:val="24"/>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2022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szCs w:val="18"/>
              </w:rPr>
              <w:t>тыс.</w:t>
            </w:r>
            <w:r w:rsidRPr="007E55D8">
              <w:rPr>
                <w:rFonts w:ascii="Times New Roman" w:eastAsia="Calibri" w:hAnsi="Times New Roman" w:cs="Times New Roman"/>
              </w:rPr>
              <w:t xml:space="preserve">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rPr>
              <w:t>тыс. руб.;</w:t>
            </w:r>
          </w:p>
          <w:p w:rsidR="009F6F4F" w:rsidRPr="007E55D8" w:rsidRDefault="009F6F4F" w:rsidP="00D44978">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Pr="007E55D8">
              <w:rPr>
                <w:rFonts w:ascii="Times New Roman" w:hAnsi="Times New Roman" w:cs="Times New Roman"/>
              </w:rPr>
              <w:t>0,00</w:t>
            </w:r>
            <w:r w:rsidRPr="007E55D8">
              <w:rPr>
                <w:rFonts w:ascii="Times New Roman" w:eastAsia="Calibri" w:hAnsi="Times New Roman" w:cs="Times New Roman"/>
                <w:sz w:val="28"/>
              </w:rPr>
              <w:t xml:space="preserve"> </w:t>
            </w:r>
            <w:r w:rsidRPr="007E55D8">
              <w:rPr>
                <w:rFonts w:ascii="Times New Roman" w:eastAsia="Calibri" w:hAnsi="Times New Roman" w:cs="Times New Roman"/>
              </w:rPr>
              <w:t>тыс. руб.</w:t>
            </w:r>
          </w:p>
        </w:tc>
      </w:tr>
    </w:tbl>
    <w:p w:rsidR="009F6F4F" w:rsidRPr="007E55D8" w:rsidRDefault="009F6F4F" w:rsidP="0023740C">
      <w:pPr>
        <w:rPr>
          <w:rFonts w:ascii="Times New Roman" w:eastAsia="Calibri" w:hAnsi="Times New Roman" w:cs="Times New Roman"/>
        </w:rPr>
      </w:pPr>
    </w:p>
    <w:p w:rsidR="006C1698" w:rsidRPr="007E55D8" w:rsidRDefault="006C1698" w:rsidP="0023740C">
      <w:pPr>
        <w:rPr>
          <w:rFonts w:ascii="Times New Roman" w:eastAsia="Calibri" w:hAnsi="Times New Roman" w:cs="Times New Roman"/>
        </w:rPr>
      </w:pPr>
    </w:p>
    <w:p w:rsidR="002F73E6" w:rsidRPr="007E55D8" w:rsidRDefault="002F73E6"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lastRenderedPageBreak/>
        <w:t>Приложение №3</w:t>
      </w: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t xml:space="preserve">к подпрограмме </w:t>
      </w:r>
      <w:r w:rsidRPr="007E55D8">
        <w:rPr>
          <w:rFonts w:ascii="Times New Roman" w:eastAsia="Times New Roman" w:hAnsi="Times New Roman" w:cs="Times New Roman"/>
          <w:sz w:val="20"/>
          <w:szCs w:val="20"/>
          <w:lang w:val="en-US" w:eastAsia="ar-SA"/>
        </w:rPr>
        <w:t>III</w:t>
      </w:r>
    </w:p>
    <w:p w:rsidR="003C6A11" w:rsidRPr="007E55D8" w:rsidRDefault="003C6A11" w:rsidP="003C6A11">
      <w:pPr>
        <w:widowControl w:val="0"/>
        <w:suppressAutoHyphens/>
        <w:spacing w:after="0" w:line="240" w:lineRule="auto"/>
        <w:ind w:left="12333"/>
        <w:jc w:val="right"/>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ar-SA"/>
        </w:rPr>
        <w:t xml:space="preserve">«Эффективное местное самоуправление Московской области» </w:t>
      </w:r>
    </w:p>
    <w:p w:rsidR="003C6A11" w:rsidRPr="007E55D8" w:rsidRDefault="003C6A11" w:rsidP="003C6A11">
      <w:pPr>
        <w:widowControl w:val="0"/>
        <w:suppressAutoHyphens/>
        <w:spacing w:after="0" w:line="240" w:lineRule="auto"/>
        <w:jc w:val="right"/>
        <w:rPr>
          <w:rFonts w:ascii="Times New Roman" w:eastAsia="Times New Roman" w:hAnsi="Times New Roman" w:cs="Times New Roman"/>
          <w:sz w:val="20"/>
          <w:szCs w:val="20"/>
          <w:lang w:eastAsia="ar-SA"/>
        </w:rPr>
      </w:pPr>
    </w:p>
    <w:p w:rsidR="003C6A11" w:rsidRPr="007E55D8"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Распределение бюджетных средств между организациями Раменского городского округа </w:t>
      </w:r>
    </w:p>
    <w:p w:rsidR="003C6A11" w:rsidRPr="007E55D8" w:rsidRDefault="003C6A11" w:rsidP="003C6A1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ar-SA"/>
        </w:rPr>
      </w:pPr>
      <w:r w:rsidRPr="007E55D8">
        <w:rPr>
          <w:rFonts w:ascii="Times New Roman" w:eastAsia="Times New Roman" w:hAnsi="Times New Roman" w:cs="Times New Roman"/>
          <w:sz w:val="20"/>
          <w:szCs w:val="20"/>
          <w:lang w:eastAsia="ru-RU"/>
        </w:rPr>
        <w:t>ПОДПРОГРАММЫ</w:t>
      </w:r>
      <w:r w:rsidRPr="007E55D8">
        <w:rPr>
          <w:rFonts w:ascii="Times New Roman" w:eastAsia="Times New Roman" w:hAnsi="Times New Roman" w:cs="Times New Roman"/>
          <w:sz w:val="20"/>
          <w:szCs w:val="20"/>
          <w:lang w:eastAsia="ar-SA"/>
        </w:rPr>
        <w:t xml:space="preserve"> III </w:t>
      </w:r>
      <w:r w:rsidRPr="007E55D8">
        <w:rPr>
          <w:rFonts w:ascii="Times New Roman" w:eastAsia="Calibri" w:hAnsi="Times New Roman" w:cs="Times New Roman"/>
          <w:sz w:val="20"/>
          <w:szCs w:val="20"/>
          <w:lang w:eastAsia="ar-SA"/>
        </w:rPr>
        <w:t>«</w:t>
      </w:r>
      <w:r w:rsidRPr="007E55D8">
        <w:rPr>
          <w:rFonts w:ascii="Times New Roman" w:eastAsia="Times New Roman" w:hAnsi="Times New Roman" w:cs="Times New Roman"/>
          <w:sz w:val="20"/>
          <w:szCs w:val="20"/>
          <w:lang w:eastAsia="ru-RU"/>
        </w:rPr>
        <w:t>Эффективное местное самоуправление Московской области</w:t>
      </w:r>
      <w:r w:rsidRPr="007E55D8">
        <w:rPr>
          <w:rFonts w:ascii="Times New Roman" w:eastAsia="Calibri" w:hAnsi="Times New Roman" w:cs="Times New Roman"/>
          <w:sz w:val="20"/>
          <w:szCs w:val="20"/>
          <w:lang w:eastAsia="ar-SA"/>
        </w:rPr>
        <w:t>»</w:t>
      </w:r>
    </w:p>
    <w:tbl>
      <w:tblPr>
        <w:tblStyle w:val="a8"/>
        <w:tblW w:w="14737" w:type="dxa"/>
        <w:tblLook w:val="04A0" w:firstRow="1" w:lastRow="0" w:firstColumn="1" w:lastColumn="0" w:noHBand="0" w:noVBand="1"/>
      </w:tblPr>
      <w:tblGrid>
        <w:gridCol w:w="566"/>
        <w:gridCol w:w="1810"/>
        <w:gridCol w:w="3514"/>
        <w:gridCol w:w="2249"/>
        <w:gridCol w:w="35"/>
        <w:gridCol w:w="1234"/>
        <w:gridCol w:w="20"/>
        <w:gridCol w:w="1182"/>
        <w:gridCol w:w="1089"/>
        <w:gridCol w:w="27"/>
        <w:gridCol w:w="1029"/>
        <w:gridCol w:w="25"/>
        <w:gridCol w:w="956"/>
        <w:gridCol w:w="19"/>
        <w:gridCol w:w="982"/>
      </w:tblGrid>
      <w:tr w:rsidR="003C6A11" w:rsidRPr="007E55D8" w:rsidTr="003C6A11">
        <w:trPr>
          <w:trHeight w:val="390"/>
        </w:trPr>
        <w:tc>
          <w:tcPr>
            <w:tcW w:w="566" w:type="dxa"/>
            <w:vMerge w:val="restart"/>
          </w:tcPr>
          <w:p w:rsidR="003C6A11" w:rsidRPr="007E55D8" w:rsidRDefault="003C6A11" w:rsidP="00AF1EE5">
            <w:pPr>
              <w:rPr>
                <w:rFonts w:ascii="Times New Roman" w:hAnsi="Times New Roman"/>
              </w:rPr>
            </w:pPr>
            <w:r w:rsidRPr="007E55D8">
              <w:rPr>
                <w:rFonts w:ascii="Times New Roman" w:hAnsi="Times New Roman"/>
              </w:rPr>
              <w:t>№</w:t>
            </w:r>
          </w:p>
          <w:p w:rsidR="003C6A11" w:rsidRPr="007E55D8" w:rsidRDefault="003C6A11" w:rsidP="00AF1EE5">
            <w:pPr>
              <w:rPr>
                <w:rFonts w:ascii="Times New Roman" w:hAnsi="Times New Roman"/>
              </w:rPr>
            </w:pPr>
            <w:r w:rsidRPr="007E55D8">
              <w:rPr>
                <w:rFonts w:ascii="Times New Roman" w:hAnsi="Times New Roman"/>
              </w:rPr>
              <w:t>п/п</w:t>
            </w:r>
          </w:p>
        </w:tc>
        <w:tc>
          <w:tcPr>
            <w:tcW w:w="1810"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Название мероприятия подпрограммы</w:t>
            </w:r>
          </w:p>
        </w:tc>
        <w:tc>
          <w:tcPr>
            <w:tcW w:w="351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Получатель бюджетных средств</w:t>
            </w:r>
          </w:p>
        </w:tc>
        <w:tc>
          <w:tcPr>
            <w:tcW w:w="2284" w:type="dxa"/>
            <w:gridSpan w:val="2"/>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Источник финансирования</w:t>
            </w:r>
          </w:p>
        </w:tc>
        <w:tc>
          <w:tcPr>
            <w:tcW w:w="1234" w:type="dxa"/>
            <w:vMerge w:val="restart"/>
            <w:vAlign w:val="center"/>
          </w:tcPr>
          <w:p w:rsidR="003C6A11" w:rsidRPr="007E55D8" w:rsidRDefault="003C6A11" w:rsidP="00AF1EE5">
            <w:pPr>
              <w:jc w:val="center"/>
              <w:rPr>
                <w:rFonts w:ascii="Times New Roman" w:hAnsi="Times New Roman"/>
              </w:rPr>
            </w:pPr>
            <w:r w:rsidRPr="007E55D8">
              <w:rPr>
                <w:rFonts w:ascii="Times New Roman" w:hAnsi="Times New Roman"/>
              </w:rPr>
              <w:t>Всего</w:t>
            </w:r>
          </w:p>
          <w:p w:rsidR="003C6A11" w:rsidRPr="007E55D8" w:rsidRDefault="003C6A11" w:rsidP="00AF1EE5">
            <w:pPr>
              <w:jc w:val="center"/>
              <w:rPr>
                <w:rFonts w:ascii="Times New Roman" w:hAnsi="Times New Roman"/>
              </w:rPr>
            </w:pPr>
            <w:r w:rsidRPr="007E55D8">
              <w:rPr>
                <w:rFonts w:ascii="Times New Roman" w:hAnsi="Times New Roman"/>
              </w:rPr>
              <w:t>(тыс. руб.)</w:t>
            </w:r>
          </w:p>
        </w:tc>
        <w:tc>
          <w:tcPr>
            <w:tcW w:w="5329" w:type="dxa"/>
            <w:gridSpan w:val="9"/>
            <w:vAlign w:val="bottom"/>
          </w:tcPr>
          <w:p w:rsidR="003C6A11" w:rsidRPr="007E55D8" w:rsidRDefault="003C6A11" w:rsidP="00AF1EE5">
            <w:pPr>
              <w:jc w:val="center"/>
              <w:rPr>
                <w:rFonts w:ascii="Times New Roman" w:hAnsi="Times New Roman"/>
              </w:rPr>
            </w:pPr>
            <w:r w:rsidRPr="007E55D8">
              <w:rPr>
                <w:rFonts w:ascii="Times New Roman" w:hAnsi="Times New Roman"/>
              </w:rPr>
              <w:t>Объем финансирования по годам (тыс. руб.)</w:t>
            </w:r>
          </w:p>
        </w:tc>
      </w:tr>
      <w:tr w:rsidR="003C6A11" w:rsidRPr="007E55D8" w:rsidTr="003C6A11">
        <w:trPr>
          <w:trHeight w:val="420"/>
        </w:trPr>
        <w:tc>
          <w:tcPr>
            <w:tcW w:w="566" w:type="dxa"/>
            <w:vMerge/>
          </w:tcPr>
          <w:p w:rsidR="003C6A11" w:rsidRPr="007E55D8" w:rsidRDefault="003C6A11" w:rsidP="00AF1EE5">
            <w:pPr>
              <w:rPr>
                <w:rFonts w:ascii="Times New Roman" w:hAnsi="Times New Roman"/>
              </w:rPr>
            </w:pPr>
          </w:p>
        </w:tc>
        <w:tc>
          <w:tcPr>
            <w:tcW w:w="1810" w:type="dxa"/>
            <w:vMerge/>
            <w:vAlign w:val="center"/>
          </w:tcPr>
          <w:p w:rsidR="003C6A11" w:rsidRPr="007E55D8" w:rsidRDefault="003C6A11" w:rsidP="00AF1EE5">
            <w:pPr>
              <w:jc w:val="center"/>
              <w:rPr>
                <w:rFonts w:ascii="Times New Roman" w:hAnsi="Times New Roman"/>
              </w:rPr>
            </w:pPr>
          </w:p>
        </w:tc>
        <w:tc>
          <w:tcPr>
            <w:tcW w:w="3514" w:type="dxa"/>
            <w:vMerge/>
            <w:vAlign w:val="center"/>
          </w:tcPr>
          <w:p w:rsidR="003C6A11" w:rsidRPr="007E55D8" w:rsidRDefault="003C6A11" w:rsidP="00AF1EE5">
            <w:pPr>
              <w:jc w:val="center"/>
              <w:rPr>
                <w:rFonts w:ascii="Times New Roman" w:hAnsi="Times New Roman"/>
              </w:rPr>
            </w:pPr>
          </w:p>
        </w:tc>
        <w:tc>
          <w:tcPr>
            <w:tcW w:w="2284" w:type="dxa"/>
            <w:gridSpan w:val="2"/>
            <w:vMerge/>
            <w:vAlign w:val="center"/>
          </w:tcPr>
          <w:p w:rsidR="003C6A11" w:rsidRPr="007E55D8" w:rsidRDefault="003C6A11" w:rsidP="00AF1EE5">
            <w:pPr>
              <w:jc w:val="center"/>
              <w:rPr>
                <w:rFonts w:ascii="Times New Roman" w:hAnsi="Times New Roman"/>
              </w:rPr>
            </w:pPr>
          </w:p>
        </w:tc>
        <w:tc>
          <w:tcPr>
            <w:tcW w:w="1234" w:type="dxa"/>
            <w:vMerge/>
          </w:tcPr>
          <w:p w:rsidR="003C6A11" w:rsidRPr="007E55D8" w:rsidRDefault="003C6A11" w:rsidP="00AF1EE5">
            <w:pPr>
              <w:jc w:val="center"/>
              <w:rPr>
                <w:rFonts w:ascii="Times New Roman" w:hAnsi="Times New Roman"/>
              </w:rPr>
            </w:pPr>
          </w:p>
        </w:tc>
        <w:tc>
          <w:tcPr>
            <w:tcW w:w="1202" w:type="dxa"/>
            <w:gridSpan w:val="2"/>
          </w:tcPr>
          <w:p w:rsidR="003C6A11" w:rsidRPr="007E55D8" w:rsidRDefault="003C6A11" w:rsidP="00AF1EE5">
            <w:pPr>
              <w:rPr>
                <w:rFonts w:ascii="Times New Roman" w:hAnsi="Times New Roman"/>
              </w:rPr>
            </w:pPr>
            <w:r w:rsidRPr="007E55D8">
              <w:rPr>
                <w:rFonts w:ascii="Times New Roman" w:hAnsi="Times New Roman"/>
              </w:rPr>
              <w:t>2020 год</w:t>
            </w:r>
          </w:p>
        </w:tc>
        <w:tc>
          <w:tcPr>
            <w:tcW w:w="1089" w:type="dxa"/>
          </w:tcPr>
          <w:p w:rsidR="003C6A11" w:rsidRPr="007E55D8" w:rsidRDefault="003C6A11" w:rsidP="00AF1EE5">
            <w:pPr>
              <w:rPr>
                <w:rFonts w:ascii="Times New Roman" w:hAnsi="Times New Roman"/>
              </w:rPr>
            </w:pPr>
            <w:r w:rsidRPr="007E55D8">
              <w:rPr>
                <w:rFonts w:ascii="Times New Roman" w:hAnsi="Times New Roman"/>
              </w:rPr>
              <w:t>2021 год</w:t>
            </w:r>
          </w:p>
        </w:tc>
        <w:tc>
          <w:tcPr>
            <w:tcW w:w="1056" w:type="dxa"/>
            <w:gridSpan w:val="2"/>
          </w:tcPr>
          <w:p w:rsidR="003C6A11" w:rsidRPr="007E55D8" w:rsidRDefault="003C6A11" w:rsidP="00AF1EE5">
            <w:pPr>
              <w:rPr>
                <w:rFonts w:ascii="Times New Roman" w:hAnsi="Times New Roman"/>
              </w:rPr>
            </w:pPr>
            <w:r w:rsidRPr="007E55D8">
              <w:rPr>
                <w:rFonts w:ascii="Times New Roman" w:hAnsi="Times New Roman"/>
              </w:rPr>
              <w:t>2022 год</w:t>
            </w:r>
          </w:p>
        </w:tc>
        <w:tc>
          <w:tcPr>
            <w:tcW w:w="981" w:type="dxa"/>
            <w:gridSpan w:val="2"/>
          </w:tcPr>
          <w:p w:rsidR="003C6A11" w:rsidRPr="007E55D8" w:rsidRDefault="003C6A11" w:rsidP="00AF1EE5">
            <w:pPr>
              <w:rPr>
                <w:rFonts w:ascii="Times New Roman" w:hAnsi="Times New Roman"/>
              </w:rPr>
            </w:pPr>
            <w:r w:rsidRPr="007E55D8">
              <w:rPr>
                <w:rFonts w:ascii="Times New Roman" w:hAnsi="Times New Roman"/>
              </w:rPr>
              <w:t>2023 год</w:t>
            </w:r>
          </w:p>
        </w:tc>
        <w:tc>
          <w:tcPr>
            <w:tcW w:w="1001" w:type="dxa"/>
            <w:gridSpan w:val="2"/>
          </w:tcPr>
          <w:p w:rsidR="003C6A11" w:rsidRPr="007E55D8" w:rsidRDefault="003C6A11" w:rsidP="00AF1EE5">
            <w:pPr>
              <w:rPr>
                <w:rFonts w:ascii="Times New Roman" w:hAnsi="Times New Roman"/>
              </w:rPr>
            </w:pPr>
            <w:r w:rsidRPr="007E55D8">
              <w:rPr>
                <w:rFonts w:ascii="Times New Roman" w:hAnsi="Times New Roman"/>
              </w:rPr>
              <w:t>2024 год</w:t>
            </w:r>
          </w:p>
        </w:tc>
      </w:tr>
      <w:tr w:rsidR="003C6A11" w:rsidRPr="007E55D8" w:rsidTr="00AF1EE5">
        <w:trPr>
          <w:trHeight w:val="305"/>
        </w:trPr>
        <w:tc>
          <w:tcPr>
            <w:tcW w:w="566" w:type="dxa"/>
          </w:tcPr>
          <w:p w:rsidR="003C6A11" w:rsidRPr="007E55D8" w:rsidRDefault="003C6A11" w:rsidP="00AF1EE5">
            <w:pPr>
              <w:jc w:val="center"/>
              <w:rPr>
                <w:rFonts w:ascii="Times New Roman" w:hAnsi="Times New Roman"/>
              </w:rPr>
            </w:pPr>
          </w:p>
        </w:tc>
        <w:tc>
          <w:tcPr>
            <w:tcW w:w="14171" w:type="dxa"/>
            <w:gridSpan w:val="14"/>
          </w:tcPr>
          <w:p w:rsidR="003C6A11" w:rsidRPr="007E55D8" w:rsidRDefault="003C6A11" w:rsidP="00AF1EE5">
            <w:pPr>
              <w:jc w:val="center"/>
              <w:rPr>
                <w:rFonts w:ascii="Times New Roman" w:hAnsi="Times New Roman"/>
              </w:rPr>
            </w:pPr>
            <w:r w:rsidRPr="007E55D8">
              <w:rPr>
                <w:rFonts w:ascii="Times New Roman" w:hAnsi="Times New Roman"/>
              </w:rPr>
              <w:t>Основное мероприятие 07. Реализация практик инициативного бюджетирования на территории муниципальных образований Московской области.</w:t>
            </w:r>
          </w:p>
        </w:tc>
      </w:tr>
      <w:tr w:rsidR="004E2465" w:rsidRPr="007E55D8" w:rsidTr="003C6A11">
        <w:trPr>
          <w:trHeight w:val="224"/>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w:t>
            </w:r>
          </w:p>
        </w:tc>
        <w:tc>
          <w:tcPr>
            <w:tcW w:w="1810" w:type="dxa"/>
            <w:vMerge w:val="restart"/>
          </w:tcPr>
          <w:p w:rsidR="004E2465" w:rsidRPr="007E55D8" w:rsidRDefault="004E2465" w:rsidP="00AF1EE5">
            <w:pPr>
              <w:rPr>
                <w:rFonts w:ascii="Times New Roman" w:hAnsi="Times New Roman"/>
              </w:rPr>
            </w:pPr>
            <w:r w:rsidRPr="007E55D8">
              <w:rPr>
                <w:rFonts w:ascii="Times New Roman" w:hAnsi="Times New Roman"/>
              </w:rPr>
              <w:t>Мероприятие 07.01 Реализация проектов граждан, сформированных в рамках практик инициативного бюджетирования</w:t>
            </w:r>
          </w:p>
        </w:tc>
        <w:tc>
          <w:tcPr>
            <w:tcW w:w="3514" w:type="dxa"/>
            <w:vMerge w:val="restart"/>
          </w:tcPr>
          <w:p w:rsidR="004E2465" w:rsidRPr="007E55D8" w:rsidRDefault="004E2465" w:rsidP="00AF1EE5">
            <w:pPr>
              <w:rPr>
                <w:rFonts w:ascii="Times New Roman" w:hAnsi="Times New Roman"/>
              </w:rPr>
            </w:pPr>
            <w:r w:rsidRPr="007E55D8">
              <w:rPr>
                <w:rFonts w:ascii="Times New Roman" w:hAnsi="Times New Roman"/>
              </w:rPr>
              <w:t>Организации Раменского городского округа, в том числе:</w:t>
            </w:r>
          </w:p>
        </w:tc>
        <w:tc>
          <w:tcPr>
            <w:tcW w:w="2249" w:type="dxa"/>
          </w:tcPr>
          <w:p w:rsidR="004E2465" w:rsidRPr="007E55D8" w:rsidRDefault="004E2465" w:rsidP="00AF1EE5">
            <w:pPr>
              <w:rPr>
                <w:rFonts w:ascii="Times New Roman" w:hAnsi="Times New Roman"/>
              </w:rPr>
            </w:pPr>
            <w:r w:rsidRPr="007E55D8">
              <w:rPr>
                <w:rFonts w:ascii="Times New Roman" w:hAnsi="Times New Roman"/>
              </w:rPr>
              <w:t>Итого:</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rPr>
              <w:t>162 261,89</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32 670,70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rPr>
              <w:t>129 591,19</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60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rPr>
              <w:t>140 032,01</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28 194,81</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rPr>
              <w:t>111 837,20</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67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rPr>
              <w:t>22 229,88</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4 475,89</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rPr>
              <w:t>17 753,99</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8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АДМИНИСТРАЦИЯ РАМЕНСКОГО ГОРОДСКОГО ОКРУГА МОСКОВСКОЙ ОБЛАСТИ</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14 021,83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9 320,40</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4 701,43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7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6C1698">
            <w:pPr>
              <w:jc w:val="center"/>
              <w:rPr>
                <w:rFonts w:ascii="Times New Roman" w:hAnsi="Times New Roman"/>
              </w:rPr>
            </w:pPr>
            <w:r w:rsidRPr="007E55D8">
              <w:rPr>
                <w:rFonts w:ascii="Times New Roman" w:hAnsi="Times New Roman"/>
                <w:bCs/>
              </w:rPr>
              <w:t>2 225,95</w:t>
            </w: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1 479,60</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746,35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3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1.2</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"РАМЕНСКИЕ АВТОМОБИЛЬНЫЕ ДОРОГИ"</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 xml:space="preserve">8 879,41 </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8 879,41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33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1 409,59</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1 409,59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EA1DE3">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1.3</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"ИЛЬИНСКИЙ"</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1.4</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"ГЖЕЛЬСКОЕ"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10 356,00</w:t>
            </w: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1 726,00 </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8 630,00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1 644,00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274,00 </w:t>
            </w:r>
          </w:p>
          <w:p w:rsidR="004E2465" w:rsidRPr="007E55D8" w:rsidRDefault="004E2465" w:rsidP="00AF1EE5">
            <w:pPr>
              <w:jc w:val="center"/>
              <w:rPr>
                <w:rFonts w:ascii="Times New Roman" w:hAnsi="Times New Roman"/>
                <w:bCs/>
                <w:szCs w:val="16"/>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1 370,00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1.5</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 xml:space="preserve">МУНИЦИПАЛЬНОЕ КАЗЕННОЕ УЧРЕЖДЕНИЕ РАМЕНСКОГО ГОРОДСКОГО ОКРУГА "ТЕРРИТОРИАЛЬНОЕ </w:t>
            </w:r>
            <w:r w:rsidRPr="007E55D8">
              <w:rPr>
                <w:rFonts w:ascii="Times New Roman" w:hAnsi="Times New Roman"/>
              </w:rPr>
              <w:lastRenderedPageBreak/>
              <w:t>УПРАВЛЕНИЕ "НОВОХАРИТОНОВСКОЕ"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lastRenderedPageBreak/>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8 629,61</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8 629,61 </w:t>
            </w:r>
            <w:r w:rsidRPr="007E55D8">
              <w:rPr>
                <w:rFonts w:ascii="Times New Roman" w:hAnsi="Times New Roman"/>
                <w:bCs/>
              </w:rPr>
              <w:tab/>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4"/>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 xml:space="preserve">Средства бюджета Раменского городского </w:t>
            </w:r>
            <w:r w:rsidRPr="007E55D8">
              <w:rPr>
                <w:rFonts w:ascii="Times New Roman" w:hAnsi="Times New Roman"/>
              </w:rPr>
              <w:lastRenderedPageBreak/>
              <w:t>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lastRenderedPageBreak/>
              <w:t>1 369,94</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1 369,94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7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1.6</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"ОСТРОВЕЦКОЕ"</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13 486,30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13 486,30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1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2 140,93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2 140,93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1.7</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 "ТЕРРИТОРИАЛЬНОЕ УПРАВЛЕНИЕ "БЫКОВО"</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8 630,00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8 630,00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1 370,00</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1 370,00</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1.8</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КУЛЬТУРЕ И ТУРИЗМУ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10 078,96</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6 603,76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3 475,20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24"/>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1 600,01</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1 048,33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551,68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1.9</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ОБРАЗОВАНИЮ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rPr>
            </w:pPr>
            <w:r w:rsidRPr="007E55D8">
              <w:rPr>
                <w:rFonts w:ascii="Times New Roman" w:hAnsi="Times New Roman"/>
                <w:bCs/>
              </w:rPr>
              <w:t>7 958,43</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2 664,67 </w:t>
            </w:r>
          </w:p>
        </w:tc>
        <w:tc>
          <w:tcPr>
            <w:tcW w:w="1116" w:type="dxa"/>
            <w:gridSpan w:val="2"/>
          </w:tcPr>
          <w:p w:rsidR="004E2465" w:rsidRPr="007E55D8" w:rsidRDefault="004E2465" w:rsidP="00E57B3B">
            <w:pPr>
              <w:jc w:val="center"/>
              <w:rPr>
                <w:rFonts w:ascii="Times New Roman" w:hAnsi="Times New Roman"/>
              </w:rPr>
            </w:pPr>
            <w:r w:rsidRPr="007E55D8">
              <w:rPr>
                <w:rFonts w:ascii="Times New Roman" w:hAnsi="Times New Roman"/>
              </w:rPr>
              <w:t>5 293,76</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09"/>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1 263,40</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423,02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840,38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55"/>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1.10</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КОМИТЕТ ПО СПОРТУ И МОЛОДЁЖНОЙ ПОЛИТИКЕ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863,86</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432,36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431,50</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1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137,13</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68,63 </w:t>
            </w: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rPr>
              <w:t xml:space="preserve">68,50 </w:t>
            </w:r>
          </w:p>
          <w:p w:rsidR="004E2465" w:rsidRPr="007E55D8" w:rsidRDefault="004E2465" w:rsidP="00AF1EE5">
            <w:pPr>
              <w:jc w:val="center"/>
              <w:rPr>
                <w:rFonts w:ascii="Times New Roman" w:hAnsi="Times New Roman"/>
              </w:rPr>
            </w:pP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10"/>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1.11</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УПРАВЛЕНИЕ КАПИТАЛЬНОГО СТРОИТЕЛЬСТВА АДМИНИСТРАЦИИ РАМЕНСКОГО ГОРОДСКОГО ОКРУГА</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47 375,71</w:t>
            </w: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6 325,71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 xml:space="preserve">41 050,00 </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240"/>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bCs/>
              </w:rPr>
            </w:pPr>
            <w:r w:rsidRPr="007E55D8">
              <w:rPr>
                <w:rFonts w:ascii="Times New Roman" w:hAnsi="Times New Roman"/>
                <w:bCs/>
              </w:rPr>
              <w:t>7 520,83</w:t>
            </w:r>
          </w:p>
          <w:p w:rsidR="004E2465" w:rsidRPr="007E55D8" w:rsidRDefault="004E2465" w:rsidP="00AF1EE5">
            <w:pPr>
              <w:jc w:val="center"/>
              <w:rPr>
                <w:rFonts w:ascii="Times New Roman" w:hAnsi="Times New Roman"/>
              </w:rPr>
            </w:pPr>
          </w:p>
        </w:tc>
        <w:tc>
          <w:tcPr>
            <w:tcW w:w="11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1 004,20 </w:t>
            </w:r>
          </w:p>
        </w:tc>
        <w:tc>
          <w:tcPr>
            <w:tcW w:w="1116" w:type="dxa"/>
            <w:gridSpan w:val="2"/>
          </w:tcPr>
          <w:p w:rsidR="004E2465" w:rsidRPr="007E55D8" w:rsidRDefault="004E2465" w:rsidP="00AF1EE5">
            <w:pPr>
              <w:jc w:val="center"/>
              <w:rPr>
                <w:rFonts w:ascii="Times New Roman" w:hAnsi="Times New Roman"/>
              </w:rPr>
            </w:pPr>
            <w:r w:rsidRPr="007E55D8">
              <w:rPr>
                <w:rFonts w:ascii="Times New Roman" w:hAnsi="Times New Roman"/>
                <w:bCs/>
              </w:rPr>
              <w:t>6 516,63</w:t>
            </w:r>
          </w:p>
        </w:tc>
        <w:tc>
          <w:tcPr>
            <w:tcW w:w="1054"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75" w:type="dxa"/>
            <w:gridSpan w:val="2"/>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c>
          <w:tcPr>
            <w:tcW w:w="982" w:type="dxa"/>
          </w:tcPr>
          <w:p w:rsidR="004E2465" w:rsidRPr="007E55D8" w:rsidRDefault="004E2465" w:rsidP="00AF1EE5">
            <w:pPr>
              <w:jc w:val="center"/>
              <w:rPr>
                <w:rFonts w:ascii="Times New Roman" w:hAnsi="Times New Roman"/>
                <w:bCs/>
                <w:sz w:val="16"/>
                <w:szCs w:val="16"/>
              </w:rPr>
            </w:pPr>
            <w:r w:rsidRPr="007E55D8">
              <w:rPr>
                <w:rFonts w:ascii="Times New Roman" w:hAnsi="Times New Roman"/>
                <w:bCs/>
                <w:szCs w:val="16"/>
              </w:rPr>
              <w:t xml:space="preserve">0,00 </w:t>
            </w:r>
          </w:p>
        </w:tc>
      </w:tr>
      <w:tr w:rsidR="004E2465" w:rsidRPr="007E55D8" w:rsidTr="003C6A11">
        <w:trPr>
          <w:trHeight w:val="712"/>
        </w:trPr>
        <w:tc>
          <w:tcPr>
            <w:tcW w:w="566" w:type="dxa"/>
            <w:vMerge w:val="restart"/>
          </w:tcPr>
          <w:p w:rsidR="004E2465" w:rsidRPr="007E55D8" w:rsidRDefault="004E2465" w:rsidP="00AF1EE5">
            <w:pPr>
              <w:jc w:val="center"/>
              <w:rPr>
                <w:rFonts w:ascii="Times New Roman" w:hAnsi="Times New Roman"/>
              </w:rPr>
            </w:pPr>
            <w:r w:rsidRPr="007E55D8">
              <w:rPr>
                <w:rFonts w:ascii="Times New Roman" w:hAnsi="Times New Roman"/>
              </w:rPr>
              <w:t>1.12</w:t>
            </w:r>
          </w:p>
        </w:tc>
        <w:tc>
          <w:tcPr>
            <w:tcW w:w="1810" w:type="dxa"/>
            <w:vMerge/>
          </w:tcPr>
          <w:p w:rsidR="004E2465" w:rsidRPr="007E55D8" w:rsidRDefault="004E2465" w:rsidP="00AF1EE5">
            <w:pPr>
              <w:jc w:val="center"/>
              <w:rPr>
                <w:rFonts w:ascii="Times New Roman" w:hAnsi="Times New Roman"/>
              </w:rPr>
            </w:pPr>
          </w:p>
        </w:tc>
        <w:tc>
          <w:tcPr>
            <w:tcW w:w="3514" w:type="dxa"/>
            <w:vMerge w:val="restart"/>
          </w:tcPr>
          <w:p w:rsidR="004E2465" w:rsidRPr="007E55D8" w:rsidRDefault="004E2465" w:rsidP="00AF1EE5">
            <w:pPr>
              <w:jc w:val="center"/>
              <w:rPr>
                <w:rFonts w:ascii="Times New Roman" w:hAnsi="Times New Roman"/>
              </w:rPr>
            </w:pPr>
            <w:r w:rsidRPr="007E55D8">
              <w:rPr>
                <w:rFonts w:ascii="Times New Roman" w:hAnsi="Times New Roman"/>
              </w:rPr>
              <w:t>МУНИЦИПАЛЬНОЕ КАЗЕННОЕ УЧРЕЖДЕНИЕ РАМЕНСКОГО ГОРОДСКОГО ОКРУГА"ТЕРРИТОРИАЛЬНОЕ УПРАВЛЕНИЕ "УДЕЛЬНАЯ"</w:t>
            </w: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Московской области</w:t>
            </w:r>
          </w:p>
        </w:tc>
        <w:tc>
          <w:tcPr>
            <w:tcW w:w="1289" w:type="dxa"/>
            <w:gridSpan w:val="3"/>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1 121,90 </w:t>
            </w:r>
          </w:p>
          <w:p w:rsidR="004E2465" w:rsidRPr="007E55D8" w:rsidRDefault="004E2465" w:rsidP="00AF1EE5">
            <w:pPr>
              <w:jc w:val="center"/>
              <w:rPr>
                <w:rFonts w:ascii="Times New Roman" w:hAnsi="Times New Roman"/>
                <w:bCs/>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1 121,90 </w:t>
            </w:r>
          </w:p>
          <w:p w:rsidR="004E2465" w:rsidRPr="007E55D8" w:rsidRDefault="004E2465" w:rsidP="00AF1EE5">
            <w:pPr>
              <w:jc w:val="center"/>
              <w:rPr>
                <w:rFonts w:ascii="Times New Roman" w:hAnsi="Times New Roman"/>
                <w:bCs/>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szCs w:val="16"/>
              </w:rPr>
              <w:t>0,00</w:t>
            </w:r>
          </w:p>
        </w:tc>
        <w:tc>
          <w:tcPr>
            <w:tcW w:w="1054"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82" w:type="dxa"/>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r>
      <w:tr w:rsidR="004E2465" w:rsidRPr="007E55D8" w:rsidTr="003C6A11">
        <w:trPr>
          <w:trHeight w:val="795"/>
        </w:trPr>
        <w:tc>
          <w:tcPr>
            <w:tcW w:w="566" w:type="dxa"/>
            <w:vMerge/>
          </w:tcPr>
          <w:p w:rsidR="004E2465" w:rsidRPr="007E55D8" w:rsidRDefault="004E2465" w:rsidP="00AF1EE5">
            <w:pPr>
              <w:jc w:val="center"/>
              <w:rPr>
                <w:rFonts w:ascii="Times New Roman" w:hAnsi="Times New Roman"/>
              </w:rPr>
            </w:pPr>
          </w:p>
        </w:tc>
        <w:tc>
          <w:tcPr>
            <w:tcW w:w="1810" w:type="dxa"/>
            <w:vMerge/>
          </w:tcPr>
          <w:p w:rsidR="004E2465" w:rsidRPr="007E55D8" w:rsidRDefault="004E2465" w:rsidP="00AF1EE5">
            <w:pPr>
              <w:jc w:val="center"/>
              <w:rPr>
                <w:rFonts w:ascii="Times New Roman" w:hAnsi="Times New Roman"/>
              </w:rPr>
            </w:pPr>
          </w:p>
        </w:tc>
        <w:tc>
          <w:tcPr>
            <w:tcW w:w="3514" w:type="dxa"/>
            <w:vMerge/>
          </w:tcPr>
          <w:p w:rsidR="004E2465" w:rsidRPr="007E55D8" w:rsidRDefault="004E2465" w:rsidP="00AF1EE5">
            <w:pPr>
              <w:jc w:val="center"/>
              <w:rPr>
                <w:rFonts w:ascii="Times New Roman" w:hAnsi="Times New Roman"/>
              </w:rPr>
            </w:pPr>
          </w:p>
        </w:tc>
        <w:tc>
          <w:tcPr>
            <w:tcW w:w="2249" w:type="dxa"/>
          </w:tcPr>
          <w:p w:rsidR="004E2465" w:rsidRPr="007E55D8" w:rsidRDefault="004E2465" w:rsidP="00AF1EE5">
            <w:pPr>
              <w:jc w:val="center"/>
              <w:rPr>
                <w:rFonts w:ascii="Times New Roman" w:hAnsi="Times New Roman"/>
              </w:rPr>
            </w:pPr>
            <w:r w:rsidRPr="007E55D8">
              <w:rPr>
                <w:rFonts w:ascii="Times New Roman" w:hAnsi="Times New Roman"/>
              </w:rPr>
              <w:t>Средства бюджета Раменского городского округа</w:t>
            </w:r>
          </w:p>
        </w:tc>
        <w:tc>
          <w:tcPr>
            <w:tcW w:w="1289" w:type="dxa"/>
            <w:gridSpan w:val="3"/>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178,10 </w:t>
            </w:r>
          </w:p>
          <w:p w:rsidR="004E2465" w:rsidRPr="007E55D8" w:rsidRDefault="004E2465" w:rsidP="00AF1EE5">
            <w:pPr>
              <w:jc w:val="center"/>
              <w:rPr>
                <w:rFonts w:ascii="Times New Roman" w:hAnsi="Times New Roman"/>
                <w:bCs/>
              </w:rPr>
            </w:pPr>
          </w:p>
        </w:tc>
        <w:tc>
          <w:tcPr>
            <w:tcW w:w="1182" w:type="dxa"/>
          </w:tcPr>
          <w:p w:rsidR="004E2465" w:rsidRPr="007E55D8" w:rsidRDefault="004E2465" w:rsidP="00AF1EE5">
            <w:pPr>
              <w:jc w:val="center"/>
              <w:rPr>
                <w:rFonts w:ascii="Times New Roman" w:hAnsi="Times New Roman"/>
                <w:szCs w:val="16"/>
              </w:rPr>
            </w:pPr>
            <w:r w:rsidRPr="007E55D8">
              <w:rPr>
                <w:rFonts w:ascii="Times New Roman" w:hAnsi="Times New Roman"/>
                <w:szCs w:val="16"/>
              </w:rPr>
              <w:t xml:space="preserve">178,10 </w:t>
            </w:r>
          </w:p>
          <w:p w:rsidR="004E2465" w:rsidRPr="007E55D8" w:rsidRDefault="004E2465" w:rsidP="00AF1EE5">
            <w:pPr>
              <w:jc w:val="center"/>
              <w:rPr>
                <w:rFonts w:ascii="Times New Roman" w:hAnsi="Times New Roman"/>
                <w:bCs/>
              </w:rPr>
            </w:pPr>
          </w:p>
        </w:tc>
        <w:tc>
          <w:tcPr>
            <w:tcW w:w="1116" w:type="dxa"/>
            <w:gridSpan w:val="2"/>
          </w:tcPr>
          <w:p w:rsidR="004E2465" w:rsidRPr="007E55D8" w:rsidRDefault="004E2465" w:rsidP="00AF1EE5">
            <w:pPr>
              <w:jc w:val="center"/>
              <w:rPr>
                <w:rFonts w:ascii="Times New Roman" w:hAnsi="Times New Roman"/>
                <w:bCs/>
              </w:rPr>
            </w:pPr>
            <w:r w:rsidRPr="007E55D8">
              <w:rPr>
                <w:rFonts w:ascii="Times New Roman" w:hAnsi="Times New Roman"/>
                <w:bCs/>
                <w:szCs w:val="16"/>
              </w:rPr>
              <w:t>0,00</w:t>
            </w:r>
          </w:p>
        </w:tc>
        <w:tc>
          <w:tcPr>
            <w:tcW w:w="1054"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75" w:type="dxa"/>
            <w:gridSpan w:val="2"/>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c>
          <w:tcPr>
            <w:tcW w:w="982" w:type="dxa"/>
          </w:tcPr>
          <w:p w:rsidR="004E2465" w:rsidRPr="007E55D8" w:rsidRDefault="004E2465" w:rsidP="00AF1EE5">
            <w:pPr>
              <w:jc w:val="center"/>
              <w:rPr>
                <w:rFonts w:ascii="Times New Roman" w:hAnsi="Times New Roman"/>
                <w:bCs/>
                <w:szCs w:val="16"/>
              </w:rPr>
            </w:pPr>
            <w:r w:rsidRPr="007E55D8">
              <w:rPr>
                <w:rFonts w:ascii="Times New Roman" w:hAnsi="Times New Roman"/>
                <w:bCs/>
                <w:szCs w:val="16"/>
              </w:rPr>
              <w:t>0,00</w:t>
            </w:r>
          </w:p>
        </w:tc>
      </w:tr>
    </w:tbl>
    <w:p w:rsidR="00656153" w:rsidRPr="007E55D8" w:rsidRDefault="00656153"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656153" w:rsidRPr="007E55D8" w:rsidRDefault="00656153"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375FC0" w:rsidRDefault="00375FC0"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C27471" w:rsidRDefault="00C27471"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C27471" w:rsidRPr="007E55D8" w:rsidRDefault="00C27471" w:rsidP="002F73E6">
      <w:pPr>
        <w:autoSpaceDE w:val="0"/>
        <w:autoSpaceDN w:val="0"/>
        <w:spacing w:after="0" w:line="240" w:lineRule="auto"/>
        <w:jc w:val="center"/>
        <w:rPr>
          <w:rFonts w:ascii="Times New Roman" w:eastAsia="Times New Roman" w:hAnsi="Times New Roman" w:cs="Times New Roman"/>
          <w:sz w:val="28"/>
          <w:szCs w:val="24"/>
          <w:lang w:eastAsia="ru-RU"/>
        </w:rPr>
      </w:pPr>
    </w:p>
    <w:p w:rsidR="00AC5B9E" w:rsidRPr="007E55D8" w:rsidRDefault="00AC5B9E"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ПАСПОРТ ПОДПРОГРАММЫ </w:t>
      </w:r>
      <w:r w:rsidR="00295D44" w:rsidRPr="007E55D8">
        <w:rPr>
          <w:rFonts w:ascii="Times New Roman" w:eastAsia="Times New Roman" w:hAnsi="Times New Roman" w:cs="Times New Roman"/>
          <w:sz w:val="28"/>
          <w:szCs w:val="24"/>
          <w:lang w:val="en-US" w:eastAsia="ru-RU"/>
        </w:rPr>
        <w:t>IV</w:t>
      </w:r>
      <w:r w:rsidR="00295D44" w:rsidRPr="007E55D8">
        <w:rPr>
          <w:rFonts w:ascii="Times New Roman" w:eastAsia="Times New Roman" w:hAnsi="Times New Roman" w:cs="Times New Roman"/>
          <w:sz w:val="28"/>
          <w:szCs w:val="24"/>
          <w:lang w:eastAsia="ru-RU"/>
        </w:rPr>
        <w:t xml:space="preserve"> </w:t>
      </w:r>
    </w:p>
    <w:p w:rsidR="00295D44" w:rsidRPr="007E55D8" w:rsidRDefault="00295D44" w:rsidP="002F73E6">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Calibri" w:hAnsi="Times New Roman" w:cs="Times New Roman"/>
          <w:sz w:val="28"/>
          <w:szCs w:val="24"/>
          <w:lang w:eastAsia="ar-SA"/>
        </w:rPr>
        <w:t>«Молодежь Подмосковья»</w:t>
      </w: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1701"/>
        <w:gridCol w:w="1701"/>
        <w:gridCol w:w="1701"/>
        <w:gridCol w:w="1275"/>
        <w:gridCol w:w="1418"/>
        <w:gridCol w:w="1276"/>
        <w:gridCol w:w="1842"/>
      </w:tblGrid>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14" w:type="dxa"/>
            <w:gridSpan w:val="7"/>
            <w:shd w:val="clear" w:color="auto" w:fill="auto"/>
          </w:tcPr>
          <w:p w:rsidR="00CB3A03" w:rsidRPr="007E55D8" w:rsidRDefault="00CB3A03" w:rsidP="002F73E6">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CB3A03" w:rsidRPr="007E55D8" w:rsidTr="00705C3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701"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701"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701"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275"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418" w:type="dxa"/>
            <w:shd w:val="clear" w:color="auto" w:fill="auto"/>
          </w:tcPr>
          <w:p w:rsidR="00CB3A03" w:rsidRPr="007E55D8" w:rsidRDefault="00CB3A03" w:rsidP="002F73E6">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276" w:type="dxa"/>
            <w:shd w:val="clear" w:color="auto" w:fill="auto"/>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842" w:type="dxa"/>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CB3A03" w:rsidRPr="007E55D8" w:rsidTr="00AF57E8">
        <w:tc>
          <w:tcPr>
            <w:tcW w:w="4254" w:type="dxa"/>
            <w:shd w:val="clear" w:color="auto" w:fill="auto"/>
          </w:tcPr>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CB3A03" w:rsidRPr="007E55D8" w:rsidRDefault="00CB3A03"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CB3A03" w:rsidRPr="007E55D8" w:rsidRDefault="001C4EC6" w:rsidP="002F73E6">
            <w:pPr>
              <w:jc w:val="center"/>
              <w:rPr>
                <w:rFonts w:ascii="Times New Roman" w:eastAsia="Calibri" w:hAnsi="Times New Roman" w:cs="Times New Roman"/>
                <w:sz w:val="24"/>
                <w:szCs w:val="24"/>
              </w:rPr>
            </w:pPr>
            <w:r>
              <w:rPr>
                <w:rFonts w:ascii="Times New Roman" w:eastAsia="Calibri" w:hAnsi="Times New Roman" w:cs="Times New Roman"/>
                <w:sz w:val="24"/>
                <w:szCs w:val="24"/>
              </w:rPr>
              <w:t>160 756,32</w:t>
            </w:r>
          </w:p>
        </w:tc>
        <w:tc>
          <w:tcPr>
            <w:tcW w:w="1701" w:type="dxa"/>
            <w:shd w:val="clear" w:color="auto" w:fill="auto"/>
            <w:vAlign w:val="center"/>
          </w:tcPr>
          <w:p w:rsidR="00CB3A03" w:rsidRPr="007E55D8" w:rsidRDefault="00CB3A03" w:rsidP="002F73E6">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27 825,92</w:t>
            </w:r>
          </w:p>
        </w:tc>
        <w:tc>
          <w:tcPr>
            <w:tcW w:w="1701" w:type="dxa"/>
            <w:shd w:val="clear" w:color="auto" w:fill="auto"/>
            <w:vAlign w:val="center"/>
          </w:tcPr>
          <w:p w:rsidR="00CB3A03" w:rsidRPr="007E55D8" w:rsidRDefault="00C93137" w:rsidP="002F73E6">
            <w:pPr>
              <w:jc w:val="center"/>
              <w:rPr>
                <w:sz w:val="24"/>
                <w:szCs w:val="24"/>
              </w:rPr>
            </w:pPr>
            <w:r w:rsidRPr="007E55D8">
              <w:rPr>
                <w:rFonts w:ascii="Times New Roman" w:eastAsia="Calibri" w:hAnsi="Times New Roman" w:cs="Times New Roman"/>
                <w:sz w:val="24"/>
                <w:szCs w:val="20"/>
              </w:rPr>
              <w:t>31 327,09</w:t>
            </w:r>
          </w:p>
        </w:tc>
        <w:tc>
          <w:tcPr>
            <w:tcW w:w="1275" w:type="dxa"/>
            <w:shd w:val="clear" w:color="auto" w:fill="auto"/>
            <w:vAlign w:val="center"/>
          </w:tcPr>
          <w:p w:rsidR="00CB3A03" w:rsidRPr="007E55D8" w:rsidRDefault="00F576C7" w:rsidP="002F73E6">
            <w:pPr>
              <w:jc w:val="center"/>
              <w:rPr>
                <w:sz w:val="24"/>
                <w:szCs w:val="24"/>
              </w:rPr>
            </w:pPr>
            <w:r w:rsidRPr="007E55D8">
              <w:rPr>
                <w:rFonts w:ascii="Times New Roman" w:eastAsia="Calibri" w:hAnsi="Times New Roman" w:cs="Times New Roman"/>
                <w:sz w:val="24"/>
                <w:szCs w:val="24"/>
              </w:rPr>
              <w:t>33 867,77</w:t>
            </w:r>
          </w:p>
        </w:tc>
        <w:tc>
          <w:tcPr>
            <w:tcW w:w="1418" w:type="dxa"/>
            <w:shd w:val="clear" w:color="auto" w:fill="auto"/>
            <w:vAlign w:val="center"/>
          </w:tcPr>
          <w:p w:rsidR="00CB3A03"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CB3A03"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842" w:type="dxa"/>
            <w:vMerge w:val="restart"/>
          </w:tcPr>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 xml:space="preserve">Комитет по спорту и </w:t>
            </w:r>
          </w:p>
          <w:p w:rsidR="00CB3A03" w:rsidRPr="007E55D8" w:rsidRDefault="00CB3A03"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Calibri" w:hAnsi="Times New Roman" w:cs="Times New Roman"/>
                <w:sz w:val="24"/>
                <w:szCs w:val="24"/>
              </w:rPr>
              <w:t>молодежной политике</w:t>
            </w:r>
          </w:p>
        </w:tc>
      </w:tr>
      <w:tr w:rsidR="00AF1D02" w:rsidRPr="007E55D8" w:rsidTr="00AF57E8">
        <w:tc>
          <w:tcPr>
            <w:tcW w:w="4254" w:type="dxa"/>
            <w:shd w:val="clear" w:color="auto" w:fill="auto"/>
          </w:tcPr>
          <w:p w:rsidR="00AF1D02" w:rsidRPr="007E55D8" w:rsidRDefault="00AF1D02"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AF1D02" w:rsidRPr="007E55D8" w:rsidRDefault="00AF1D02" w:rsidP="002F73E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shd w:val="clear" w:color="auto" w:fill="auto"/>
            <w:vAlign w:val="center"/>
          </w:tcPr>
          <w:p w:rsidR="00AF1D02" w:rsidRPr="007E55D8" w:rsidRDefault="001C4EC6" w:rsidP="002F73E6">
            <w:pPr>
              <w:jc w:val="center"/>
              <w:rPr>
                <w:rFonts w:ascii="Times New Roman" w:eastAsia="Calibri" w:hAnsi="Times New Roman" w:cs="Times New Roman"/>
                <w:sz w:val="24"/>
                <w:szCs w:val="24"/>
              </w:rPr>
            </w:pPr>
            <w:r>
              <w:rPr>
                <w:rFonts w:ascii="Times New Roman" w:eastAsia="Calibri" w:hAnsi="Times New Roman" w:cs="Times New Roman"/>
                <w:sz w:val="24"/>
                <w:szCs w:val="24"/>
              </w:rPr>
              <w:t>160 756,32</w:t>
            </w:r>
          </w:p>
        </w:tc>
        <w:tc>
          <w:tcPr>
            <w:tcW w:w="1701" w:type="dxa"/>
            <w:shd w:val="clear" w:color="auto" w:fill="auto"/>
            <w:vAlign w:val="center"/>
          </w:tcPr>
          <w:p w:rsidR="00AF1D02" w:rsidRPr="007E55D8" w:rsidRDefault="00AF1D02" w:rsidP="002F73E6">
            <w:pPr>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27 825,92</w:t>
            </w:r>
          </w:p>
        </w:tc>
        <w:tc>
          <w:tcPr>
            <w:tcW w:w="1701" w:type="dxa"/>
            <w:shd w:val="clear" w:color="auto" w:fill="auto"/>
            <w:vAlign w:val="center"/>
          </w:tcPr>
          <w:p w:rsidR="00AF1D02" w:rsidRPr="007E55D8" w:rsidRDefault="00C93137" w:rsidP="002F73E6">
            <w:pPr>
              <w:jc w:val="center"/>
              <w:rPr>
                <w:sz w:val="24"/>
                <w:szCs w:val="24"/>
              </w:rPr>
            </w:pPr>
            <w:r w:rsidRPr="007E55D8">
              <w:rPr>
                <w:rFonts w:ascii="Times New Roman" w:eastAsia="Calibri" w:hAnsi="Times New Roman" w:cs="Times New Roman"/>
                <w:sz w:val="24"/>
                <w:szCs w:val="20"/>
              </w:rPr>
              <w:t>31 327,09</w:t>
            </w:r>
          </w:p>
        </w:tc>
        <w:tc>
          <w:tcPr>
            <w:tcW w:w="1275" w:type="dxa"/>
            <w:shd w:val="clear" w:color="auto" w:fill="auto"/>
            <w:vAlign w:val="center"/>
          </w:tcPr>
          <w:p w:rsidR="00AF1D02" w:rsidRPr="007E55D8" w:rsidRDefault="00F576C7" w:rsidP="002F73E6">
            <w:pPr>
              <w:jc w:val="center"/>
              <w:rPr>
                <w:sz w:val="24"/>
                <w:szCs w:val="24"/>
              </w:rPr>
            </w:pPr>
            <w:r w:rsidRPr="007E55D8">
              <w:rPr>
                <w:rFonts w:ascii="Times New Roman" w:eastAsia="Calibri" w:hAnsi="Times New Roman" w:cs="Times New Roman"/>
                <w:sz w:val="24"/>
                <w:szCs w:val="24"/>
              </w:rPr>
              <w:t>33 867,77</w:t>
            </w:r>
          </w:p>
        </w:tc>
        <w:tc>
          <w:tcPr>
            <w:tcW w:w="1418" w:type="dxa"/>
            <w:shd w:val="clear" w:color="auto" w:fill="auto"/>
            <w:vAlign w:val="center"/>
          </w:tcPr>
          <w:p w:rsidR="00AF1D02"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276" w:type="dxa"/>
            <w:shd w:val="clear" w:color="auto" w:fill="auto"/>
            <w:vAlign w:val="center"/>
          </w:tcPr>
          <w:p w:rsidR="00AF1D02" w:rsidRPr="007E55D8" w:rsidRDefault="00A8311A" w:rsidP="002F73E6">
            <w:pPr>
              <w:jc w:val="center"/>
              <w:rPr>
                <w:sz w:val="24"/>
                <w:szCs w:val="24"/>
              </w:rPr>
            </w:pPr>
            <w:r w:rsidRPr="007E55D8">
              <w:rPr>
                <w:rFonts w:ascii="Times New Roman" w:eastAsia="Calibri" w:hAnsi="Times New Roman" w:cs="Times New Roman"/>
                <w:sz w:val="24"/>
                <w:szCs w:val="24"/>
              </w:rPr>
              <w:t>33 867,77</w:t>
            </w:r>
          </w:p>
        </w:tc>
        <w:tc>
          <w:tcPr>
            <w:tcW w:w="1842" w:type="dxa"/>
            <w:vMerge/>
          </w:tcPr>
          <w:p w:rsidR="00AF1D02" w:rsidRPr="007E55D8" w:rsidRDefault="00AF1D02"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95D44" w:rsidRPr="007E55D8" w:rsidRDefault="00295D44" w:rsidP="002F73E6">
      <w:pPr>
        <w:widowControl w:val="0"/>
        <w:autoSpaceDE w:val="0"/>
        <w:autoSpaceDN w:val="0"/>
        <w:adjustRightInd w:val="0"/>
        <w:spacing w:after="0" w:line="240" w:lineRule="auto"/>
        <w:jc w:val="center"/>
        <w:rPr>
          <w:rFonts w:ascii="Times New Roman" w:eastAsia="Times New Roman" w:hAnsi="Times New Roman" w:cs="Times New Roman"/>
          <w:szCs w:val="24"/>
          <w:lang w:eastAsia="ru-RU"/>
        </w:rPr>
      </w:pPr>
      <w:r w:rsidRPr="007E55D8">
        <w:rPr>
          <w:rFonts w:ascii="Times New Roman" w:eastAsia="Times New Roman" w:hAnsi="Times New Roman" w:cs="Times New Roman"/>
          <w:szCs w:val="24"/>
          <w:lang w:eastAsia="ru-RU"/>
        </w:rPr>
        <w:t xml:space="preserve">                                                                </w:t>
      </w:r>
    </w:p>
    <w:p w:rsidR="00295D44" w:rsidRPr="007E55D8" w:rsidRDefault="00295D44" w:rsidP="002F73E6">
      <w:pPr>
        <w:autoSpaceDE w:val="0"/>
        <w:autoSpaceDN w:val="0"/>
        <w:spacing w:after="0" w:line="240" w:lineRule="auto"/>
        <w:jc w:val="center"/>
        <w:rPr>
          <w:rFonts w:ascii="Times New Roman" w:eastAsia="Times New Roman" w:hAnsi="Times New Roman" w:cs="Times New Roman"/>
          <w:b/>
          <w:szCs w:val="24"/>
          <w:lang w:eastAsia="ru-RU"/>
        </w:rPr>
      </w:pPr>
    </w:p>
    <w:p w:rsidR="00295D44" w:rsidRPr="007E55D8" w:rsidRDefault="00295D44" w:rsidP="002F73E6">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Cs w:val="24"/>
          <w:lang w:eastAsia="ru-RU"/>
        </w:rPr>
      </w:pPr>
    </w:p>
    <w:p w:rsidR="00295D44" w:rsidRPr="007E55D8" w:rsidRDefault="00295D44" w:rsidP="002F73E6">
      <w:pPr>
        <w:rPr>
          <w:rFonts w:ascii="Times New Roman" w:eastAsia="Calibri" w:hAnsi="Times New Roman" w:cs="Times New Roman"/>
        </w:rPr>
      </w:pPr>
    </w:p>
    <w:p w:rsidR="0023740C" w:rsidRPr="007E55D8" w:rsidRDefault="0023740C"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F73E6">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295D44" w:rsidRPr="007E55D8" w:rsidRDefault="00295D44" w:rsidP="0023740C">
      <w:pPr>
        <w:rPr>
          <w:rFonts w:ascii="Times New Roman" w:eastAsia="Calibri" w:hAnsi="Times New Roman" w:cs="Times New Roman"/>
        </w:rPr>
      </w:pPr>
    </w:p>
    <w:p w:rsidR="00705C38" w:rsidRPr="007E55D8" w:rsidRDefault="00705C38" w:rsidP="0023740C">
      <w:pPr>
        <w:rPr>
          <w:rFonts w:ascii="Times New Roman" w:eastAsia="Calibri" w:hAnsi="Times New Roman" w:cs="Times New Roman"/>
        </w:rPr>
      </w:pPr>
    </w:p>
    <w:p w:rsidR="0023740C" w:rsidRPr="007E55D8" w:rsidRDefault="0023740C" w:rsidP="00977B17">
      <w:pPr>
        <w:pStyle w:val="a3"/>
        <w:widowControl w:val="0"/>
        <w:suppressAutoHyphens/>
        <w:spacing w:before="120" w:after="0"/>
        <w:ind w:left="1065"/>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lastRenderedPageBreak/>
        <w:t xml:space="preserve">Общая характеристика сферы реализации подпрограммы </w:t>
      </w:r>
      <w:r w:rsidRPr="007E55D8">
        <w:rPr>
          <w:rFonts w:ascii="Times New Roman" w:eastAsia="Times New Roman" w:hAnsi="Times New Roman" w:cs="Times New Roman"/>
          <w:sz w:val="28"/>
          <w:lang w:val="en-US" w:eastAsia="ar-SA"/>
        </w:rPr>
        <w:t>IV</w:t>
      </w:r>
      <w:r w:rsidRPr="007E55D8">
        <w:rPr>
          <w:rFonts w:ascii="Times New Roman" w:eastAsia="Times New Roman" w:hAnsi="Times New Roman" w:cs="Times New Roman"/>
          <w:sz w:val="28"/>
          <w:lang w:eastAsia="ar-SA"/>
        </w:rPr>
        <w:t xml:space="preserve"> «Молодежь Подмосковья»</w:t>
      </w:r>
      <w:r w:rsidR="00705C38" w:rsidRPr="007E55D8">
        <w:rPr>
          <w:rFonts w:ascii="Times New Roman" w:eastAsia="Times New Roman" w:hAnsi="Times New Roman" w:cs="Times New Roman"/>
          <w:sz w:val="28"/>
          <w:lang w:eastAsia="ar-SA"/>
        </w:rPr>
        <w:t>.</w:t>
      </w:r>
    </w:p>
    <w:p w:rsidR="0023740C" w:rsidRPr="007E55D8" w:rsidRDefault="0023740C" w:rsidP="0023740C">
      <w:pPr>
        <w:pStyle w:val="a3"/>
        <w:widowControl w:val="0"/>
        <w:suppressAutoHyphens/>
        <w:spacing w:before="120" w:after="0"/>
        <w:ind w:left="1065"/>
        <w:rPr>
          <w:rFonts w:ascii="Times New Roman" w:eastAsia="Times New Roman" w:hAnsi="Times New Roman" w:cs="Times New Roman"/>
          <w:sz w:val="24"/>
          <w:lang w:eastAsia="ar-SA"/>
        </w:rPr>
      </w:pP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Раменского городского округа «Молодежь Подмосковья» предполагает комплексный подход к решению проблем молодых граждан Раменского городского округа. Подпрограмма отвечает требованиям Закона Московской области № 155/2003-ОЗ «О государственной молодежной политике в Московской области» и разработана на основе нормативных правовых актов в сфере работы с молодежью.</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Разработка подпрограммы обусловлена необходимостью формирования условий для поддержки, самореализации и гражданского становления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Целями подпрограммы являются:</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Повышение гражданского самосознания и привлечение к здоровому образу жизни молодёжи Раменского городского округа, создание условий для социализации молодых людей и вовлечение их в культурную, политическую и экономическую жизнь Раменского городского округа, Московской области и России;</w:t>
      </w:r>
    </w:p>
    <w:p w:rsidR="0023740C" w:rsidRPr="007E55D8" w:rsidRDefault="0023740C" w:rsidP="0023740C">
      <w:pPr>
        <w:pStyle w:val="a3"/>
        <w:widowControl w:val="0"/>
        <w:numPr>
          <w:ilvl w:val="0"/>
          <w:numId w:val="20"/>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эффективного финансового, информационного, методического и кадрового сопровождения деятельности Комитета по спорту и молодежной политике Администрации Раменского городского округа и подведомственных учреждений по работе с молодёжью.</w:t>
      </w:r>
      <w:r w:rsidRPr="007E55D8">
        <w:rPr>
          <w:rFonts w:ascii="Times New Roman" w:eastAsia="Times New Roman" w:hAnsi="Times New Roman" w:cs="Times New Roman"/>
          <w:sz w:val="28"/>
          <w:szCs w:val="28"/>
          <w:lang w:eastAsia="ar-SA"/>
        </w:rPr>
        <w:tab/>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задачами подпрограммы «Молодежь Подмосковья» являются:</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Гражданско-патриотическое и духовно-нравственное воспитание молодежи, вовлечение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Противодействие распространению идей экстремизма, социальной, национальной и религиозной нетерпимости;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деятельности (оказание услуг) муниципальных учреждений в сфере молодежной политики;</w:t>
      </w:r>
    </w:p>
    <w:p w:rsidR="0023740C" w:rsidRPr="007E55D8" w:rsidRDefault="0023740C" w:rsidP="0023740C">
      <w:pPr>
        <w:pStyle w:val="a3"/>
        <w:widowControl w:val="0"/>
        <w:numPr>
          <w:ilvl w:val="0"/>
          <w:numId w:val="21"/>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Формирование эффективной системы выявления, поддержки и развития способностей и талантов у детей и молодежи.</w:t>
      </w:r>
    </w:p>
    <w:p w:rsidR="0023740C" w:rsidRPr="007E55D8" w:rsidRDefault="0023740C" w:rsidP="0023740C">
      <w:pPr>
        <w:pStyle w:val="a3"/>
        <w:widowControl w:val="0"/>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Основными мероприятиями подпрограммы «Молодежь Подмосковья» являются:</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p w:rsidR="0023740C" w:rsidRPr="007E55D8" w:rsidRDefault="0023740C" w:rsidP="0023740C">
      <w:pPr>
        <w:pStyle w:val="a3"/>
        <w:widowControl w:val="0"/>
        <w:numPr>
          <w:ilvl w:val="0"/>
          <w:numId w:val="22"/>
        </w:numPr>
        <w:suppressAutoHyphens/>
        <w:spacing w:after="0" w:line="240" w:lineRule="auto"/>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Мероприятия в рамках Федерального проекта «Социальная активность».</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Молодежь – социально-демографическая группа, выделяемая на основе возрастных особенностей, социального положения и характеризующаяся специфическими интересами и ценностями. Эта группа включает лиц в возрасте от 14 до 30 лет, а в некоторых случаях, определенных нормативными правовыми актами Российской Федерации и субъектов Российской Федерации, - до 35 и более лет, имеющих постоянное место жительства в Российской Федерации или </w:t>
      </w:r>
      <w:r w:rsidRPr="007E55D8">
        <w:rPr>
          <w:rFonts w:ascii="Times New Roman" w:eastAsia="Times New Roman" w:hAnsi="Times New Roman" w:cs="Times New Roman"/>
          <w:sz w:val="28"/>
          <w:szCs w:val="28"/>
          <w:lang w:eastAsia="ar-SA"/>
        </w:rPr>
        <w:lastRenderedPageBreak/>
        <w:t>проживающих за рубежом (граждане Российской Федерации и соотечественники).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На федеральном уровне в целях реализации молодежной политики утверждены </w:t>
      </w:r>
      <w:hyperlink r:id="rId10" w:history="1">
        <w:r w:rsidRPr="007E55D8">
          <w:rPr>
            <w:rFonts w:ascii="Times New Roman" w:eastAsia="Times New Roman" w:hAnsi="Times New Roman" w:cs="Times New Roman"/>
            <w:sz w:val="28"/>
            <w:szCs w:val="28"/>
            <w:lang w:eastAsia="ar-SA"/>
          </w:rPr>
          <w:t>Основы</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1"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24.06.1999 № 120-ФЗ «Об основах системы профилактики безнадзорности и правонарушений несовершеннолетних», Федеральный </w:t>
      </w:r>
      <w:hyperlink r:id="rId12"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от 28.06.1995 № 98-ФЗ «О государственной поддержке молодежных и детских общественных объединений», в Московской области – это </w:t>
      </w:r>
      <w:hyperlink r:id="rId13"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155/2003-ОЗ «О государственной молодежной политике в Московской области», </w:t>
      </w:r>
      <w:hyperlink r:id="rId14" w:history="1">
        <w:r w:rsidRPr="007E55D8">
          <w:rPr>
            <w:rFonts w:ascii="Times New Roman" w:eastAsia="Times New Roman" w:hAnsi="Times New Roman" w:cs="Times New Roman"/>
            <w:sz w:val="28"/>
            <w:szCs w:val="28"/>
            <w:lang w:eastAsia="ar-SA"/>
          </w:rPr>
          <w:t>Закон</w:t>
        </w:r>
      </w:hyperlink>
      <w:r w:rsidRPr="007E55D8">
        <w:rPr>
          <w:rFonts w:ascii="Times New Roman" w:eastAsia="Times New Roman" w:hAnsi="Times New Roman" w:cs="Times New Roman"/>
          <w:sz w:val="28"/>
          <w:szCs w:val="28"/>
          <w:lang w:eastAsia="ar-SA"/>
        </w:rPr>
        <w:t xml:space="preserve"> Московской области № 114/2015-ОЗ «О патриотическом воспитании в Московской области».</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Осуществление основных мероприятий муниципальной программы приведет к консолидации информационного и общественно-политического пространства Раменского городского округа со следующими характеристиками эффективности: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целей и задач, заложенных в </w:t>
      </w:r>
      <w:hyperlink r:id="rId15" w:history="1">
        <w:r w:rsidRPr="007E55D8">
          <w:rPr>
            <w:rFonts w:ascii="Times New Roman" w:eastAsia="Times New Roman" w:hAnsi="Times New Roman" w:cs="Times New Roman"/>
            <w:sz w:val="28"/>
            <w:szCs w:val="28"/>
            <w:lang w:eastAsia="ar-SA"/>
          </w:rPr>
          <w:t>Основах</w:t>
        </w:r>
      </w:hyperlink>
      <w:r w:rsidRPr="007E55D8">
        <w:rPr>
          <w:rFonts w:ascii="Times New Roman" w:eastAsia="Times New Roman" w:hAnsi="Times New Roman" w:cs="Times New Roman"/>
          <w:sz w:val="28"/>
          <w:szCs w:val="28"/>
          <w:lang w:eastAsia="ar-SA"/>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охват молодых жителей Раменского городского округа мероприятиями по гражданско-патриотическому и духовно-нравственному воспитанию молодежи;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граждан, вовлеченных в добровольческую деятельность;</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доля молодежи, задействованной в мероприятиях по вовлечению в творческую деятельность от общего числа молодежи в Московской области;</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достижение высокого профессионального уровня специалистами, занятыми в сфере работы с молодежью;</w:t>
      </w:r>
    </w:p>
    <w:p w:rsidR="0023740C" w:rsidRPr="007E55D8" w:rsidRDefault="0023740C" w:rsidP="0023740C">
      <w:pPr>
        <w:widowControl w:val="0"/>
        <w:numPr>
          <w:ilvl w:val="0"/>
          <w:numId w:val="10"/>
        </w:numPr>
        <w:suppressAutoHyphens/>
        <w:spacing w:after="0" w:line="240" w:lineRule="auto"/>
        <w:ind w:left="0"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обеспечение занятости несовершеннолетних молодых граждан Раменского городского округа.</w:t>
      </w:r>
    </w:p>
    <w:p w:rsidR="0023740C" w:rsidRPr="007E55D8" w:rsidRDefault="0023740C" w:rsidP="0023740C">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23740C" w:rsidRPr="007E55D8" w:rsidRDefault="0023740C" w:rsidP="0023740C">
      <w:pPr>
        <w:widowControl w:val="0"/>
        <w:autoSpaceDE w:val="0"/>
        <w:autoSpaceDN w:val="0"/>
        <w:adjustRightInd w:val="0"/>
        <w:spacing w:after="0" w:line="240" w:lineRule="auto"/>
        <w:ind w:firstLine="709"/>
        <w:jc w:val="both"/>
        <w:rPr>
          <w:rFonts w:ascii="Times New Roman" w:eastAsia="Calibri" w:hAnsi="Times New Roman" w:cs="Times New Roman"/>
          <w:bCs/>
          <w:sz w:val="28"/>
          <w:szCs w:val="28"/>
        </w:rPr>
      </w:pPr>
      <w:r w:rsidRPr="007E55D8">
        <w:rPr>
          <w:rFonts w:ascii="Times New Roman" w:eastAsia="Calibri" w:hAnsi="Times New Roman" w:cs="Times New Roman"/>
          <w:bCs/>
          <w:sz w:val="28"/>
          <w:szCs w:val="28"/>
        </w:rPr>
        <w:t>Организация работы с молодыми гражданами является составной частью стратегического развития страны в сфере социально-экономического и культурного развития и представляет собой целостную систему мер правового, организационно-управленческого, финансово-экономического, научного, информационного, кадрового характера, направленных на создание необходимых условий для осознанного выбора молодыми гражданами своего жизненного пути.</w:t>
      </w:r>
    </w:p>
    <w:p w:rsidR="00203386" w:rsidRPr="007E55D8" w:rsidRDefault="0023740C" w:rsidP="004B2C1A">
      <w:pPr>
        <w:widowControl w:val="0"/>
        <w:suppressAutoHyphens/>
        <w:spacing w:after="0" w:line="240" w:lineRule="auto"/>
        <w:ind w:firstLine="709"/>
        <w:jc w:val="both"/>
        <w:rPr>
          <w:rFonts w:ascii="Times New Roman" w:eastAsia="Times New Roman" w:hAnsi="Times New Roman" w:cs="Times New Roman"/>
          <w:sz w:val="28"/>
          <w:szCs w:val="28"/>
          <w:lang w:eastAsia="ar-SA"/>
        </w:rPr>
      </w:pPr>
      <w:r w:rsidRPr="007E55D8">
        <w:rPr>
          <w:rFonts w:ascii="Times New Roman" w:eastAsia="Times New Roman" w:hAnsi="Times New Roman" w:cs="Times New Roman"/>
          <w:sz w:val="28"/>
          <w:szCs w:val="28"/>
          <w:lang w:eastAsia="ar-SA"/>
        </w:rPr>
        <w:t xml:space="preserve">Реализация подпрограммы к 2024 году позволит усовершенствовать и модернизировать систему работы с молодежью в Раменском городском округе, повысить эффективность реализации мероприятий по гражданско-патриотическому </w:t>
      </w:r>
      <w:r w:rsidR="004B2C1A" w:rsidRPr="007E55D8">
        <w:rPr>
          <w:rFonts w:ascii="Times New Roman" w:eastAsia="Times New Roman" w:hAnsi="Times New Roman" w:cs="Times New Roman"/>
          <w:sz w:val="28"/>
          <w:szCs w:val="28"/>
          <w:lang w:eastAsia="ar-SA"/>
        </w:rPr>
        <w:t>воспитанию, профориенти</w:t>
      </w:r>
      <w:r w:rsidR="00945111" w:rsidRPr="007E55D8">
        <w:rPr>
          <w:rFonts w:ascii="Times New Roman" w:eastAsia="Times New Roman" w:hAnsi="Times New Roman" w:cs="Times New Roman"/>
          <w:sz w:val="28"/>
          <w:szCs w:val="28"/>
          <w:lang w:eastAsia="ar-SA"/>
        </w:rPr>
        <w:t>рованию.</w:t>
      </w:r>
    </w:p>
    <w:p w:rsidR="00705C38" w:rsidRPr="007E55D8" w:rsidRDefault="00705C38" w:rsidP="00705C38">
      <w:pPr>
        <w:widowControl w:val="0"/>
        <w:suppressAutoHyphens/>
        <w:spacing w:after="0" w:line="240" w:lineRule="auto"/>
        <w:rPr>
          <w:rFonts w:ascii="Times New Roman" w:eastAsia="Times New Roman" w:hAnsi="Times New Roman" w:cs="Times New Roman"/>
          <w:lang w:eastAsia="ar-SA"/>
        </w:rPr>
      </w:pPr>
    </w:p>
    <w:p w:rsidR="00375FC0" w:rsidRPr="007E55D8" w:rsidRDefault="00375FC0" w:rsidP="00705C38">
      <w:pPr>
        <w:widowControl w:val="0"/>
        <w:suppressAutoHyphens/>
        <w:spacing w:after="0" w:line="240" w:lineRule="auto"/>
        <w:rPr>
          <w:rFonts w:ascii="Times New Roman" w:eastAsia="Times New Roman" w:hAnsi="Times New Roman" w:cs="Times New Roman"/>
          <w:lang w:eastAsia="ar-SA"/>
        </w:rPr>
      </w:pPr>
    </w:p>
    <w:p w:rsidR="0023740C" w:rsidRPr="007E55D8" w:rsidRDefault="0023740C" w:rsidP="0023740C">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Приложение №1</w:t>
      </w:r>
    </w:p>
    <w:p w:rsidR="0023740C" w:rsidRPr="007E55D8" w:rsidRDefault="0023740C" w:rsidP="00945111">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IV</w:t>
      </w:r>
      <w:r w:rsidRPr="007E55D8">
        <w:rPr>
          <w:rFonts w:ascii="Times New Roman" w:eastAsia="Times New Roman" w:hAnsi="Times New Roman" w:cs="Times New Roman"/>
          <w:lang w:eastAsia="ar-SA"/>
        </w:rPr>
        <w:t xml:space="preserve"> «Молодежь Подмосковья»</w:t>
      </w:r>
    </w:p>
    <w:p w:rsidR="0023740C" w:rsidRPr="007E55D8" w:rsidRDefault="0023740C" w:rsidP="00945111">
      <w:pPr>
        <w:widowControl w:val="0"/>
        <w:suppressAutoHyphens/>
        <w:spacing w:after="0" w:line="240" w:lineRule="auto"/>
        <w:jc w:val="right"/>
        <w:rPr>
          <w:rFonts w:ascii="Times New Roman" w:eastAsia="Times New Roman" w:hAnsi="Times New Roman" w:cs="Times New Roman"/>
          <w:lang w:eastAsia="ar-SA"/>
        </w:rPr>
      </w:pPr>
    </w:p>
    <w:p w:rsidR="009F6F4F" w:rsidRPr="007E55D8" w:rsidRDefault="009F6F4F" w:rsidP="0094511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E65924" w:rsidRPr="007E55D8">
        <w:t xml:space="preserve"> </w:t>
      </w:r>
      <w:r w:rsidR="00E65924" w:rsidRPr="007E55D8">
        <w:rPr>
          <w:rFonts w:ascii="Times New Roman" w:eastAsia="Times New Roman" w:hAnsi="Times New Roman" w:cs="Times New Roman"/>
          <w:sz w:val="24"/>
          <w:szCs w:val="24"/>
          <w:lang w:eastAsia="ru-RU"/>
        </w:rPr>
        <w:t>IV</w:t>
      </w:r>
    </w:p>
    <w:p w:rsidR="0023740C" w:rsidRPr="007E55D8" w:rsidRDefault="009F6F4F" w:rsidP="00945111">
      <w:pPr>
        <w:widowControl w:val="0"/>
        <w:suppressAutoHyphens/>
        <w:spacing w:after="0" w:line="240" w:lineRule="auto"/>
        <w:jc w:val="center"/>
        <w:rPr>
          <w:rFonts w:ascii="Times New Roman" w:eastAsia="Times New Roman" w:hAnsi="Times New Roman" w:cs="Times New Roman"/>
          <w:sz w:val="24"/>
          <w:lang w:eastAsia="ar-SA"/>
        </w:rPr>
      </w:pPr>
      <w:r w:rsidRPr="007E55D8">
        <w:rPr>
          <w:rFonts w:ascii="Times New Roman" w:eastAsia="Times New Roman" w:hAnsi="Times New Roman" w:cs="Times New Roman"/>
          <w:sz w:val="24"/>
          <w:lang w:eastAsia="ar-SA"/>
        </w:rPr>
        <w:t xml:space="preserve"> </w:t>
      </w:r>
      <w:r w:rsidR="0023740C" w:rsidRPr="007E55D8">
        <w:rPr>
          <w:rFonts w:ascii="Times New Roman" w:eastAsia="Times New Roman" w:hAnsi="Times New Roman" w:cs="Times New Roman"/>
          <w:sz w:val="24"/>
          <w:lang w:eastAsia="ar-SA"/>
        </w:rPr>
        <w:t>«Молодежь Подмосковья»</w:t>
      </w:r>
    </w:p>
    <w:p w:rsidR="0023740C" w:rsidRPr="007E55D8" w:rsidRDefault="0023740C" w:rsidP="00945111">
      <w:pPr>
        <w:widowControl w:val="0"/>
        <w:suppressAutoHyphens/>
        <w:spacing w:after="0" w:line="240" w:lineRule="auto"/>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7"/>
        <w:gridCol w:w="2552"/>
        <w:gridCol w:w="992"/>
        <w:gridCol w:w="1276"/>
        <w:gridCol w:w="1134"/>
        <w:gridCol w:w="1134"/>
        <w:gridCol w:w="1134"/>
        <w:gridCol w:w="1134"/>
        <w:gridCol w:w="1134"/>
        <w:gridCol w:w="1134"/>
        <w:gridCol w:w="1276"/>
        <w:gridCol w:w="1559"/>
      </w:tblGrid>
      <w:tr w:rsidR="00310A17" w:rsidRPr="007E55D8" w:rsidTr="008F21EB">
        <w:trPr>
          <w:trHeight w:val="612"/>
        </w:trPr>
        <w:tc>
          <w:tcPr>
            <w:tcW w:w="567"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552" w:type="dxa"/>
            <w:vMerge w:val="restart"/>
            <w:noWrap/>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992"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исполнения</w:t>
            </w:r>
            <w:r w:rsidR="00E65924" w:rsidRPr="007E55D8">
              <w:rPr>
                <w:rFonts w:ascii="Times New Roman" w:eastAsia="Calibri" w:hAnsi="Times New Roman" w:cs="Times New Roman"/>
                <w:sz w:val="20"/>
                <w:szCs w:val="20"/>
              </w:rPr>
              <w:t xml:space="preserve"> мероприятия</w:t>
            </w:r>
          </w:p>
        </w:tc>
        <w:tc>
          <w:tcPr>
            <w:tcW w:w="1276" w:type="dxa"/>
            <w:vMerge w:val="restart"/>
            <w:tcBorders>
              <w:right w:val="single" w:sz="4" w:space="0" w:color="auto"/>
            </w:tcBorders>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5670" w:type="dxa"/>
            <w:gridSpan w:val="5"/>
            <w:tcBorders>
              <w:lef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276" w:type="dxa"/>
            <w:vMerge w:val="restart"/>
            <w:vAlign w:val="center"/>
          </w:tcPr>
          <w:p w:rsidR="00AC5B9E"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w:t>
            </w:r>
          </w:p>
          <w:p w:rsidR="00310A17" w:rsidRPr="007E55D8" w:rsidRDefault="00310A17" w:rsidP="00945111">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тий подпрограммы</w:t>
            </w:r>
          </w:p>
        </w:tc>
        <w:tc>
          <w:tcPr>
            <w:tcW w:w="1559" w:type="dxa"/>
            <w:vMerge w:val="restart"/>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310A17" w:rsidRPr="007E55D8" w:rsidTr="008F21EB">
        <w:trPr>
          <w:trHeight w:val="956"/>
        </w:trPr>
        <w:tc>
          <w:tcPr>
            <w:tcW w:w="567" w:type="dxa"/>
            <w:vMerge/>
            <w:vAlign w:val="center"/>
          </w:tcPr>
          <w:p w:rsidR="00310A17" w:rsidRPr="007E55D8" w:rsidRDefault="00310A17" w:rsidP="00945111">
            <w:pPr>
              <w:rPr>
                <w:rFonts w:ascii="Times New Roman" w:eastAsia="Calibri" w:hAnsi="Times New Roman" w:cs="Times New Roman"/>
                <w:sz w:val="20"/>
                <w:szCs w:val="20"/>
              </w:rPr>
            </w:pPr>
          </w:p>
        </w:tc>
        <w:tc>
          <w:tcPr>
            <w:tcW w:w="2552" w:type="dxa"/>
            <w:vMerge/>
            <w:vAlign w:val="center"/>
          </w:tcPr>
          <w:p w:rsidR="00310A17" w:rsidRPr="007E55D8" w:rsidRDefault="00310A17" w:rsidP="00945111">
            <w:pPr>
              <w:rPr>
                <w:rFonts w:ascii="Times New Roman" w:eastAsia="Calibri" w:hAnsi="Times New Roman" w:cs="Times New Roman"/>
                <w:sz w:val="20"/>
                <w:szCs w:val="20"/>
              </w:rPr>
            </w:pPr>
          </w:p>
        </w:tc>
        <w:tc>
          <w:tcPr>
            <w:tcW w:w="992" w:type="dxa"/>
            <w:vMerge/>
            <w:vAlign w:val="center"/>
          </w:tcPr>
          <w:p w:rsidR="00310A17" w:rsidRPr="007E55D8" w:rsidRDefault="00310A17" w:rsidP="00945111">
            <w:pPr>
              <w:rPr>
                <w:rFonts w:ascii="Times New Roman" w:eastAsia="Calibri" w:hAnsi="Times New Roman" w:cs="Times New Roman"/>
                <w:sz w:val="20"/>
                <w:szCs w:val="20"/>
              </w:rPr>
            </w:pPr>
          </w:p>
        </w:tc>
        <w:tc>
          <w:tcPr>
            <w:tcW w:w="1276" w:type="dxa"/>
            <w:vMerge/>
            <w:tcBorders>
              <w:right w:val="single" w:sz="4" w:space="0" w:color="auto"/>
            </w:tcBorders>
            <w:vAlign w:val="center"/>
          </w:tcPr>
          <w:p w:rsidR="00310A17" w:rsidRPr="007E55D8" w:rsidRDefault="00310A17" w:rsidP="00945111">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c>
          <w:tcPr>
            <w:tcW w:w="1134" w:type="dxa"/>
            <w:tcBorders>
              <w:left w:val="single" w:sz="4" w:space="0" w:color="auto"/>
            </w:tcBorders>
            <w:shd w:val="clear" w:color="auto" w:fill="FFFFFF" w:themeFill="background1"/>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1134" w:type="dxa"/>
            <w:shd w:val="clear" w:color="auto" w:fill="auto"/>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1134" w:type="dxa"/>
            <w:vAlign w:val="center"/>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276" w:type="dxa"/>
            <w:vMerge/>
            <w:vAlign w:val="center"/>
          </w:tcPr>
          <w:p w:rsidR="00310A17" w:rsidRPr="007E55D8" w:rsidRDefault="00310A17" w:rsidP="00945111">
            <w:pPr>
              <w:rPr>
                <w:rFonts w:ascii="Times New Roman" w:eastAsia="Calibri" w:hAnsi="Times New Roman" w:cs="Times New Roman"/>
                <w:sz w:val="20"/>
                <w:szCs w:val="20"/>
              </w:rPr>
            </w:pPr>
          </w:p>
        </w:tc>
        <w:tc>
          <w:tcPr>
            <w:tcW w:w="1559" w:type="dxa"/>
            <w:vMerge/>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C27471">
        <w:trPr>
          <w:trHeight w:val="321"/>
        </w:trPr>
        <w:tc>
          <w:tcPr>
            <w:tcW w:w="567" w:type="dxa"/>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992"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1134" w:type="dxa"/>
            <w:shd w:val="clear" w:color="auto" w:fill="FFFFFF" w:themeFill="background1"/>
            <w:noWrap/>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1134" w:type="dxa"/>
            <w:shd w:val="clear" w:color="auto" w:fill="auto"/>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134"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276" w:type="dxa"/>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C27471" w:rsidRPr="007E55D8" w:rsidTr="00133F6C">
        <w:trPr>
          <w:trHeight w:val="345"/>
        </w:trPr>
        <w:tc>
          <w:tcPr>
            <w:tcW w:w="567"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552"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992" w:type="dxa"/>
            <w:vMerge w:val="restart"/>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160 756,32</w:t>
            </w:r>
          </w:p>
        </w:tc>
        <w:tc>
          <w:tcPr>
            <w:tcW w:w="1134" w:type="dxa"/>
            <w:tcBorders>
              <w:left w:val="single" w:sz="4" w:space="0" w:color="auto"/>
              <w:bottom w:val="single" w:sz="4" w:space="0" w:color="auto"/>
            </w:tcBorders>
            <w:shd w:val="clear" w:color="auto" w:fill="FFFFFF" w:themeFill="background1"/>
            <w:noWrap/>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bottom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p>
          <w:p w:rsidR="00C27471" w:rsidRPr="007E55D8" w:rsidRDefault="00C27471" w:rsidP="00945111">
            <w:pPr>
              <w:spacing w:after="0"/>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Доля молодых граждан, принимающих участие в мероприятиях по гражданско-патриотическому, духовно-нравственному воспитанию</w:t>
            </w:r>
            <w:r w:rsidRPr="007E55D8">
              <w:rPr>
                <w:rFonts w:ascii="Times New Roman" w:hAnsi="Times New Roman" w:cs="Times New Roman"/>
                <w:sz w:val="20"/>
                <w:szCs w:val="20"/>
              </w:rPr>
              <w:t xml:space="preserve"> </w:t>
            </w:r>
            <w:r w:rsidRPr="007E55D8">
              <w:rPr>
                <w:rFonts w:ascii="Times New Roman" w:eastAsia="Calibri" w:hAnsi="Times New Roman" w:cs="Times New Roman"/>
                <w:sz w:val="20"/>
                <w:szCs w:val="20"/>
              </w:rPr>
              <w:t>от общего числа молоде</w:t>
            </w:r>
            <w:r>
              <w:rPr>
                <w:rFonts w:ascii="Times New Roman" w:eastAsia="Calibri" w:hAnsi="Times New Roman" w:cs="Times New Roman"/>
                <w:sz w:val="20"/>
                <w:szCs w:val="20"/>
              </w:rPr>
              <w:t>жи Раменского городского округа</w:t>
            </w:r>
          </w:p>
        </w:tc>
      </w:tr>
      <w:tr w:rsidR="00C27471" w:rsidRPr="007E55D8" w:rsidTr="00133F6C">
        <w:trPr>
          <w:trHeight w:val="2361"/>
        </w:trPr>
        <w:tc>
          <w:tcPr>
            <w:tcW w:w="567" w:type="dxa"/>
            <w:vMerge/>
            <w:shd w:val="clear" w:color="auto" w:fill="auto"/>
          </w:tcPr>
          <w:p w:rsidR="00C27471" w:rsidRPr="007E55D8" w:rsidRDefault="00C27471" w:rsidP="00945111">
            <w:pPr>
              <w:rPr>
                <w:rFonts w:ascii="Times New Roman" w:eastAsia="Calibri" w:hAnsi="Times New Roman" w:cs="Times New Roman"/>
                <w:sz w:val="20"/>
                <w:szCs w:val="20"/>
              </w:rPr>
            </w:pPr>
          </w:p>
        </w:tc>
        <w:tc>
          <w:tcPr>
            <w:tcW w:w="2552" w:type="dxa"/>
            <w:vMerge/>
            <w:shd w:val="clear" w:color="auto" w:fill="auto"/>
            <w:vAlign w:val="center"/>
          </w:tcPr>
          <w:p w:rsidR="00C27471" w:rsidRPr="007E55D8" w:rsidRDefault="00C27471" w:rsidP="00945111">
            <w:pPr>
              <w:rPr>
                <w:rFonts w:ascii="Times New Roman" w:eastAsia="Calibri" w:hAnsi="Times New Roman" w:cs="Times New Roman"/>
                <w:b/>
                <w:sz w:val="20"/>
                <w:szCs w:val="20"/>
              </w:rPr>
            </w:pPr>
          </w:p>
        </w:tc>
        <w:tc>
          <w:tcPr>
            <w:tcW w:w="992" w:type="dxa"/>
            <w:vMerge/>
            <w:shd w:val="clear" w:color="auto" w:fill="auto"/>
            <w:vAlign w:val="center"/>
          </w:tcPr>
          <w:p w:rsidR="00C27471" w:rsidRPr="007E55D8" w:rsidRDefault="00C27471" w:rsidP="00945111">
            <w:pP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160 756,32</w:t>
            </w:r>
          </w:p>
        </w:tc>
        <w:tc>
          <w:tcPr>
            <w:tcW w:w="1134" w:type="dxa"/>
            <w:tcBorders>
              <w:top w:val="single" w:sz="4" w:space="0" w:color="auto"/>
              <w:left w:val="single" w:sz="4" w:space="0" w:color="auto"/>
            </w:tcBorders>
            <w:shd w:val="clear" w:color="auto" w:fill="FFFFFF" w:themeFill="background1"/>
            <w:noWrap/>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tcBorders>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right w:val="single" w:sz="4" w:space="0" w:color="auto"/>
            </w:tcBorders>
            <w:shd w:val="clear" w:color="auto" w:fill="auto"/>
            <w:vAlign w:val="center"/>
          </w:tcPr>
          <w:p w:rsidR="00C27471" w:rsidRPr="007E55D8" w:rsidRDefault="00C27471" w:rsidP="00945111">
            <w:pPr>
              <w:spacing w:after="0"/>
              <w:rPr>
                <w:rFonts w:ascii="Times New Roman" w:eastAsia="Calibri" w:hAnsi="Times New Roman" w:cs="Times New Roman"/>
                <w:sz w:val="20"/>
                <w:szCs w:val="20"/>
              </w:rPr>
            </w:pPr>
          </w:p>
        </w:tc>
        <w:tc>
          <w:tcPr>
            <w:tcW w:w="1559" w:type="dxa"/>
            <w:vMerge/>
            <w:tcBorders>
              <w:left w:val="single" w:sz="4" w:space="0" w:color="auto"/>
              <w:bottom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686C99">
        <w:trPr>
          <w:trHeight w:val="3675"/>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1.1</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1.1</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гражданско-патриотическому и духовно-нравственному воспитанию молодежи</w:t>
            </w:r>
          </w:p>
        </w:tc>
        <w:tc>
          <w:tcPr>
            <w:tcW w:w="99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20 20</w:t>
            </w:r>
            <w:r w:rsidRPr="007E55D8">
              <w:rPr>
                <w:rFonts w:ascii="Times New Roman" w:eastAsia="Calibri" w:hAnsi="Times New Roman" w:cs="Times New Roman"/>
                <w:sz w:val="20"/>
                <w:szCs w:val="20"/>
              </w:rPr>
              <w:t>4,66</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3 479,67</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 xml:space="preserve">4 724,99 </w:t>
            </w:r>
            <w:r w:rsidRPr="007E55D8">
              <w:rPr>
                <w:rFonts w:ascii="Times New Roman" w:eastAsia="Calibri" w:hAnsi="Times New Roman" w:cs="Times New Roman"/>
                <w:sz w:val="20"/>
                <w:szCs w:val="20"/>
              </w:rPr>
              <w:tab/>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4 000,00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vMerge w:val="restart"/>
            <w:tcBorders>
              <w:top w:val="single" w:sz="6" w:space="0" w:color="auto"/>
              <w:left w:val="single" w:sz="4" w:space="0" w:color="auto"/>
              <w:right w:val="single" w:sz="4" w:space="0" w:color="auto"/>
            </w:tcBorders>
            <w:shd w:val="clear" w:color="auto" w:fill="auto"/>
            <w:vAlign w:val="center"/>
          </w:tcPr>
          <w:p w:rsidR="00C27471" w:rsidRPr="007E55D8" w:rsidRDefault="00C27471" w:rsidP="00C27471">
            <w:pPr>
              <w:rPr>
                <w:rFonts w:ascii="Times New Roman" w:eastAsia="Calibri" w:hAnsi="Times New Roman" w:cs="Times New Roman"/>
                <w:sz w:val="20"/>
                <w:szCs w:val="20"/>
              </w:rPr>
            </w:pPr>
          </w:p>
        </w:tc>
      </w:tr>
      <w:tr w:rsidR="00C27471" w:rsidRPr="007E55D8" w:rsidTr="00686C99">
        <w:trPr>
          <w:trHeight w:val="1921"/>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1.2</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Организация и проведение мероприятий по обучению, переобучению, повышению квалификации и обмену опытом специалистов.</w:t>
            </w:r>
          </w:p>
        </w:tc>
        <w:tc>
          <w:tcPr>
            <w:tcW w:w="99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D85262">
        <w:trPr>
          <w:trHeight w:val="1534"/>
        </w:trPr>
        <w:tc>
          <w:tcPr>
            <w:tcW w:w="567"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c>
          <w:tcPr>
            <w:tcW w:w="2552"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1.3</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мероприятий по обеспечению занятости несовершеннолетних.</w:t>
            </w:r>
          </w:p>
        </w:tc>
        <w:tc>
          <w:tcPr>
            <w:tcW w:w="992" w:type="dxa"/>
            <w:shd w:val="clear" w:color="auto" w:fill="auto"/>
          </w:tcPr>
          <w:p w:rsidR="00C27471"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p w:rsidR="00C27471" w:rsidRPr="007E55D8" w:rsidRDefault="00C27471" w:rsidP="00945111">
            <w:pPr>
              <w:rPr>
                <w:rFonts w:ascii="Times New Roman" w:eastAsia="Calibri" w:hAnsi="Times New Roman" w:cs="Times New Roman"/>
                <w:sz w:val="20"/>
                <w:szCs w:val="20"/>
              </w:rPr>
            </w:pPr>
          </w:p>
        </w:tc>
        <w:tc>
          <w:tcPr>
            <w:tcW w:w="1276" w:type="dxa"/>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C27471" w:rsidRPr="007E55D8" w:rsidRDefault="00C27471"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p w:rsidR="00C27471" w:rsidRPr="007E55D8" w:rsidRDefault="00C27471" w:rsidP="00945111">
            <w:pPr>
              <w:spacing w:after="0"/>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C27471" w:rsidRPr="007E55D8" w:rsidTr="00D85262">
        <w:trPr>
          <w:trHeight w:val="2493"/>
        </w:trPr>
        <w:tc>
          <w:tcPr>
            <w:tcW w:w="567"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1.4</w:t>
            </w:r>
          </w:p>
        </w:tc>
        <w:tc>
          <w:tcPr>
            <w:tcW w:w="2552"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1.4</w:t>
            </w:r>
          </w:p>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капитального ремонта, технического переоснащения и благоустройства территорий учреждений в сфере молодежной политики.</w:t>
            </w:r>
          </w:p>
        </w:tc>
        <w:tc>
          <w:tcPr>
            <w:tcW w:w="992"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8" w:space="0" w:color="auto"/>
            </w:tcBorders>
            <w:shd w:val="clear" w:color="auto" w:fill="auto"/>
          </w:tcPr>
          <w:p w:rsidR="00C27471" w:rsidRPr="007E55D8" w:rsidRDefault="00C27471"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bottom w:val="single" w:sz="8" w:space="0" w:color="auto"/>
              <w:right w:val="single" w:sz="4" w:space="0" w:color="auto"/>
            </w:tcBorders>
            <w:shd w:val="clear" w:color="auto" w:fill="auto"/>
            <w:noWrap/>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left w:val="single" w:sz="4" w:space="0" w:color="auto"/>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8" w:space="0" w:color="auto"/>
            </w:tcBorders>
            <w:shd w:val="clear" w:color="auto" w:fill="auto"/>
          </w:tcPr>
          <w:p w:rsidR="00C27471" w:rsidRPr="007E55D8" w:rsidRDefault="00C27471"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bottom w:val="single" w:sz="8" w:space="0" w:color="auto"/>
              <w:right w:val="single" w:sz="4" w:space="0" w:color="auto"/>
            </w:tcBorders>
            <w:shd w:val="clear" w:color="auto" w:fill="auto"/>
          </w:tcPr>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C27471" w:rsidRPr="007E55D8" w:rsidRDefault="00C27471"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bottom w:val="single" w:sz="4" w:space="0" w:color="auto"/>
              <w:right w:val="single" w:sz="4" w:space="0" w:color="auto"/>
            </w:tcBorders>
            <w:shd w:val="clear" w:color="auto" w:fill="auto"/>
            <w:vAlign w:val="center"/>
          </w:tcPr>
          <w:p w:rsidR="00C27471" w:rsidRPr="007E55D8" w:rsidRDefault="00C27471" w:rsidP="00945111">
            <w:pPr>
              <w:rPr>
                <w:rFonts w:ascii="Times New Roman" w:eastAsia="Calibri" w:hAnsi="Times New Roman" w:cs="Times New Roman"/>
                <w:sz w:val="20"/>
                <w:szCs w:val="20"/>
              </w:rPr>
            </w:pPr>
          </w:p>
        </w:tc>
      </w:tr>
      <w:tr w:rsidR="00310A17" w:rsidRPr="007E55D8" w:rsidTr="00C27471">
        <w:trPr>
          <w:trHeight w:val="1687"/>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1.5</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1.</w:t>
            </w:r>
            <w:r w:rsidRPr="007E55D8">
              <w:rPr>
                <w:rFonts w:ascii="Times New Roman" w:eastAsia="Calibri" w:hAnsi="Times New Roman" w:cs="Times New Roman"/>
                <w:sz w:val="20"/>
                <w:szCs w:val="20"/>
              </w:rPr>
              <w:t>5</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Расходы на обеспечение деятельности (оказание услуг) муниципальных учреждений в сфере молодежной политики.</w:t>
            </w:r>
          </w:p>
        </w:tc>
        <w:tc>
          <w:tcPr>
            <w:tcW w:w="99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310A17" w:rsidRPr="007E55D8" w:rsidRDefault="001C4EC6"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140 551,66</w:t>
            </w:r>
          </w:p>
        </w:tc>
        <w:tc>
          <w:tcPr>
            <w:tcW w:w="1134" w:type="dxa"/>
            <w:tcBorders>
              <w:left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24 346,25</w:t>
            </w:r>
          </w:p>
        </w:tc>
        <w:tc>
          <w:tcPr>
            <w:tcW w:w="1134" w:type="dxa"/>
            <w:shd w:val="clear" w:color="auto" w:fill="auto"/>
          </w:tcPr>
          <w:p w:rsidR="00310A17" w:rsidRPr="007E55D8" w:rsidRDefault="0066638D"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26</w:t>
            </w:r>
            <w:r w:rsidR="00321BDE" w:rsidRPr="007E55D8">
              <w:rPr>
                <w:rFonts w:ascii="Times New Roman" w:eastAsia="Calibri" w:hAnsi="Times New Roman" w:cs="Times New Roman"/>
                <w:sz w:val="20"/>
                <w:szCs w:val="20"/>
              </w:rPr>
              <w:t> </w:t>
            </w:r>
            <w:r w:rsidRPr="007E55D8">
              <w:rPr>
                <w:rFonts w:ascii="Times New Roman" w:eastAsia="Calibri" w:hAnsi="Times New Roman" w:cs="Times New Roman"/>
                <w:sz w:val="20"/>
                <w:szCs w:val="20"/>
              </w:rPr>
              <w:t>60</w:t>
            </w:r>
            <w:r w:rsidR="00321BDE" w:rsidRPr="007E55D8">
              <w:rPr>
                <w:rFonts w:ascii="Times New Roman" w:eastAsia="Calibri" w:hAnsi="Times New Roman" w:cs="Times New Roman"/>
                <w:sz w:val="20"/>
                <w:szCs w:val="20"/>
              </w:rPr>
              <w:t>2,10</w:t>
            </w:r>
            <w:r w:rsidRPr="007E55D8">
              <w:rPr>
                <w:rFonts w:ascii="Times New Roman" w:eastAsia="Calibri" w:hAnsi="Times New Roman" w:cs="Times New Roman"/>
                <w:sz w:val="20"/>
                <w:szCs w:val="20"/>
              </w:rPr>
              <w:tab/>
            </w:r>
            <w:r w:rsidRPr="007E55D8">
              <w:rPr>
                <w:rFonts w:ascii="Times New Roman" w:eastAsia="Calibri" w:hAnsi="Times New Roman" w:cs="Times New Roman"/>
                <w:sz w:val="20"/>
                <w:szCs w:val="20"/>
              </w:rPr>
              <w:tab/>
            </w:r>
          </w:p>
        </w:tc>
        <w:tc>
          <w:tcPr>
            <w:tcW w:w="1134" w:type="dxa"/>
            <w:shd w:val="clear" w:color="auto" w:fill="auto"/>
          </w:tcPr>
          <w:p w:rsidR="00310A17" w:rsidRPr="007E55D8" w:rsidRDefault="00862356"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310A17" w:rsidRPr="007E55D8" w:rsidRDefault="00317DF9"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134" w:type="dxa"/>
            <w:shd w:val="clear" w:color="auto" w:fill="auto"/>
          </w:tcPr>
          <w:p w:rsidR="00310A17" w:rsidRPr="007E55D8" w:rsidRDefault="00317DF9"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29 867,77</w:t>
            </w:r>
          </w:p>
        </w:tc>
        <w:tc>
          <w:tcPr>
            <w:tcW w:w="1276" w:type="dxa"/>
            <w:tcBorders>
              <w:right w:val="single" w:sz="4" w:space="0" w:color="auto"/>
            </w:tcBorders>
            <w:shd w:val="clear" w:color="auto" w:fill="auto"/>
          </w:tcPr>
          <w:p w:rsidR="0066638D"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МУ Раменского городского округа «Рамен</w:t>
            </w:r>
          </w:p>
          <w:p w:rsidR="0066638D"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ский молодеж</w:t>
            </w:r>
          </w:p>
          <w:p w:rsidR="00310A17" w:rsidRPr="007E55D8" w:rsidRDefault="0066638D"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ный центр»</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r>
      <w:tr w:rsidR="00310A17" w:rsidRPr="007E55D8" w:rsidTr="00945111">
        <w:trPr>
          <w:trHeight w:val="1456"/>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992" w:type="dxa"/>
            <w:tcBorders>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left w:val="single" w:sz="4" w:space="0" w:color="auto"/>
              <w:bottom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tcBorders>
            <w:shd w:val="clear" w:color="auto" w:fill="auto"/>
            <w:noWrap/>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tcBorders>
              <w:bottom w:val="single" w:sz="4" w:space="0" w:color="auto"/>
            </w:tcBorders>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val="restart"/>
            <w:tcBorders>
              <w:top w:val="single" w:sz="4" w:space="0" w:color="auto"/>
              <w:left w:val="single" w:sz="4" w:space="0" w:color="auto"/>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Доля молодежи, задействованной в мероприя тиях по вовлечению в творческую деятельность </w:t>
            </w:r>
          </w:p>
        </w:tc>
      </w:tr>
      <w:tr w:rsidR="00310A17" w:rsidRPr="007E55D8" w:rsidTr="00945111">
        <w:trPr>
          <w:trHeight w:val="1494"/>
        </w:trPr>
        <w:tc>
          <w:tcPr>
            <w:tcW w:w="567"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2.1</w:t>
            </w:r>
          </w:p>
        </w:tc>
        <w:tc>
          <w:tcPr>
            <w:tcW w:w="2552" w:type="dxa"/>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2</w:t>
            </w:r>
          </w:p>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Формирование эффективной системы выявления, поддержки и развития способностей и талантов у детей и молодежи.</w:t>
            </w:r>
          </w:p>
        </w:tc>
        <w:tc>
          <w:tcPr>
            <w:tcW w:w="992" w:type="dxa"/>
            <w:tcBorders>
              <w:righ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left w:val="single" w:sz="4" w:space="0" w:color="auto"/>
            </w:tcBorders>
            <w:shd w:val="clear" w:color="auto" w:fill="auto"/>
          </w:tcPr>
          <w:p w:rsidR="00310A17" w:rsidRPr="007E55D8" w:rsidRDefault="00310A17"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noWrap/>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134" w:type="dxa"/>
            <w:shd w:val="clear" w:color="auto" w:fill="auto"/>
          </w:tcPr>
          <w:p w:rsidR="00310A17" w:rsidRPr="007E55D8" w:rsidRDefault="00310A17" w:rsidP="00945111">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276" w:type="dxa"/>
            <w:tcBorders>
              <w:right w:val="single" w:sz="4" w:space="0" w:color="auto"/>
            </w:tcBorders>
            <w:shd w:val="clear" w:color="auto" w:fill="auto"/>
          </w:tcPr>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w:t>
            </w:r>
          </w:p>
          <w:p w:rsidR="00310A17" w:rsidRPr="007E55D8" w:rsidRDefault="00310A17" w:rsidP="00945111">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ной политике</w:t>
            </w:r>
          </w:p>
        </w:tc>
        <w:tc>
          <w:tcPr>
            <w:tcW w:w="1559" w:type="dxa"/>
            <w:vMerge/>
            <w:tcBorders>
              <w:left w:val="single" w:sz="4" w:space="0" w:color="auto"/>
              <w:right w:val="single" w:sz="4" w:space="0" w:color="auto"/>
            </w:tcBorders>
            <w:shd w:val="clear" w:color="auto" w:fill="auto"/>
            <w:vAlign w:val="center"/>
          </w:tcPr>
          <w:p w:rsidR="00310A17" w:rsidRPr="007E55D8" w:rsidRDefault="00310A17" w:rsidP="00945111">
            <w:pPr>
              <w:rPr>
                <w:rFonts w:ascii="Times New Roman" w:eastAsia="Calibri" w:hAnsi="Times New Roman" w:cs="Times New Roman"/>
                <w:sz w:val="20"/>
                <w:szCs w:val="20"/>
              </w:rPr>
            </w:pPr>
          </w:p>
        </w:tc>
      </w:tr>
      <w:tr w:rsidR="00D85262" w:rsidRPr="007E55D8" w:rsidTr="0023307A">
        <w:trPr>
          <w:trHeight w:val="960"/>
        </w:trPr>
        <w:tc>
          <w:tcPr>
            <w:tcW w:w="3119" w:type="dxa"/>
            <w:gridSpan w:val="2"/>
            <w:vMerge w:val="restart"/>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992" w:type="dxa"/>
            <w:vMerge w:val="restart"/>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right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bottom w:val="single" w:sz="4" w:space="0" w:color="auto"/>
            </w:tcBorders>
            <w:shd w:val="clear" w:color="auto" w:fill="auto"/>
          </w:tcPr>
          <w:p w:rsidR="00D85262" w:rsidRPr="007E55D8" w:rsidRDefault="00D85262"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160 756,32</w:t>
            </w:r>
          </w:p>
        </w:tc>
        <w:tc>
          <w:tcPr>
            <w:tcW w:w="1134" w:type="dxa"/>
            <w:tcBorders>
              <w:top w:val="single" w:sz="4" w:space="0" w:color="auto"/>
              <w:bottom w:val="single" w:sz="4" w:space="0" w:color="auto"/>
            </w:tcBorders>
            <w:shd w:val="clear" w:color="auto" w:fill="auto"/>
            <w:noWrap/>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val="restart"/>
            <w:tcBorders>
              <w:top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c>
          <w:tcPr>
            <w:tcW w:w="1559" w:type="dxa"/>
            <w:vMerge w:val="restart"/>
            <w:tcBorders>
              <w:top w:val="single" w:sz="6"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r>
      <w:tr w:rsidR="00D85262" w:rsidRPr="007E55D8" w:rsidTr="0023307A">
        <w:trPr>
          <w:trHeight w:val="960"/>
        </w:trPr>
        <w:tc>
          <w:tcPr>
            <w:tcW w:w="3119" w:type="dxa"/>
            <w:gridSpan w:val="2"/>
            <w:vMerge/>
            <w:shd w:val="clear" w:color="auto" w:fill="auto"/>
          </w:tcPr>
          <w:p w:rsidR="00D85262" w:rsidRPr="007E55D8" w:rsidRDefault="00D85262" w:rsidP="00945111">
            <w:pPr>
              <w:rPr>
                <w:rFonts w:ascii="Times New Roman" w:eastAsia="Calibri" w:hAnsi="Times New Roman" w:cs="Times New Roman"/>
                <w:sz w:val="20"/>
                <w:szCs w:val="20"/>
              </w:rPr>
            </w:pPr>
          </w:p>
        </w:tc>
        <w:tc>
          <w:tcPr>
            <w:tcW w:w="992" w:type="dxa"/>
            <w:vMerge/>
            <w:shd w:val="clear" w:color="auto" w:fill="auto"/>
          </w:tcPr>
          <w:p w:rsidR="00D85262" w:rsidRPr="007E55D8" w:rsidRDefault="00D85262" w:rsidP="00945111">
            <w:pP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D85262" w:rsidRPr="007E55D8" w:rsidRDefault="00D85262" w:rsidP="00945111">
            <w:pPr>
              <w:jc w:val="center"/>
              <w:rPr>
                <w:rFonts w:ascii="Times New Roman" w:eastAsia="Calibri" w:hAnsi="Times New Roman" w:cs="Times New Roman"/>
                <w:sz w:val="20"/>
                <w:szCs w:val="20"/>
              </w:rPr>
            </w:pPr>
            <w:r>
              <w:rPr>
                <w:rFonts w:ascii="Times New Roman" w:eastAsia="Calibri" w:hAnsi="Times New Roman" w:cs="Times New Roman"/>
                <w:sz w:val="20"/>
                <w:szCs w:val="20"/>
              </w:rPr>
              <w:t>160 756,32</w:t>
            </w:r>
          </w:p>
        </w:tc>
        <w:tc>
          <w:tcPr>
            <w:tcW w:w="1134" w:type="dxa"/>
            <w:tcBorders>
              <w:top w:val="single" w:sz="4" w:space="0" w:color="auto"/>
              <w:bottom w:val="single" w:sz="4" w:space="0" w:color="auto"/>
            </w:tcBorders>
            <w:shd w:val="clear" w:color="auto" w:fill="auto"/>
            <w:noWrap/>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27 825,92</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eastAsia="Calibri" w:hAnsi="Times New Roman" w:cs="Times New Roman"/>
                <w:sz w:val="20"/>
                <w:szCs w:val="20"/>
              </w:rPr>
              <w:t>31 327,09</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134" w:type="dxa"/>
            <w:tcBorders>
              <w:top w:val="single" w:sz="4" w:space="0" w:color="auto"/>
              <w:bottom w:val="single" w:sz="4" w:space="0" w:color="auto"/>
            </w:tcBorders>
            <w:shd w:val="clear" w:color="auto" w:fill="auto"/>
          </w:tcPr>
          <w:p w:rsidR="00D85262" w:rsidRPr="007E55D8" w:rsidRDefault="00D85262" w:rsidP="00945111">
            <w:pPr>
              <w:jc w:val="center"/>
              <w:rPr>
                <w:rFonts w:ascii="Times New Roman" w:hAnsi="Times New Roman" w:cs="Times New Roman"/>
                <w:sz w:val="20"/>
                <w:szCs w:val="20"/>
              </w:rPr>
            </w:pPr>
            <w:r w:rsidRPr="007E55D8">
              <w:rPr>
                <w:rFonts w:ascii="Times New Roman" w:hAnsi="Times New Roman" w:cs="Times New Roman"/>
                <w:sz w:val="20"/>
                <w:szCs w:val="20"/>
              </w:rPr>
              <w:t>33 867,77</w:t>
            </w:r>
          </w:p>
        </w:tc>
        <w:tc>
          <w:tcPr>
            <w:tcW w:w="1276" w:type="dxa"/>
            <w:vMerge/>
            <w:tcBorders>
              <w:bottom w:val="single" w:sz="4"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c>
          <w:tcPr>
            <w:tcW w:w="1559" w:type="dxa"/>
            <w:vMerge/>
            <w:tcBorders>
              <w:bottom w:val="single" w:sz="6" w:space="0" w:color="auto"/>
            </w:tcBorders>
            <w:shd w:val="clear" w:color="auto" w:fill="auto"/>
          </w:tcPr>
          <w:p w:rsidR="00D85262" w:rsidRPr="007E55D8" w:rsidRDefault="00D85262" w:rsidP="00945111">
            <w:pPr>
              <w:rPr>
                <w:rFonts w:ascii="Times New Roman" w:eastAsia="Calibri" w:hAnsi="Times New Roman" w:cs="Times New Roman"/>
                <w:sz w:val="20"/>
                <w:szCs w:val="20"/>
              </w:rPr>
            </w:pPr>
          </w:p>
        </w:tc>
      </w:tr>
    </w:tbl>
    <w:p w:rsidR="00203386" w:rsidRPr="007E55D8" w:rsidRDefault="0020338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945111">
      <w:pPr>
        <w:widowControl w:val="0"/>
        <w:autoSpaceDE w:val="0"/>
        <w:autoSpaceDN w:val="0"/>
        <w:adjustRightInd w:val="0"/>
        <w:spacing w:after="0"/>
        <w:jc w:val="both"/>
        <w:rPr>
          <w:rFonts w:ascii="Times New Roman" w:eastAsia="Calibri" w:hAnsi="Times New Roman" w:cs="Times New Roman"/>
        </w:rPr>
      </w:pPr>
    </w:p>
    <w:p w:rsidR="00C948C6" w:rsidRPr="007E55D8" w:rsidRDefault="00C948C6" w:rsidP="0023740C">
      <w:pPr>
        <w:widowControl w:val="0"/>
        <w:autoSpaceDE w:val="0"/>
        <w:autoSpaceDN w:val="0"/>
        <w:adjustRightInd w:val="0"/>
        <w:spacing w:after="0"/>
        <w:jc w:val="both"/>
        <w:rPr>
          <w:rFonts w:ascii="Times New Roman" w:eastAsia="Calibri" w:hAnsi="Times New Roman" w:cs="Times New Roman"/>
        </w:rPr>
      </w:pPr>
    </w:p>
    <w:p w:rsidR="0066638D" w:rsidRPr="007E55D8" w:rsidRDefault="0066638D" w:rsidP="0023740C">
      <w:pPr>
        <w:widowControl w:val="0"/>
        <w:autoSpaceDE w:val="0"/>
        <w:autoSpaceDN w:val="0"/>
        <w:adjustRightInd w:val="0"/>
        <w:spacing w:after="0"/>
        <w:jc w:val="both"/>
        <w:rPr>
          <w:rFonts w:ascii="Times New Roman" w:eastAsia="Calibri" w:hAnsi="Times New Roman" w:cs="Times New Roman"/>
        </w:rPr>
      </w:pP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№2 </w:t>
      </w:r>
    </w:p>
    <w:p w:rsidR="0023740C" w:rsidRPr="007E55D8" w:rsidRDefault="0023740C" w:rsidP="0023740C">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к подпрограмме IV</w:t>
      </w:r>
    </w:p>
    <w:p w:rsidR="0023740C" w:rsidRPr="007E55D8" w:rsidRDefault="007C7BEA" w:rsidP="007C7BEA">
      <w:pPr>
        <w:widowControl w:val="0"/>
        <w:autoSpaceDE w:val="0"/>
        <w:autoSpaceDN w:val="0"/>
        <w:adjustRightInd w:val="0"/>
        <w:spacing w:after="0"/>
        <w:ind w:left="11766"/>
        <w:jc w:val="right"/>
        <w:rPr>
          <w:rFonts w:ascii="Times New Roman" w:eastAsia="Calibri" w:hAnsi="Times New Roman" w:cs="Times New Roman"/>
        </w:rPr>
      </w:pPr>
      <w:r w:rsidRPr="007E55D8">
        <w:rPr>
          <w:rFonts w:ascii="Times New Roman" w:eastAsia="Calibri" w:hAnsi="Times New Roman" w:cs="Times New Roman"/>
        </w:rPr>
        <w:t>«Молодежь Подмосковья»</w:t>
      </w:r>
    </w:p>
    <w:p w:rsidR="004208C3" w:rsidRPr="007E55D8" w:rsidRDefault="004208C3" w:rsidP="004208C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4208C3" w:rsidRPr="007E55D8" w:rsidRDefault="004208C3" w:rsidP="004208C3">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Pr="007E55D8">
        <w:rPr>
          <w:rFonts w:ascii="Times New Roman" w:eastAsia="Times New Roman" w:hAnsi="Times New Roman" w:cs="Times New Roman"/>
          <w:sz w:val="24"/>
          <w:szCs w:val="24"/>
          <w:lang w:eastAsia="ar-SA"/>
        </w:rPr>
        <w:t xml:space="preserve"> </w:t>
      </w:r>
      <w:r w:rsidR="008A68D5" w:rsidRPr="007E55D8">
        <w:rPr>
          <w:rFonts w:ascii="Times New Roman" w:eastAsia="Times New Roman" w:hAnsi="Times New Roman" w:cs="Times New Roman"/>
          <w:sz w:val="24"/>
          <w:szCs w:val="24"/>
          <w:lang w:eastAsia="ar-SA"/>
        </w:rPr>
        <w:t>IV</w:t>
      </w:r>
      <w:r w:rsidRPr="007E55D8">
        <w:rPr>
          <w:rFonts w:ascii="Times New Roman" w:eastAsia="Times New Roman" w:hAnsi="Times New Roman" w:cs="Times New Roman"/>
          <w:sz w:val="24"/>
          <w:szCs w:val="24"/>
          <w:lang w:eastAsia="ar-SA"/>
        </w:rPr>
        <w:t xml:space="preserve"> </w:t>
      </w:r>
    </w:p>
    <w:p w:rsidR="0023740C" w:rsidRPr="007E55D8" w:rsidRDefault="004208C3" w:rsidP="004208C3">
      <w:pPr>
        <w:widowControl w:val="0"/>
        <w:autoSpaceDE w:val="0"/>
        <w:autoSpaceDN w:val="0"/>
        <w:adjustRightInd w:val="0"/>
        <w:spacing w:after="0"/>
        <w:jc w:val="center"/>
        <w:rPr>
          <w:rFonts w:ascii="Times New Roman" w:eastAsia="Calibri" w:hAnsi="Times New Roman" w:cs="Times New Roman"/>
          <w:sz w:val="24"/>
        </w:rPr>
      </w:pPr>
      <w:r w:rsidRPr="007E55D8">
        <w:rPr>
          <w:rFonts w:ascii="Times New Roman" w:eastAsia="Calibri" w:hAnsi="Times New Roman" w:cs="Times New Roman"/>
          <w:sz w:val="24"/>
        </w:rPr>
        <w:t>«Молодежь Подмосковья»</w:t>
      </w: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1"/>
        <w:gridCol w:w="2127"/>
        <w:gridCol w:w="6237"/>
        <w:gridCol w:w="3543"/>
      </w:tblGrid>
      <w:tr w:rsidR="004208C3" w:rsidRPr="007E55D8" w:rsidTr="004208C3">
        <w:trPr>
          <w:trHeight w:val="1095"/>
        </w:trPr>
        <w:tc>
          <w:tcPr>
            <w:tcW w:w="3121"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4208C3" w:rsidP="008A68D5">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4208C3" w:rsidRPr="007E55D8" w:rsidTr="004208C3">
        <w:trPr>
          <w:trHeight w:val="335"/>
        </w:trPr>
        <w:tc>
          <w:tcPr>
            <w:tcW w:w="3121" w:type="dxa"/>
            <w:tcBorders>
              <w:top w:val="single" w:sz="4" w:space="0" w:color="auto"/>
              <w:left w:val="single" w:sz="4" w:space="0" w:color="auto"/>
              <w:bottom w:val="single" w:sz="4" w:space="0" w:color="auto"/>
              <w:right w:val="single" w:sz="4" w:space="0" w:color="auto"/>
            </w:tcBorders>
          </w:tcPr>
          <w:p w:rsidR="00243394" w:rsidRPr="007E55D8" w:rsidRDefault="00243394"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Мероприятие 1.1</w:t>
            </w:r>
          </w:p>
          <w:p w:rsidR="004208C3" w:rsidRPr="007E55D8" w:rsidRDefault="004208C3" w:rsidP="00243394">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Организация и проведение мероприятий по гражданско-патриотическому и духовно-нравственному воспитанию молодежи</w:t>
            </w:r>
          </w:p>
        </w:tc>
        <w:tc>
          <w:tcPr>
            <w:tcW w:w="2127" w:type="dxa"/>
            <w:tcBorders>
              <w:top w:val="single" w:sz="4" w:space="0" w:color="auto"/>
              <w:left w:val="single" w:sz="4" w:space="0" w:color="auto"/>
              <w:bottom w:val="single" w:sz="4" w:space="0" w:color="auto"/>
              <w:right w:val="single" w:sz="4" w:space="0" w:color="auto"/>
            </w:tcBorders>
          </w:tcPr>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Объем расходов на проведение ежегодных молодёжных мероприятий определен по формуле:</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Р = У х С, где Р – объем расходов;</w:t>
            </w:r>
          </w:p>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У – количество участников: не менее 5 050 ежегодно;</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 – стоимость участия одного человека 691руб, согласно Закону Московской области</w:t>
            </w:r>
          </w:p>
          <w:p w:rsidR="004208C3" w:rsidRPr="007E55D8" w:rsidRDefault="004208C3" w:rsidP="00D84B33">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от 28 октября 2011 года N 176/2011-ОЗ.</w:t>
            </w:r>
          </w:p>
        </w:tc>
        <w:tc>
          <w:tcPr>
            <w:tcW w:w="3543" w:type="dxa"/>
            <w:tcBorders>
              <w:top w:val="single" w:sz="4" w:space="0" w:color="auto"/>
              <w:left w:val="single" w:sz="4" w:space="0" w:color="auto"/>
              <w:bottom w:val="single" w:sz="4" w:space="0" w:color="auto"/>
              <w:right w:val="single" w:sz="4" w:space="0" w:color="auto"/>
            </w:tcBorders>
          </w:tcPr>
          <w:p w:rsidR="004208C3" w:rsidRPr="007E55D8" w:rsidRDefault="00317DF9" w:rsidP="008F5A27">
            <w:pPr>
              <w:spacing w:after="0"/>
              <w:rPr>
                <w:rFonts w:ascii="Times New Roman" w:eastAsia="Calibri" w:hAnsi="Times New Roman" w:cs="Times New Roman"/>
                <w:sz w:val="18"/>
                <w:szCs w:val="18"/>
              </w:rPr>
            </w:pPr>
            <w:r>
              <w:rPr>
                <w:rFonts w:ascii="Times New Roman" w:eastAsia="Calibri" w:hAnsi="Times New Roman" w:cs="Times New Roman"/>
                <w:szCs w:val="18"/>
              </w:rPr>
              <w:t>20 20</w:t>
            </w:r>
            <w:r w:rsidR="00AD70B9" w:rsidRPr="007E55D8">
              <w:rPr>
                <w:rFonts w:ascii="Times New Roman" w:eastAsia="Calibri" w:hAnsi="Times New Roman" w:cs="Times New Roman"/>
                <w:szCs w:val="18"/>
              </w:rPr>
              <w:t xml:space="preserve">4,66 </w:t>
            </w:r>
            <w:r w:rsidR="004208C3" w:rsidRPr="007E55D8">
              <w:rPr>
                <w:rFonts w:ascii="Times New Roman" w:eastAsia="Calibri" w:hAnsi="Times New Roman" w:cs="Times New Roman"/>
              </w:rPr>
              <w:t>тыс. руб., в т. ч. по годам:</w:t>
            </w:r>
          </w:p>
          <w:p w:rsidR="004208C3" w:rsidRPr="007E55D8" w:rsidRDefault="004208C3" w:rsidP="008F5A27">
            <w:pPr>
              <w:spacing w:after="0"/>
              <w:rPr>
                <w:rFonts w:ascii="Times New Roman" w:eastAsia="Calibri" w:hAnsi="Times New Roman" w:cs="Times New Roman"/>
                <w:sz w:val="18"/>
                <w:szCs w:val="18"/>
              </w:rPr>
            </w:pPr>
            <w:r w:rsidRPr="007E55D8">
              <w:rPr>
                <w:rFonts w:ascii="Times New Roman" w:eastAsia="Calibri" w:hAnsi="Times New Roman" w:cs="Times New Roman"/>
              </w:rPr>
              <w:t xml:space="preserve">2020 г. – </w:t>
            </w:r>
            <w:r w:rsidRPr="007E55D8">
              <w:rPr>
                <w:rFonts w:ascii="Times New Roman" w:eastAsia="Calibri" w:hAnsi="Times New Roman" w:cs="Times New Roman"/>
                <w:szCs w:val="18"/>
              </w:rPr>
              <w:t>3 479,67</w:t>
            </w:r>
            <w:r w:rsidRPr="007E55D8">
              <w:rPr>
                <w:rFonts w:ascii="Times New Roman" w:eastAsia="Calibri" w:hAnsi="Times New Roman" w:cs="Times New Roman"/>
                <w:sz w:val="28"/>
                <w:szCs w:val="18"/>
              </w:rPr>
              <w:t xml:space="preserve"> </w:t>
            </w:r>
            <w:r w:rsidRPr="007E55D8">
              <w:rPr>
                <w:rFonts w:ascii="Times New Roman" w:eastAsia="Calibri" w:hAnsi="Times New Roman" w:cs="Times New Roman"/>
              </w:rPr>
              <w:t>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2021 г. – </w:t>
            </w:r>
            <w:r w:rsidR="00E35E74" w:rsidRPr="007E55D8">
              <w:rPr>
                <w:rFonts w:ascii="Times New Roman" w:eastAsia="Calibri" w:hAnsi="Times New Roman" w:cs="Times New Roman"/>
              </w:rPr>
              <w:t>4 724,99</w:t>
            </w:r>
            <w:r w:rsidR="00DD0856" w:rsidRPr="007E55D8">
              <w:rPr>
                <w:rFonts w:ascii="Times New Roman" w:eastAsia="Calibri" w:hAnsi="Times New Roman" w:cs="Times New Roman"/>
              </w:rPr>
              <w:t xml:space="preserve"> </w:t>
            </w:r>
            <w:r w:rsidRPr="007E55D8">
              <w:rPr>
                <w:rFonts w:ascii="Times New Roman" w:eastAsia="Calibri" w:hAnsi="Times New Roman" w:cs="Times New Roman"/>
              </w:rPr>
              <w:t>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2022 г. –</w:t>
            </w:r>
            <w:r w:rsidR="00AD70B9" w:rsidRPr="007E55D8">
              <w:rPr>
                <w:rFonts w:ascii="Times New Roman" w:eastAsia="Calibri" w:hAnsi="Times New Roman" w:cs="Times New Roman"/>
              </w:rPr>
              <w:t xml:space="preserve"> </w:t>
            </w:r>
            <w:r w:rsidR="00317DF9">
              <w:rPr>
                <w:rFonts w:ascii="Times New Roman" w:eastAsia="Calibri" w:hAnsi="Times New Roman" w:cs="Times New Roman"/>
              </w:rPr>
              <w:t>4 000,</w:t>
            </w:r>
            <w:r w:rsidRPr="007E55D8">
              <w:rPr>
                <w:rFonts w:ascii="Times New Roman" w:eastAsia="Calibri" w:hAnsi="Times New Roman" w:cs="Times New Roman"/>
              </w:rPr>
              <w:t>00 тыс. руб.;</w:t>
            </w:r>
          </w:p>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2023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Pr="007E55D8">
              <w:rPr>
                <w:rFonts w:ascii="Times New Roman" w:eastAsia="Calibri" w:hAnsi="Times New Roman" w:cs="Times New Roman"/>
              </w:rPr>
              <w:t>тыс. руб.;</w:t>
            </w:r>
          </w:p>
          <w:p w:rsidR="004208C3" w:rsidRPr="007E55D8" w:rsidRDefault="004208C3" w:rsidP="00AF1D02">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2024 г. – </w:t>
            </w:r>
            <w:r w:rsidR="00317DF9">
              <w:rPr>
                <w:rFonts w:ascii="Times New Roman" w:eastAsia="Calibri" w:hAnsi="Times New Roman" w:cs="Times New Roman"/>
              </w:rPr>
              <w:t>4 000,</w:t>
            </w:r>
            <w:r w:rsidR="00317DF9" w:rsidRPr="007E55D8">
              <w:rPr>
                <w:rFonts w:ascii="Times New Roman" w:eastAsia="Calibri" w:hAnsi="Times New Roman" w:cs="Times New Roman"/>
              </w:rPr>
              <w:t xml:space="preserve">00 </w:t>
            </w:r>
            <w:r w:rsidRPr="007E55D8">
              <w:rPr>
                <w:rFonts w:ascii="Times New Roman" w:eastAsia="Calibri" w:hAnsi="Times New Roman" w:cs="Times New Roman"/>
              </w:rPr>
              <w:t>тыс. руб.</w:t>
            </w:r>
          </w:p>
        </w:tc>
      </w:tr>
      <w:tr w:rsidR="004208C3" w:rsidRPr="007E55D8" w:rsidTr="00DE7540">
        <w:trPr>
          <w:trHeight w:val="2163"/>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волонтерских книжек</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50,40 тыс. руб., в т. ч. по годам:</w:t>
            </w:r>
          </w:p>
          <w:p w:rsidR="004208C3" w:rsidRPr="007E55D8" w:rsidRDefault="004208C3" w:rsidP="008F5A27">
            <w:pPr>
              <w:spacing w:after="0"/>
            </w:pPr>
            <w:r w:rsidRPr="007E55D8">
              <w:rPr>
                <w:rFonts w:ascii="Times New Roman" w:eastAsia="Calibri" w:hAnsi="Times New Roman" w:cs="Times New Roman"/>
                <w:szCs w:val="18"/>
              </w:rPr>
              <w:t>2020 г. - 50,40 тыс. руб.;</w:t>
            </w:r>
            <w:r w:rsidRPr="007E55D8">
              <w:t xml:space="preserve"> </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541BFB">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волонтерской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289,60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- 289,60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Закупка сувенирной и наградной продукции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6C2B5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1345,96</w:t>
            </w:r>
            <w:r w:rsidR="004208C3" w:rsidRPr="007E55D8">
              <w:rPr>
                <w:rFonts w:ascii="Times New Roman" w:eastAsia="Calibri" w:hAnsi="Times New Roman" w:cs="Times New Roman"/>
                <w:szCs w:val="18"/>
              </w:rPr>
              <w:t xml:space="preserve">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- 987,20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 xml:space="preserve">2021 г. – </w:t>
            </w:r>
            <w:r w:rsidR="006710C9" w:rsidRPr="007E55D8">
              <w:rPr>
                <w:rFonts w:ascii="Times New Roman" w:eastAsia="Calibri" w:hAnsi="Times New Roman" w:cs="Times New Roman"/>
                <w:szCs w:val="18"/>
              </w:rPr>
              <w:t>358,76</w:t>
            </w:r>
            <w:r w:rsidRPr="007E55D8">
              <w:rPr>
                <w:rFonts w:ascii="Times New Roman" w:eastAsia="Calibri" w:hAnsi="Times New Roman" w:cs="Times New Roman"/>
                <w:szCs w:val="18"/>
              </w:rPr>
              <w:t xml:space="preserve">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lastRenderedPageBreak/>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4208C3"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lastRenderedPageBreak/>
              <w:t>Транспортное обеспечение делегаций Раменского городского округа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rPr>
            </w:pPr>
            <w:r w:rsidRPr="007E55D8">
              <w:rPr>
                <w:rFonts w:ascii="Times New Roman" w:eastAsia="Calibri" w:hAnsi="Times New Roman" w:cs="Times New Roman"/>
              </w:rPr>
              <w:t>На основании коммерческих предложений.</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128,45 тыс. руб., в т. ч. по годам:</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- 128,45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4208C3" w:rsidRPr="007E55D8" w:rsidRDefault="004208C3" w:rsidP="008F5A27">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Организация и проведение мероприятий по гражданско-патриотическому</w:t>
            </w:r>
            <w:r>
              <w:rPr>
                <w:rFonts w:ascii="Times New Roman" w:eastAsia="Calibri" w:hAnsi="Times New Roman" w:cs="Times New Roman"/>
              </w:rPr>
              <w:t>,</w:t>
            </w:r>
            <w:r w:rsidRPr="006D62A8">
              <w:rPr>
                <w:rFonts w:ascii="Times New Roman" w:eastAsia="Calibri" w:hAnsi="Times New Roman" w:cs="Times New Roman"/>
              </w:rPr>
              <w:t xml:space="preserve"> духовно-нравственному воспитанию молодежи</w:t>
            </w:r>
            <w:r>
              <w:rPr>
                <w:rFonts w:ascii="Times New Roman" w:eastAsia="Calibri" w:hAnsi="Times New Roman" w:cs="Times New Roman"/>
              </w:rPr>
              <w:t>, в том числе и в сфере волонтерства и добровольчества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6D62A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6D62A8" w:rsidRDefault="00A17669" w:rsidP="00A17669">
            <w:pPr>
              <w:spacing w:after="0"/>
              <w:rPr>
                <w:rFonts w:ascii="Times New Roman" w:eastAsia="Calibri" w:hAnsi="Times New Roman" w:cs="Times New Roman"/>
              </w:rPr>
            </w:pPr>
            <w:r w:rsidRPr="006D62A8">
              <w:rPr>
                <w:rFonts w:ascii="Times New Roman" w:eastAsia="Calibri" w:hAnsi="Times New Roman" w:cs="Times New Roman"/>
              </w:rPr>
              <w:t>На основании коммерческих предложений</w:t>
            </w:r>
            <w:r>
              <w:rPr>
                <w:rFonts w:ascii="Times New Roman" w:eastAsia="Calibri" w:hAnsi="Times New Roman" w:cs="Times New Roman"/>
              </w:rPr>
              <w:t>.</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Default="00D85262"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15889,46 </w:t>
            </w:r>
            <w:r w:rsidR="00A17669">
              <w:rPr>
                <w:rFonts w:ascii="Times New Roman" w:eastAsia="Calibri" w:hAnsi="Times New Roman" w:cs="Times New Roman"/>
                <w:color w:val="000000"/>
                <w:szCs w:val="18"/>
              </w:rPr>
              <w:t xml:space="preserve"> </w:t>
            </w:r>
            <w:r w:rsidR="00A17669" w:rsidRPr="000B3C92">
              <w:rPr>
                <w:rFonts w:ascii="Times New Roman" w:eastAsia="Calibri" w:hAnsi="Times New Roman" w:cs="Times New Roman"/>
                <w:color w:val="000000"/>
                <w:szCs w:val="18"/>
              </w:rPr>
              <w:t>тыс. руб., в т. ч. по годам:</w:t>
            </w:r>
          </w:p>
          <w:p w:rsidR="00A17669" w:rsidRPr="006D62A8"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2020 г. - </w:t>
            </w:r>
            <w:r>
              <w:rPr>
                <w:rFonts w:ascii="Times New Roman" w:eastAsia="Calibri" w:hAnsi="Times New Roman" w:cs="Times New Roman"/>
                <w:color w:val="000000"/>
                <w:szCs w:val="18"/>
              </w:rPr>
              <w:t>1 341,23</w:t>
            </w:r>
            <w:r w:rsidRPr="000B3C92">
              <w:rPr>
                <w:rFonts w:ascii="Times New Roman" w:eastAsia="Calibri" w:hAnsi="Times New Roman" w:cs="Times New Roman"/>
                <w:color w:val="000000"/>
                <w:szCs w:val="18"/>
              </w:rPr>
              <w:t xml:space="preserve">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2021 г. – </w:t>
            </w:r>
            <w:r>
              <w:rPr>
                <w:rFonts w:ascii="Times New Roman" w:eastAsia="Calibri" w:hAnsi="Times New Roman" w:cs="Times New Roman"/>
                <w:color w:val="000000"/>
              </w:rPr>
              <w:t>2 548</w:t>
            </w:r>
            <w:r w:rsidRPr="0066638D">
              <w:rPr>
                <w:rFonts w:ascii="Times New Roman" w:eastAsia="Calibri" w:hAnsi="Times New Roman" w:cs="Times New Roman"/>
                <w:color w:val="000000"/>
              </w:rPr>
              <w:t>,</w:t>
            </w:r>
            <w:r>
              <w:rPr>
                <w:rFonts w:ascii="Times New Roman" w:eastAsia="Calibri" w:hAnsi="Times New Roman" w:cs="Times New Roman"/>
                <w:color w:val="000000"/>
              </w:rPr>
              <w:t xml:space="preserve">23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Pr>
                <w:rFonts w:ascii="Times New Roman" w:eastAsia="Calibri" w:hAnsi="Times New Roman" w:cs="Times New Roman"/>
                <w:color w:val="000000"/>
                <w:szCs w:val="18"/>
              </w:rPr>
              <w:t xml:space="preserve">2022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A17669" w:rsidRPr="006D62A8"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2023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p w:rsidR="00A17669" w:rsidRDefault="00A17669" w:rsidP="00A17669">
            <w:pPr>
              <w:spacing w:after="0"/>
              <w:rPr>
                <w:rFonts w:ascii="Times New Roman" w:eastAsia="Calibri" w:hAnsi="Times New Roman" w:cs="Times New Roman"/>
                <w:color w:val="000000"/>
                <w:szCs w:val="18"/>
              </w:rPr>
            </w:pPr>
            <w:r w:rsidRPr="006D62A8">
              <w:rPr>
                <w:rFonts w:ascii="Times New Roman" w:eastAsia="Calibri" w:hAnsi="Times New Roman" w:cs="Times New Roman"/>
                <w:color w:val="000000"/>
                <w:szCs w:val="18"/>
              </w:rPr>
              <w:t xml:space="preserve">2024 г. – </w:t>
            </w:r>
            <w:r>
              <w:rPr>
                <w:rFonts w:ascii="Times New Roman" w:eastAsia="Calibri" w:hAnsi="Times New Roman" w:cs="Times New Roman"/>
                <w:color w:val="000000"/>
              </w:rPr>
              <w:t>4 000</w:t>
            </w:r>
            <w:r w:rsidRPr="00216B8A">
              <w:rPr>
                <w:rFonts w:ascii="Times New Roman" w:eastAsia="Calibri" w:hAnsi="Times New Roman" w:cs="Times New Roman"/>
                <w:color w:val="000000"/>
              </w:rPr>
              <w:t xml:space="preserve">,00 </w:t>
            </w:r>
            <w:r w:rsidRPr="006D62A8">
              <w:rPr>
                <w:rFonts w:ascii="Times New Roman" w:eastAsia="Calibri" w:hAnsi="Times New Roman" w:cs="Times New Roman"/>
                <w:color w:val="000000"/>
                <w:szCs w:val="18"/>
              </w:rPr>
              <w:t>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Субсидия на иные цели МУ Раменского городского округа «Раменский молодежный центр» на выполнение молодежных мероприятий и закупку материальных запасов для обеспечения деятельности центра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На основании проектно-сметного метода.</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2 500,79 тыс. руб., в т. ч. по годам:</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2020 г. – 682,79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2021 г. – 1818,00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2022 г. – 0,00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2023 г. – 0,00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szCs w:val="18"/>
              </w:rPr>
              <w:t>2024 г. – 0,00 тыс. руб.</w:t>
            </w:r>
          </w:p>
        </w:tc>
      </w:tr>
      <w:tr w:rsidR="00A17669" w:rsidRPr="007E55D8" w:rsidTr="00DE7540">
        <w:trPr>
          <w:trHeight w:val="740"/>
        </w:trPr>
        <w:tc>
          <w:tcPr>
            <w:tcW w:w="3121"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szCs w:val="16"/>
              </w:rPr>
            </w:pPr>
            <w:r w:rsidRPr="007E55D8">
              <w:rPr>
                <w:rFonts w:ascii="Times New Roman" w:eastAsia="Calibri" w:hAnsi="Times New Roman" w:cs="Times New Roman"/>
                <w:szCs w:val="16"/>
              </w:rPr>
              <w:t>Мероприятие 1.5</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szCs w:val="16"/>
              </w:rPr>
              <w:t>Расходы на обеспечение деятельности (оказание услуг) муниципальных учреждений в сфере молодежной политики.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бюджета Раменского городского округа</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spacing w:after="0"/>
              <w:rPr>
                <w:rFonts w:ascii="Times New Roman" w:eastAsia="Calibri" w:hAnsi="Times New Roman" w:cs="Times New Roman"/>
              </w:rPr>
            </w:pPr>
            <w:r w:rsidRPr="007E55D8">
              <w:rPr>
                <w:rFonts w:ascii="Times New Roman" w:eastAsia="Calibri" w:hAnsi="Times New Roman" w:cs="Times New Roman"/>
              </w:rPr>
              <w:t>В объем финансирования согласно муниципальному заданию включены: оплата труда, услуги связи; коммунальные услуги; работы, услуги по содержанию помещений; прочие работы, услуги; закупка основных средств; закупка материальных запасов.</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Pr>
                <w:rFonts w:ascii="Times New Roman" w:eastAsia="Calibri" w:hAnsi="Times New Roman" w:cs="Times New Roman"/>
              </w:rPr>
              <w:t>140 551,66</w:t>
            </w:r>
            <w:r w:rsidRPr="007E55D8">
              <w:rPr>
                <w:rFonts w:ascii="Times New Roman" w:eastAsia="Calibri" w:hAnsi="Times New Roman" w:cs="Times New Roman"/>
              </w:rPr>
              <w:t xml:space="preserve"> тыс. руб., в т. ч. по годам:</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2020 г. – </w:t>
            </w:r>
            <w:r w:rsidRPr="007E55D8">
              <w:rPr>
                <w:rFonts w:ascii="Times New Roman" w:eastAsia="Calibri" w:hAnsi="Times New Roman" w:cs="Times New Roman"/>
                <w:sz w:val="21"/>
                <w:szCs w:val="21"/>
              </w:rPr>
              <w:t>24 346,25</w:t>
            </w:r>
            <w:r w:rsidRPr="007E55D8">
              <w:rPr>
                <w:rFonts w:ascii="Times New Roman" w:eastAsia="Calibri" w:hAnsi="Times New Roman" w:cs="Times New Roman"/>
                <w:sz w:val="28"/>
                <w:szCs w:val="28"/>
              </w:rPr>
              <w:t xml:space="preserve"> </w:t>
            </w:r>
            <w:r w:rsidRPr="007E55D8">
              <w:rPr>
                <w:rFonts w:ascii="Times New Roman" w:eastAsia="Calibri" w:hAnsi="Times New Roman" w:cs="Times New Roman"/>
              </w:rPr>
              <w:t>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2021 г. – 26 602,10 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2022 г. – 29 867,77 тыс. руб.;</w:t>
            </w:r>
          </w:p>
          <w:p w:rsidR="00A17669" w:rsidRPr="007E55D8" w:rsidRDefault="00A17669" w:rsidP="00A17669">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2023 г. – 29 867,77 тыс. руб.;</w:t>
            </w:r>
          </w:p>
          <w:p w:rsidR="00A17669" w:rsidRPr="007E55D8" w:rsidRDefault="00A17669" w:rsidP="00A17669">
            <w:pPr>
              <w:spacing w:after="0"/>
              <w:rPr>
                <w:rFonts w:ascii="Times New Roman" w:eastAsia="Calibri" w:hAnsi="Times New Roman" w:cs="Times New Roman"/>
                <w:szCs w:val="18"/>
              </w:rPr>
            </w:pPr>
            <w:r w:rsidRPr="007E55D8">
              <w:rPr>
                <w:rFonts w:ascii="Times New Roman" w:eastAsia="Calibri" w:hAnsi="Times New Roman" w:cs="Times New Roman"/>
              </w:rPr>
              <w:t>2024 г. – 29 867,77</w:t>
            </w:r>
            <w:r>
              <w:rPr>
                <w:rFonts w:ascii="Times New Roman" w:eastAsia="Calibri" w:hAnsi="Times New Roman" w:cs="Times New Roman"/>
              </w:rPr>
              <w:t xml:space="preserve"> </w:t>
            </w:r>
            <w:r w:rsidRPr="007E55D8">
              <w:rPr>
                <w:rFonts w:ascii="Times New Roman" w:eastAsia="Calibri" w:hAnsi="Times New Roman" w:cs="Times New Roman"/>
              </w:rPr>
              <w:t>тыс. руб.</w:t>
            </w:r>
          </w:p>
        </w:tc>
      </w:tr>
    </w:tbl>
    <w:p w:rsidR="00C56574" w:rsidRPr="007E55D8" w:rsidRDefault="00C56574"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Pr="007E55D8"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CC5003" w:rsidRDefault="00CC5003"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403D1A" w:rsidRPr="007E55D8" w:rsidRDefault="00403D1A" w:rsidP="008F21EB">
      <w:pPr>
        <w:autoSpaceDE w:val="0"/>
        <w:autoSpaceDN w:val="0"/>
        <w:spacing w:after="0" w:line="240" w:lineRule="auto"/>
        <w:jc w:val="center"/>
        <w:rPr>
          <w:rFonts w:ascii="Times New Roman" w:eastAsia="Times New Roman" w:hAnsi="Times New Roman" w:cs="Times New Roman"/>
          <w:sz w:val="28"/>
          <w:szCs w:val="28"/>
          <w:lang w:eastAsia="ru-RU"/>
        </w:rPr>
      </w:pPr>
    </w:p>
    <w:p w:rsidR="008F21EB" w:rsidRPr="007E55D8" w:rsidRDefault="008F21EB"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 xml:space="preserve">ПАСПОРТ ПОДПРОГРАММЫ </w:t>
      </w:r>
      <w:r w:rsidR="007C7BEA" w:rsidRPr="007E55D8">
        <w:rPr>
          <w:rFonts w:ascii="Times New Roman" w:eastAsia="Times New Roman" w:hAnsi="Times New Roman" w:cs="Times New Roman"/>
          <w:sz w:val="28"/>
          <w:szCs w:val="28"/>
          <w:lang w:val="en-US" w:eastAsia="ru-RU"/>
        </w:rPr>
        <w:t>V</w:t>
      </w:r>
    </w:p>
    <w:p w:rsidR="007C7BEA" w:rsidRPr="007E55D8" w:rsidRDefault="007C7BEA" w:rsidP="008F21EB">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t>«Обеспечивающая подпрограмма»</w:t>
      </w: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0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1559"/>
        <w:gridCol w:w="1560"/>
        <w:gridCol w:w="1417"/>
        <w:gridCol w:w="1282"/>
        <w:gridCol w:w="1553"/>
        <w:gridCol w:w="1685"/>
        <w:gridCol w:w="1801"/>
        <w:gridCol w:w="10"/>
      </w:tblGrid>
      <w:tr w:rsidR="00E32936" w:rsidRPr="007E55D8" w:rsidTr="00E86CDB">
        <w:tc>
          <w:tcPr>
            <w:tcW w:w="4537" w:type="dxa"/>
            <w:shd w:val="clear" w:color="auto" w:fill="auto"/>
          </w:tcPr>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867" w:type="dxa"/>
            <w:gridSpan w:val="8"/>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705C38" w:rsidRPr="007E55D8" w:rsidTr="008F21EB">
        <w:trPr>
          <w:gridAfter w:val="1"/>
          <w:wAfter w:w="10" w:type="dxa"/>
          <w:trHeight w:val="1481"/>
        </w:trPr>
        <w:tc>
          <w:tcPr>
            <w:tcW w:w="4537" w:type="dxa"/>
            <w:shd w:val="clear" w:color="auto" w:fill="auto"/>
          </w:tcPr>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559" w:type="dxa"/>
            <w:shd w:val="clear" w:color="auto" w:fill="auto"/>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560"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417"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282"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553" w:type="dxa"/>
            <w:shd w:val="clear" w:color="auto" w:fill="auto"/>
          </w:tcPr>
          <w:p w:rsidR="00705C38" w:rsidRPr="007E55D8" w:rsidRDefault="00705C38" w:rsidP="007C7BEA">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685" w:type="dxa"/>
            <w:shd w:val="clear" w:color="auto" w:fill="auto"/>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1801" w:type="dxa"/>
          </w:tcPr>
          <w:p w:rsidR="00705C38" w:rsidRPr="007E55D8" w:rsidRDefault="00705C38"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7063C1" w:rsidRPr="007E55D8" w:rsidTr="00C4686D">
        <w:trPr>
          <w:gridAfter w:val="1"/>
          <w:wAfter w:w="10" w:type="dxa"/>
        </w:trPr>
        <w:tc>
          <w:tcPr>
            <w:tcW w:w="4537" w:type="dxa"/>
            <w:shd w:val="clear" w:color="auto" w:fill="auto"/>
          </w:tcPr>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705C38" w:rsidRPr="007E55D8" w:rsidRDefault="00705C38" w:rsidP="007C7BE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705C38" w:rsidRPr="007E55D8" w:rsidRDefault="00CD2C84"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8 658</w:t>
            </w:r>
            <w:r w:rsidR="00705C38" w:rsidRPr="007E55D8">
              <w:rPr>
                <w:rFonts w:ascii="Times New Roman" w:eastAsia="Calibri" w:hAnsi="Times New Roman" w:cs="Times New Roman"/>
                <w:sz w:val="24"/>
                <w:szCs w:val="24"/>
              </w:rPr>
              <w:t>,00</w:t>
            </w:r>
          </w:p>
        </w:tc>
        <w:tc>
          <w:tcPr>
            <w:tcW w:w="1560" w:type="dxa"/>
            <w:shd w:val="clear" w:color="auto" w:fill="auto"/>
            <w:vAlign w:val="center"/>
          </w:tcPr>
          <w:p w:rsidR="00705C38" w:rsidRPr="007E55D8" w:rsidRDefault="00705C38"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2,00</w:t>
            </w:r>
          </w:p>
        </w:tc>
        <w:tc>
          <w:tcPr>
            <w:tcW w:w="1417" w:type="dxa"/>
            <w:shd w:val="clear" w:color="auto" w:fill="auto"/>
            <w:vAlign w:val="center"/>
          </w:tcPr>
          <w:p w:rsidR="00705C38"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5 863</w:t>
            </w:r>
            <w:r w:rsidR="00705C38" w:rsidRPr="007E55D8">
              <w:rPr>
                <w:rFonts w:ascii="Times New Roman" w:eastAsia="Calibri" w:hAnsi="Times New Roman" w:cs="Times New Roman"/>
                <w:sz w:val="24"/>
                <w:szCs w:val="24"/>
              </w:rPr>
              <w:t>,00</w:t>
            </w:r>
          </w:p>
        </w:tc>
        <w:tc>
          <w:tcPr>
            <w:tcW w:w="1282" w:type="dxa"/>
            <w:shd w:val="clear" w:color="auto" w:fill="auto"/>
            <w:vAlign w:val="center"/>
          </w:tcPr>
          <w:p w:rsidR="00705C38" w:rsidRPr="007E55D8" w:rsidRDefault="00705C38"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2 </w:t>
            </w:r>
            <w:r w:rsidR="007063C1">
              <w:rPr>
                <w:rFonts w:ascii="Times New Roman" w:eastAsia="Calibri" w:hAnsi="Times New Roman" w:cs="Times New Roman"/>
                <w:sz w:val="24"/>
                <w:szCs w:val="24"/>
              </w:rPr>
              <w:t>544</w:t>
            </w:r>
            <w:r w:rsidRPr="007E55D8">
              <w:rPr>
                <w:rFonts w:ascii="Times New Roman" w:eastAsia="Calibri" w:hAnsi="Times New Roman" w:cs="Times New Roman"/>
                <w:sz w:val="24"/>
                <w:szCs w:val="24"/>
              </w:rPr>
              <w:t>,00</w:t>
            </w:r>
          </w:p>
        </w:tc>
        <w:tc>
          <w:tcPr>
            <w:tcW w:w="1553" w:type="dxa"/>
            <w:shd w:val="clear" w:color="auto" w:fill="auto"/>
            <w:vAlign w:val="center"/>
          </w:tcPr>
          <w:p w:rsidR="00705C38" w:rsidRPr="007E55D8" w:rsidRDefault="007063C1"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00705C38" w:rsidRPr="007E55D8">
              <w:rPr>
                <w:rFonts w:ascii="Times New Roman" w:eastAsia="Calibri" w:hAnsi="Times New Roman" w:cs="Times New Roman"/>
                <w:sz w:val="24"/>
                <w:szCs w:val="24"/>
              </w:rPr>
              <w:t>,0</w:t>
            </w:r>
          </w:p>
        </w:tc>
        <w:tc>
          <w:tcPr>
            <w:tcW w:w="1685" w:type="dxa"/>
            <w:shd w:val="clear" w:color="auto" w:fill="auto"/>
            <w:vAlign w:val="center"/>
          </w:tcPr>
          <w:p w:rsidR="00705C38" w:rsidRPr="007E55D8" w:rsidRDefault="007063C1"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E32936" w:rsidRPr="007E55D8">
              <w:rPr>
                <w:rFonts w:ascii="Times New Roman" w:eastAsia="Times New Roman" w:hAnsi="Times New Roman" w:cs="Times New Roman"/>
                <w:sz w:val="24"/>
                <w:szCs w:val="24"/>
                <w:lang w:eastAsia="ru-RU"/>
              </w:rPr>
              <w:t>,00</w:t>
            </w:r>
          </w:p>
        </w:tc>
        <w:tc>
          <w:tcPr>
            <w:tcW w:w="1801" w:type="dxa"/>
            <w:vMerge w:val="restart"/>
          </w:tcPr>
          <w:p w:rsidR="00705C38" w:rsidRPr="007E55D8" w:rsidRDefault="00705C38" w:rsidP="007C7BEA">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7063C1" w:rsidRPr="007E55D8" w:rsidTr="00C4686D">
        <w:trPr>
          <w:gridAfter w:val="1"/>
          <w:wAfter w:w="10" w:type="dxa"/>
        </w:trPr>
        <w:tc>
          <w:tcPr>
            <w:tcW w:w="4537" w:type="dxa"/>
            <w:shd w:val="clear" w:color="auto" w:fill="auto"/>
          </w:tcPr>
          <w:p w:rsidR="000E36A3" w:rsidRPr="007E55D8"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федерального бюджета</w:t>
            </w:r>
          </w:p>
          <w:p w:rsidR="000E36A3" w:rsidRPr="007E55D8" w:rsidRDefault="000E36A3" w:rsidP="000E36A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0E36A3" w:rsidRPr="007E55D8" w:rsidRDefault="00CD2C84"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8 658</w:t>
            </w:r>
            <w:r w:rsidR="000E36A3" w:rsidRPr="007E55D8">
              <w:rPr>
                <w:rFonts w:ascii="Times New Roman" w:eastAsia="Calibri" w:hAnsi="Times New Roman" w:cs="Times New Roman"/>
                <w:sz w:val="24"/>
                <w:szCs w:val="24"/>
              </w:rPr>
              <w:t>,00</w:t>
            </w:r>
          </w:p>
        </w:tc>
        <w:tc>
          <w:tcPr>
            <w:tcW w:w="1560" w:type="dxa"/>
            <w:shd w:val="clear" w:color="auto" w:fill="auto"/>
            <w:vAlign w:val="center"/>
          </w:tcPr>
          <w:p w:rsidR="000E36A3"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2,00</w:t>
            </w:r>
          </w:p>
        </w:tc>
        <w:tc>
          <w:tcPr>
            <w:tcW w:w="1417" w:type="dxa"/>
            <w:shd w:val="clear" w:color="auto" w:fill="auto"/>
            <w:vAlign w:val="center"/>
          </w:tcPr>
          <w:p w:rsidR="000E36A3" w:rsidRPr="007E55D8" w:rsidRDefault="000E36A3"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5 863,00</w:t>
            </w:r>
          </w:p>
        </w:tc>
        <w:tc>
          <w:tcPr>
            <w:tcW w:w="1282" w:type="dxa"/>
            <w:shd w:val="clear" w:color="auto" w:fill="auto"/>
            <w:vAlign w:val="center"/>
          </w:tcPr>
          <w:p w:rsidR="000E36A3" w:rsidRPr="007E55D8" w:rsidRDefault="00C4686D"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2 544</w:t>
            </w:r>
            <w:r w:rsidR="000E36A3" w:rsidRPr="007E55D8">
              <w:rPr>
                <w:rFonts w:ascii="Times New Roman" w:eastAsia="Calibri" w:hAnsi="Times New Roman" w:cs="Times New Roman"/>
                <w:sz w:val="24"/>
                <w:szCs w:val="24"/>
              </w:rPr>
              <w:t>,00</w:t>
            </w:r>
          </w:p>
        </w:tc>
        <w:tc>
          <w:tcPr>
            <w:tcW w:w="1553" w:type="dxa"/>
            <w:shd w:val="clear" w:color="auto" w:fill="auto"/>
            <w:vAlign w:val="center"/>
          </w:tcPr>
          <w:p w:rsidR="000E36A3" w:rsidRPr="007E55D8" w:rsidRDefault="00C4686D" w:rsidP="00C4686D">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154</w:t>
            </w:r>
            <w:r w:rsidR="000E36A3" w:rsidRPr="007E55D8">
              <w:rPr>
                <w:rFonts w:ascii="Times New Roman" w:eastAsia="Calibri" w:hAnsi="Times New Roman" w:cs="Times New Roman"/>
                <w:sz w:val="24"/>
                <w:szCs w:val="24"/>
              </w:rPr>
              <w:t>,0</w:t>
            </w:r>
          </w:p>
        </w:tc>
        <w:tc>
          <w:tcPr>
            <w:tcW w:w="1685" w:type="dxa"/>
            <w:shd w:val="clear" w:color="auto" w:fill="auto"/>
            <w:vAlign w:val="center"/>
          </w:tcPr>
          <w:p w:rsidR="000E36A3" w:rsidRPr="007E55D8" w:rsidRDefault="00C4686D"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r w:rsidR="000E36A3" w:rsidRPr="007E55D8">
              <w:rPr>
                <w:rFonts w:ascii="Times New Roman" w:eastAsia="Times New Roman" w:hAnsi="Times New Roman" w:cs="Times New Roman"/>
                <w:sz w:val="24"/>
                <w:szCs w:val="24"/>
                <w:lang w:eastAsia="ru-RU"/>
              </w:rPr>
              <w:t>,00</w:t>
            </w:r>
          </w:p>
        </w:tc>
        <w:tc>
          <w:tcPr>
            <w:tcW w:w="1801" w:type="dxa"/>
            <w:vMerge/>
          </w:tcPr>
          <w:p w:rsidR="000E36A3" w:rsidRPr="007E55D8" w:rsidRDefault="000E36A3" w:rsidP="000E36A3">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063C1" w:rsidRPr="007E55D8" w:rsidTr="00C4686D">
        <w:trPr>
          <w:gridAfter w:val="1"/>
          <w:wAfter w:w="10" w:type="dxa"/>
        </w:trPr>
        <w:tc>
          <w:tcPr>
            <w:tcW w:w="4537"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59"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60"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282"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553" w:type="dxa"/>
            <w:shd w:val="clear" w:color="auto" w:fill="auto"/>
            <w:vAlign w:val="center"/>
          </w:tcPr>
          <w:p w:rsidR="00E32936" w:rsidRPr="007E55D8" w:rsidRDefault="00E32936" w:rsidP="00C4686D">
            <w:pPr>
              <w:spacing w:after="0"/>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0,00</w:t>
            </w:r>
          </w:p>
        </w:tc>
        <w:tc>
          <w:tcPr>
            <w:tcW w:w="1685" w:type="dxa"/>
            <w:shd w:val="clear" w:color="auto" w:fill="auto"/>
            <w:vAlign w:val="center"/>
          </w:tcPr>
          <w:p w:rsidR="00E32936" w:rsidRPr="007E55D8" w:rsidRDefault="00311C04" w:rsidP="00C4686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0,00</w:t>
            </w:r>
          </w:p>
        </w:tc>
        <w:tc>
          <w:tcPr>
            <w:tcW w:w="1801"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7C7BE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C7BEA" w:rsidRPr="007E55D8" w:rsidRDefault="007C7BEA"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948C6" w:rsidRPr="007E55D8" w:rsidRDefault="00C948C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0C3E04" w:rsidRPr="007E55D8" w:rsidRDefault="000C3E04" w:rsidP="00DC6D97">
      <w:pPr>
        <w:pStyle w:val="a3"/>
        <w:spacing w:after="0"/>
        <w:jc w:val="center"/>
        <w:rPr>
          <w:rFonts w:ascii="Times New Roman" w:eastAsia="Times New Roman" w:hAnsi="Times New Roman" w:cs="Times New Roman"/>
          <w:sz w:val="28"/>
          <w:lang w:eastAsia="ar-SA"/>
        </w:rPr>
      </w:pPr>
      <w:r w:rsidRPr="007E55D8">
        <w:rPr>
          <w:rFonts w:ascii="Times New Roman" w:eastAsia="Times New Roman" w:hAnsi="Times New Roman" w:cs="Times New Roman"/>
          <w:sz w:val="28"/>
          <w:lang w:eastAsia="ar-SA"/>
        </w:rPr>
        <w:t xml:space="preserve">Общая характеристика сферы реализации подпрограммы </w:t>
      </w:r>
      <w:r w:rsidR="00DC6D97" w:rsidRPr="007E55D8">
        <w:rPr>
          <w:rFonts w:ascii="Times New Roman" w:eastAsia="Times New Roman" w:hAnsi="Times New Roman" w:cs="Times New Roman"/>
          <w:sz w:val="28"/>
          <w:lang w:eastAsia="ar-SA"/>
        </w:rPr>
        <w:t xml:space="preserve">V </w:t>
      </w:r>
      <w:r w:rsidRPr="007E55D8">
        <w:rPr>
          <w:rFonts w:ascii="Times New Roman" w:eastAsia="Times New Roman" w:hAnsi="Times New Roman" w:cs="Times New Roman"/>
          <w:sz w:val="28"/>
          <w:lang w:eastAsia="ar-SA"/>
        </w:rPr>
        <w:t>«Обеспечивающая подпрограмма»</w:t>
      </w:r>
    </w:p>
    <w:p w:rsidR="00305F29" w:rsidRPr="007E55D8" w:rsidRDefault="00305F29" w:rsidP="00B3731C">
      <w:pPr>
        <w:pStyle w:val="a3"/>
        <w:spacing w:after="0"/>
        <w:rPr>
          <w:rFonts w:ascii="Times New Roman" w:eastAsia="Times New Roman" w:hAnsi="Times New Roman" w:cs="Times New Roman"/>
          <w:sz w:val="28"/>
          <w:lang w:eastAsia="ar-SA"/>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lang w:eastAsia="ar-SA"/>
        </w:rPr>
        <w:t xml:space="preserve">Подпрограмма </w:t>
      </w:r>
      <w:r w:rsidRPr="007E55D8">
        <w:rPr>
          <w:rFonts w:ascii="Times New Roman" w:eastAsia="Times New Roman" w:hAnsi="Times New Roman" w:cs="Times New Roman"/>
          <w:sz w:val="28"/>
          <w:lang w:val="en-US" w:eastAsia="ar-SA"/>
        </w:rPr>
        <w:t>V</w:t>
      </w:r>
      <w:r w:rsidRPr="007E55D8">
        <w:rPr>
          <w:rFonts w:ascii="Times New Roman" w:eastAsia="Times New Roman" w:hAnsi="Times New Roman" w:cs="Times New Roman"/>
          <w:sz w:val="28"/>
          <w:lang w:eastAsia="ar-SA"/>
        </w:rPr>
        <w:t xml:space="preserve"> «Обеспечивающая подпрограмма» сформирована в рамках выполнения задачи по совершенствованию системы муниципального управления Раменского городского округа в рамках муниципальной программы </w:t>
      </w:r>
      <w:r w:rsidRPr="007E55D8">
        <w:rPr>
          <w:rFonts w:ascii="Times New Roman" w:eastAsia="Times New Roman" w:hAnsi="Times New Roman" w:cs="Times New Roman"/>
          <w:sz w:val="28"/>
          <w:szCs w:val="24"/>
          <w:lang w:eastAsia="ru-RU"/>
        </w:rPr>
        <w:t>«Развитие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Целью подпрограммы является: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Обеспечение организационных, информационных, научно-методических условий для реализации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w:t>
      </w: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ind w:left="0" w:firstLine="709"/>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Задачами подпрограммы являются: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Создание условий для реализации полномочий органов местного самоуправления.</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Основными мероприятиями подпрограммы являются: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1.Создание условий для реализации полномочий органов местного самоуправления;</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2.Осуществление первичного воинского учета на территориях, где отсутствуют военные комиссариаты;</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3.Корректировка списков кандидатов в присяжные заседатели федеральных судов общей юрисдикции в Российской Федерации;</w:t>
      </w:r>
    </w:p>
    <w:p w:rsidR="005B196B" w:rsidRPr="007E55D8" w:rsidRDefault="005B196B" w:rsidP="005B196B">
      <w:pPr>
        <w:spacing w:after="0" w:line="240" w:lineRule="auto"/>
        <w:ind w:left="360"/>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4. </w:t>
      </w:r>
      <w:r w:rsidR="007C05E2" w:rsidRPr="007E55D8">
        <w:rPr>
          <w:rFonts w:ascii="Times New Roman" w:eastAsia="Times New Roman" w:hAnsi="Times New Roman" w:cs="Times New Roman"/>
          <w:sz w:val="28"/>
          <w:szCs w:val="24"/>
          <w:lang w:eastAsia="ru-RU"/>
        </w:rPr>
        <w:t>Подготовка и п</w:t>
      </w:r>
      <w:r w:rsidRPr="007E55D8">
        <w:rPr>
          <w:rFonts w:ascii="Times New Roman" w:eastAsia="Times New Roman" w:hAnsi="Times New Roman" w:cs="Times New Roman"/>
          <w:sz w:val="28"/>
          <w:szCs w:val="24"/>
          <w:lang w:eastAsia="ru-RU"/>
        </w:rPr>
        <w:t>роведение Всероссийс</w:t>
      </w:r>
      <w:r w:rsidR="00044427" w:rsidRPr="007E55D8">
        <w:rPr>
          <w:rFonts w:ascii="Times New Roman" w:eastAsia="Times New Roman" w:hAnsi="Times New Roman" w:cs="Times New Roman"/>
          <w:sz w:val="28"/>
          <w:szCs w:val="24"/>
          <w:lang w:eastAsia="ru-RU"/>
        </w:rPr>
        <w:t>кой переписи населения</w:t>
      </w:r>
      <w:r w:rsidRPr="007E55D8">
        <w:rPr>
          <w:rFonts w:ascii="Times New Roman" w:eastAsia="Times New Roman" w:hAnsi="Times New Roman" w:cs="Times New Roman"/>
          <w:sz w:val="28"/>
          <w:szCs w:val="24"/>
          <w:lang w:eastAsia="ru-RU"/>
        </w:rPr>
        <w:t>.</w:t>
      </w:r>
    </w:p>
    <w:p w:rsidR="005B196B" w:rsidRPr="007E55D8" w:rsidRDefault="005B196B" w:rsidP="005B196B">
      <w:pPr>
        <w:pStyle w:val="a3"/>
        <w:spacing w:after="0" w:line="240" w:lineRule="auto"/>
        <w:jc w:val="both"/>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Выполнение мероприятий подпрограммы позволит создать условия для </w:t>
      </w:r>
      <w:r w:rsidR="00976995" w:rsidRPr="007E55D8">
        <w:rPr>
          <w:rFonts w:ascii="Times New Roman" w:eastAsia="Times New Roman" w:hAnsi="Times New Roman" w:cs="Times New Roman"/>
          <w:sz w:val="28"/>
          <w:szCs w:val="24"/>
          <w:lang w:eastAsia="ru-RU"/>
        </w:rPr>
        <w:t>эффективной реализации</w:t>
      </w:r>
      <w:r w:rsidRPr="007E55D8">
        <w:rPr>
          <w:rFonts w:ascii="Times New Roman" w:eastAsia="Times New Roman" w:hAnsi="Times New Roman" w:cs="Times New Roman"/>
          <w:sz w:val="28"/>
          <w:szCs w:val="24"/>
          <w:lang w:eastAsia="ru-RU"/>
        </w:rPr>
        <w:t xml:space="preserve"> полномочий органов местного самоуправления.</w:t>
      </w:r>
    </w:p>
    <w:p w:rsidR="005B196B" w:rsidRPr="007E55D8" w:rsidRDefault="005B196B" w:rsidP="005B196B">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0979FE" w:rsidRPr="007E55D8" w:rsidRDefault="000979FE" w:rsidP="000979FE">
      <w:pPr>
        <w:spacing w:after="0" w:line="240" w:lineRule="auto"/>
        <w:jc w:val="both"/>
        <w:rPr>
          <w:rFonts w:ascii="Times New Roman" w:eastAsia="Times New Roman" w:hAnsi="Times New Roman" w:cs="Times New Roman"/>
          <w:sz w:val="28"/>
          <w:szCs w:val="24"/>
          <w:lang w:eastAsia="ru-RU"/>
        </w:rPr>
      </w:pPr>
    </w:p>
    <w:p w:rsidR="00C948C6" w:rsidRPr="007E55D8" w:rsidRDefault="00C948C6" w:rsidP="000979FE">
      <w:pPr>
        <w:spacing w:after="0" w:line="240" w:lineRule="auto"/>
        <w:jc w:val="both"/>
        <w:rPr>
          <w:rFonts w:ascii="Times New Roman" w:eastAsia="Times New Roman" w:hAnsi="Times New Roman" w:cs="Times New Roman"/>
          <w:sz w:val="28"/>
          <w:szCs w:val="24"/>
          <w:lang w:eastAsia="ru-RU"/>
        </w:rPr>
      </w:pPr>
    </w:p>
    <w:p w:rsidR="00375FC0" w:rsidRPr="007E55D8" w:rsidRDefault="00375FC0" w:rsidP="000979FE">
      <w:pPr>
        <w:spacing w:after="0" w:line="240" w:lineRule="auto"/>
        <w:jc w:val="both"/>
        <w:rPr>
          <w:rFonts w:ascii="Times New Roman" w:eastAsia="Times New Roman" w:hAnsi="Times New Roman" w:cs="Times New Roman"/>
          <w:sz w:val="28"/>
          <w:szCs w:val="24"/>
          <w:lang w:eastAsia="ru-RU"/>
        </w:rPr>
      </w:pPr>
    </w:p>
    <w:p w:rsidR="00255F9F" w:rsidRPr="007E55D8" w:rsidRDefault="00255F9F" w:rsidP="000C3E04">
      <w:pPr>
        <w:pStyle w:val="a3"/>
        <w:spacing w:after="0" w:line="240" w:lineRule="auto"/>
        <w:ind w:left="0" w:firstLine="709"/>
        <w:jc w:val="both"/>
        <w:rPr>
          <w:rFonts w:ascii="Times New Roman" w:eastAsia="Times New Roman" w:hAnsi="Times New Roman" w:cs="Times New Roman"/>
          <w:sz w:val="28"/>
          <w:szCs w:val="24"/>
          <w:lang w:eastAsia="ru-RU"/>
        </w:rPr>
      </w:pPr>
    </w:p>
    <w:p w:rsidR="00446795" w:rsidRPr="007E55D8" w:rsidRDefault="00446795" w:rsidP="00B3731C">
      <w:pPr>
        <w:widowControl w:val="0"/>
        <w:suppressAutoHyphens/>
        <w:spacing w:after="0" w:line="240" w:lineRule="auto"/>
        <w:ind w:left="13325" w:hanging="992"/>
        <w:rPr>
          <w:rFonts w:ascii="Times New Roman" w:eastAsia="Times New Roman" w:hAnsi="Times New Roman" w:cs="Times New Roman"/>
          <w:lang w:eastAsia="ar-SA"/>
        </w:rPr>
      </w:pPr>
    </w:p>
    <w:p w:rsidR="003A39A2" w:rsidRPr="007E55D8" w:rsidRDefault="00B3731C" w:rsidP="007C7BEA">
      <w:pPr>
        <w:widowControl w:val="0"/>
        <w:suppressAutoHyphens/>
        <w:spacing w:after="0" w:line="240" w:lineRule="auto"/>
        <w:ind w:left="13325" w:hanging="992"/>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Приложение    </w:t>
      </w:r>
      <w:r w:rsidR="003A39A2" w:rsidRPr="007E55D8">
        <w:rPr>
          <w:rFonts w:ascii="Times New Roman" w:eastAsia="Times New Roman" w:hAnsi="Times New Roman" w:cs="Times New Roman"/>
          <w:lang w:eastAsia="ar-SA"/>
        </w:rPr>
        <w:t>№</w:t>
      </w:r>
      <w:r w:rsidR="0027584D"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eastAsia="ar-SA"/>
        </w:rPr>
        <w:t>1</w:t>
      </w:r>
    </w:p>
    <w:p w:rsidR="003A39A2" w:rsidRPr="007E55D8" w:rsidRDefault="00B3731C" w:rsidP="007C7BEA">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eastAsia="ar-SA"/>
        </w:rPr>
        <w:t xml:space="preserve">к </w:t>
      </w:r>
      <w:r w:rsidR="00E97755" w:rsidRPr="007E55D8">
        <w:rPr>
          <w:rFonts w:ascii="Times New Roman" w:eastAsia="Times New Roman" w:hAnsi="Times New Roman" w:cs="Times New Roman"/>
          <w:lang w:eastAsia="ar-SA"/>
        </w:rPr>
        <w:t>п</w:t>
      </w:r>
      <w:r w:rsidR="003A39A2" w:rsidRPr="007E55D8">
        <w:rPr>
          <w:rFonts w:ascii="Times New Roman" w:eastAsia="Times New Roman" w:hAnsi="Times New Roman" w:cs="Times New Roman"/>
          <w:lang w:eastAsia="ar-SA"/>
        </w:rPr>
        <w:t>одпрограмме</w:t>
      </w:r>
      <w:r w:rsidR="000E0128" w:rsidRPr="007E55D8">
        <w:rPr>
          <w:rFonts w:ascii="Times New Roman" w:eastAsia="Times New Roman" w:hAnsi="Times New Roman" w:cs="Times New Roman"/>
          <w:lang w:eastAsia="ar-SA"/>
        </w:rPr>
        <w:t xml:space="preserve"> </w:t>
      </w:r>
      <w:r w:rsidR="003A39A2" w:rsidRPr="007E55D8">
        <w:rPr>
          <w:rFonts w:ascii="Times New Roman" w:eastAsia="Times New Roman" w:hAnsi="Times New Roman" w:cs="Times New Roman"/>
          <w:lang w:val="en-US" w:eastAsia="ar-SA"/>
        </w:rPr>
        <w:t>V</w:t>
      </w:r>
    </w:p>
    <w:p w:rsidR="003A39A2" w:rsidRPr="007E55D8" w:rsidRDefault="003A39A2" w:rsidP="007C7BEA">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9F6F4F" w:rsidRPr="007E55D8" w:rsidRDefault="009F6F4F" w:rsidP="009F6F4F">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8A68D5" w:rsidRPr="007E55D8">
        <w:t xml:space="preserve"> </w:t>
      </w:r>
      <w:r w:rsidR="008A68D5" w:rsidRPr="007E55D8">
        <w:rPr>
          <w:rFonts w:ascii="Times New Roman" w:eastAsia="Times New Roman" w:hAnsi="Times New Roman" w:cs="Times New Roman"/>
          <w:sz w:val="24"/>
          <w:szCs w:val="24"/>
          <w:lang w:eastAsia="ru-RU"/>
        </w:rPr>
        <w:t>V</w:t>
      </w:r>
    </w:p>
    <w:p w:rsidR="003A39A2" w:rsidRPr="007E55D8" w:rsidRDefault="009F6F4F" w:rsidP="009F6F4F">
      <w:pPr>
        <w:widowControl w:val="0"/>
        <w:suppressAutoHyphens/>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4"/>
          <w:lang w:eastAsia="ru-RU"/>
        </w:rPr>
        <w:t xml:space="preserve"> </w:t>
      </w:r>
      <w:r w:rsidR="003A39A2" w:rsidRPr="007E55D8">
        <w:rPr>
          <w:rFonts w:ascii="Times New Roman" w:eastAsia="Times New Roman" w:hAnsi="Times New Roman" w:cs="Times New Roman"/>
          <w:sz w:val="24"/>
          <w:szCs w:val="24"/>
          <w:lang w:eastAsia="ru-RU"/>
        </w:rPr>
        <w:t>«Обеспечивающая подпрограмма»</w:t>
      </w:r>
    </w:p>
    <w:p w:rsidR="003A39A2" w:rsidRPr="007E55D8" w:rsidRDefault="003A39A2" w:rsidP="003A39A2">
      <w:pPr>
        <w:widowControl w:val="0"/>
        <w:suppressAutoHyphens/>
        <w:spacing w:after="0" w:line="240" w:lineRule="auto"/>
        <w:jc w:val="center"/>
        <w:rPr>
          <w:rFonts w:ascii="Times New Roman" w:eastAsia="Times New Roman" w:hAnsi="Times New Roman" w:cs="Times New Roman"/>
          <w:sz w:val="16"/>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2413"/>
        <w:gridCol w:w="1276"/>
        <w:gridCol w:w="1276"/>
        <w:gridCol w:w="1134"/>
        <w:gridCol w:w="992"/>
        <w:gridCol w:w="992"/>
        <w:gridCol w:w="992"/>
        <w:gridCol w:w="993"/>
        <w:gridCol w:w="850"/>
        <w:gridCol w:w="1985"/>
        <w:gridCol w:w="1559"/>
      </w:tblGrid>
      <w:tr w:rsidR="007C7BEA" w:rsidRPr="007E55D8" w:rsidTr="008A68D5">
        <w:trPr>
          <w:trHeight w:val="612"/>
        </w:trPr>
        <w:tc>
          <w:tcPr>
            <w:tcW w:w="564" w:type="dxa"/>
            <w:vMerge w:val="restart"/>
            <w:noWrap/>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2413" w:type="dxa"/>
            <w:vMerge w:val="restart"/>
            <w:noWrap/>
            <w:vAlign w:val="center"/>
          </w:tcPr>
          <w:p w:rsidR="007C7BEA" w:rsidRPr="007E55D8" w:rsidRDefault="007C7BEA" w:rsidP="009F6F4F">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276" w:type="dxa"/>
            <w:vMerge w:val="restart"/>
            <w:vAlign w:val="center"/>
          </w:tcPr>
          <w:p w:rsidR="008A68D5" w:rsidRPr="007E55D8" w:rsidRDefault="007C7BEA"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Срок исполн</w:t>
            </w:r>
            <w:r w:rsidR="008A68D5" w:rsidRPr="007E55D8">
              <w:rPr>
                <w:rFonts w:ascii="Times New Roman" w:eastAsia="Calibri" w:hAnsi="Times New Roman" w:cs="Times New Roman"/>
                <w:sz w:val="20"/>
                <w:szCs w:val="20"/>
              </w:rPr>
              <w:t>ения</w:t>
            </w:r>
            <w:r w:rsidR="008A68D5" w:rsidRPr="007E55D8">
              <w:t xml:space="preserve"> </w:t>
            </w:r>
            <w:r w:rsidR="008A68D5" w:rsidRPr="007E55D8">
              <w:rPr>
                <w:rFonts w:ascii="Times New Roman" w:eastAsia="Calibri" w:hAnsi="Times New Roman" w:cs="Times New Roman"/>
                <w:sz w:val="20"/>
                <w:szCs w:val="20"/>
              </w:rPr>
              <w:t>мероприя</w:t>
            </w:r>
          </w:p>
          <w:p w:rsidR="007C7BEA" w:rsidRPr="007E55D8" w:rsidRDefault="008A68D5" w:rsidP="008A68D5">
            <w:pPr>
              <w:spacing w:after="0" w:line="240" w:lineRule="auto"/>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тия </w:t>
            </w:r>
            <w:r w:rsidR="007C7BEA" w:rsidRPr="007E55D8">
              <w:rPr>
                <w:rFonts w:ascii="Times New Roman" w:eastAsia="Calibri" w:hAnsi="Times New Roman" w:cs="Times New Roman"/>
                <w:sz w:val="20"/>
                <w:szCs w:val="20"/>
              </w:rPr>
              <w:t xml:space="preserve"> </w:t>
            </w:r>
          </w:p>
        </w:tc>
        <w:tc>
          <w:tcPr>
            <w:tcW w:w="1276" w:type="dxa"/>
            <w:vMerge w:val="restart"/>
            <w:tcBorders>
              <w:right w:val="single" w:sz="4" w:space="0" w:color="auto"/>
            </w:tcBorders>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134" w:type="dxa"/>
            <w:vMerge w:val="restart"/>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819" w:type="dxa"/>
            <w:gridSpan w:val="5"/>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985"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1559" w:type="dxa"/>
            <w:vMerge w:val="restart"/>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9F6F4F" w:rsidRPr="007E55D8" w:rsidTr="008A68D5">
        <w:trPr>
          <w:trHeight w:val="641"/>
        </w:trPr>
        <w:tc>
          <w:tcPr>
            <w:tcW w:w="564" w:type="dxa"/>
            <w:vMerge/>
            <w:vAlign w:val="center"/>
          </w:tcPr>
          <w:p w:rsidR="007C7BEA" w:rsidRPr="007E55D8" w:rsidRDefault="007C7BEA" w:rsidP="00FB7B93">
            <w:pPr>
              <w:rPr>
                <w:rFonts w:ascii="Times New Roman" w:eastAsia="Calibri" w:hAnsi="Times New Roman" w:cs="Times New Roman"/>
                <w:sz w:val="20"/>
                <w:szCs w:val="20"/>
              </w:rPr>
            </w:pPr>
          </w:p>
        </w:tc>
        <w:tc>
          <w:tcPr>
            <w:tcW w:w="2413"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vAlign w:val="center"/>
          </w:tcPr>
          <w:p w:rsidR="007C7BEA" w:rsidRPr="007E55D8" w:rsidRDefault="007C7BEA" w:rsidP="00FB7B93">
            <w:pPr>
              <w:rPr>
                <w:rFonts w:ascii="Times New Roman" w:eastAsia="Calibri" w:hAnsi="Times New Roman" w:cs="Times New Roman"/>
                <w:sz w:val="20"/>
                <w:szCs w:val="20"/>
              </w:rPr>
            </w:pPr>
          </w:p>
        </w:tc>
        <w:tc>
          <w:tcPr>
            <w:tcW w:w="1276" w:type="dxa"/>
            <w:vMerge/>
            <w:tcBorders>
              <w:right w:val="single" w:sz="4" w:space="0" w:color="auto"/>
            </w:tcBorders>
            <w:vAlign w:val="center"/>
          </w:tcPr>
          <w:p w:rsidR="007C7BEA" w:rsidRPr="007E55D8" w:rsidRDefault="007C7BEA" w:rsidP="00FB7B93">
            <w:pPr>
              <w:rPr>
                <w:rFonts w:ascii="Times New Roman" w:eastAsia="Calibri" w:hAnsi="Times New Roman" w:cs="Times New Roman"/>
                <w:sz w:val="20"/>
                <w:szCs w:val="20"/>
              </w:rPr>
            </w:pPr>
          </w:p>
        </w:tc>
        <w:tc>
          <w:tcPr>
            <w:tcW w:w="1134"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992" w:type="dxa"/>
            <w:tcBorders>
              <w:lef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992" w:type="dxa"/>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992"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993"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850" w:type="dxa"/>
            <w:vAlign w:val="center"/>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985" w:type="dxa"/>
            <w:vMerge/>
            <w:vAlign w:val="center"/>
          </w:tcPr>
          <w:p w:rsidR="007C7BEA" w:rsidRPr="007E55D8" w:rsidRDefault="007C7BEA" w:rsidP="00FB7B93">
            <w:pPr>
              <w:rPr>
                <w:rFonts w:ascii="Times New Roman" w:eastAsia="Calibri" w:hAnsi="Times New Roman" w:cs="Times New Roman"/>
                <w:sz w:val="20"/>
                <w:szCs w:val="20"/>
              </w:rPr>
            </w:pPr>
          </w:p>
        </w:tc>
        <w:tc>
          <w:tcPr>
            <w:tcW w:w="1559" w:type="dxa"/>
            <w:vMerge/>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321"/>
        </w:trPr>
        <w:tc>
          <w:tcPr>
            <w:tcW w:w="564" w:type="dxa"/>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276"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276" w:type="dxa"/>
            <w:tcBorders>
              <w:right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134" w:type="dxa"/>
            <w:tcBorders>
              <w:left w:val="single" w:sz="4" w:space="0" w:color="auto"/>
            </w:tcBorders>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noWrap/>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992" w:type="dxa"/>
            <w:shd w:val="clear" w:color="auto" w:fill="auto"/>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992"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993"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850"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5" w:type="dxa"/>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c>
          <w:tcPr>
            <w:tcW w:w="1559" w:type="dxa"/>
            <w:tcBorders>
              <w:bottom w:val="single" w:sz="4" w:space="0" w:color="auto"/>
            </w:tcBorders>
            <w:vAlign w:val="bottom"/>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13</w:t>
            </w:r>
          </w:p>
        </w:tc>
      </w:tr>
      <w:tr w:rsidR="009F6F4F" w:rsidRPr="007E55D8" w:rsidTr="008A68D5">
        <w:trPr>
          <w:trHeight w:val="901"/>
        </w:trPr>
        <w:tc>
          <w:tcPr>
            <w:tcW w:w="564" w:type="dxa"/>
            <w:vMerge w:val="restart"/>
            <w:shd w:val="clear" w:color="auto" w:fill="auto"/>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2413" w:type="dxa"/>
            <w:vMerge w:val="restart"/>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1.</w:t>
            </w:r>
          </w:p>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реализации полномочий органов местного самоуправления.</w:t>
            </w:r>
          </w:p>
        </w:tc>
        <w:tc>
          <w:tcPr>
            <w:tcW w:w="1276" w:type="dxa"/>
            <w:vMerge w:val="restart"/>
            <w:shd w:val="clear" w:color="auto" w:fill="auto"/>
          </w:tcPr>
          <w:p w:rsidR="007C7BEA" w:rsidRPr="007E55D8" w:rsidRDefault="007C7BEA" w:rsidP="0089002A">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bottom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p w:rsidR="007C7BEA" w:rsidRPr="007E55D8" w:rsidRDefault="007C7BEA" w:rsidP="00FB7B93">
            <w:pPr>
              <w:rPr>
                <w:rFonts w:ascii="Times New Roman" w:eastAsia="Calibri" w:hAnsi="Times New Roman" w:cs="Times New Roman"/>
                <w:sz w:val="20"/>
                <w:szCs w:val="20"/>
              </w:rPr>
            </w:pPr>
          </w:p>
        </w:tc>
        <w:tc>
          <w:tcPr>
            <w:tcW w:w="1559" w:type="dxa"/>
            <w:vMerge w:val="restart"/>
            <w:tcBorders>
              <w:top w:val="single" w:sz="4" w:space="0" w:color="auto"/>
              <w:left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p>
          <w:p w:rsidR="007C7BEA" w:rsidRPr="007E55D8" w:rsidRDefault="007C7BEA" w:rsidP="00FB7B93">
            <w:pPr>
              <w:rPr>
                <w:rFonts w:ascii="Times New Roman" w:eastAsia="Calibri" w:hAnsi="Times New Roman" w:cs="Times New Roman"/>
                <w:sz w:val="20"/>
                <w:szCs w:val="20"/>
              </w:rPr>
            </w:pPr>
          </w:p>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1115"/>
        </w:trPr>
        <w:tc>
          <w:tcPr>
            <w:tcW w:w="564" w:type="dxa"/>
            <w:vMerge/>
            <w:shd w:val="clear" w:color="auto" w:fill="auto"/>
          </w:tcPr>
          <w:p w:rsidR="007C7BEA" w:rsidRPr="007E55D8" w:rsidRDefault="007C7BEA" w:rsidP="00FB7B93">
            <w:pPr>
              <w:jc w:val="center"/>
              <w:rPr>
                <w:rFonts w:ascii="Times New Roman" w:eastAsia="Calibri" w:hAnsi="Times New Roman" w:cs="Times New Roman"/>
                <w:sz w:val="20"/>
                <w:szCs w:val="20"/>
              </w:rPr>
            </w:pPr>
          </w:p>
        </w:tc>
        <w:tc>
          <w:tcPr>
            <w:tcW w:w="2413" w:type="dxa"/>
            <w:vMerge/>
            <w:shd w:val="clear" w:color="auto" w:fill="auto"/>
            <w:vAlign w:val="center"/>
          </w:tcPr>
          <w:p w:rsidR="007C7BEA" w:rsidRPr="007E55D8" w:rsidRDefault="007C7BEA" w:rsidP="00FB7B93">
            <w:pPr>
              <w:rPr>
                <w:rFonts w:ascii="Times New Roman" w:eastAsia="Calibri" w:hAnsi="Times New Roman" w:cs="Times New Roman"/>
                <w:b/>
                <w:sz w:val="20"/>
                <w:szCs w:val="20"/>
              </w:rPr>
            </w:pPr>
          </w:p>
        </w:tc>
        <w:tc>
          <w:tcPr>
            <w:tcW w:w="1276" w:type="dxa"/>
            <w:vMerge/>
            <w:shd w:val="clear" w:color="auto" w:fill="auto"/>
          </w:tcPr>
          <w:p w:rsidR="007C7BEA" w:rsidRPr="007E55D8" w:rsidRDefault="007C7BEA" w:rsidP="0089002A">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righ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left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7C7BEA" w:rsidRPr="007E55D8" w:rsidRDefault="007C7BEA" w:rsidP="00FB7B93">
            <w:pPr>
              <w:jc w:val="center"/>
              <w:rPr>
                <w:rFonts w:ascii="Times New Roman" w:eastAsia="Calibri" w:hAnsi="Times New Roman" w:cs="Times New Roman"/>
                <w:sz w:val="20"/>
                <w:szCs w:val="20"/>
              </w:rPr>
            </w:pPr>
          </w:p>
        </w:tc>
      </w:tr>
      <w:tr w:rsidR="009F6F4F" w:rsidRPr="007E55D8" w:rsidTr="008A68D5">
        <w:trPr>
          <w:trHeight w:val="1415"/>
        </w:trPr>
        <w:tc>
          <w:tcPr>
            <w:tcW w:w="564" w:type="dxa"/>
            <w:shd w:val="clear" w:color="auto" w:fill="auto"/>
          </w:tcPr>
          <w:p w:rsidR="007C7BEA" w:rsidRPr="007E55D8" w:rsidRDefault="007C7BEA" w:rsidP="00FB7B9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3" w:type="dxa"/>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Обеспечение деятельности муниципальных органов – Комитет по молодежной политике.</w:t>
            </w:r>
          </w:p>
        </w:tc>
        <w:tc>
          <w:tcPr>
            <w:tcW w:w="1276" w:type="dxa"/>
            <w:shd w:val="clear" w:color="auto" w:fill="auto"/>
          </w:tcPr>
          <w:p w:rsidR="007C7BEA" w:rsidRPr="007E55D8" w:rsidRDefault="007C7BEA" w:rsidP="0089002A">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FB7B9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7C7BEA" w:rsidRPr="007E55D8" w:rsidRDefault="007C7BEA" w:rsidP="00FB7B9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политике </w:t>
            </w:r>
          </w:p>
        </w:tc>
        <w:tc>
          <w:tcPr>
            <w:tcW w:w="1559" w:type="dxa"/>
            <w:vMerge/>
            <w:tcBorders>
              <w:left w:val="single" w:sz="4" w:space="0" w:color="auto"/>
              <w:bottom w:val="single" w:sz="4" w:space="0" w:color="auto"/>
              <w:right w:val="single" w:sz="4" w:space="0" w:color="auto"/>
            </w:tcBorders>
            <w:shd w:val="clear" w:color="auto" w:fill="auto"/>
            <w:vAlign w:val="center"/>
          </w:tcPr>
          <w:p w:rsidR="007C7BEA" w:rsidRPr="007E55D8" w:rsidRDefault="007C7BEA" w:rsidP="00FB7B93">
            <w:pPr>
              <w:rPr>
                <w:rFonts w:ascii="Times New Roman" w:eastAsia="Calibri" w:hAnsi="Times New Roman" w:cs="Times New Roman"/>
                <w:sz w:val="20"/>
                <w:szCs w:val="20"/>
              </w:rPr>
            </w:pPr>
          </w:p>
        </w:tc>
      </w:tr>
      <w:tr w:rsidR="009F6F4F" w:rsidRPr="007E55D8" w:rsidTr="008A68D5">
        <w:trPr>
          <w:trHeight w:val="720"/>
        </w:trPr>
        <w:tc>
          <w:tcPr>
            <w:tcW w:w="564" w:type="dxa"/>
            <w:vMerge w:val="restart"/>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2413" w:type="dxa"/>
            <w:vMerge w:val="restart"/>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3.</w:t>
            </w:r>
          </w:p>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Осуществление первичного воинского учета на территориях, где отсутствуют военные комиссариаты</w:t>
            </w:r>
          </w:p>
        </w:tc>
        <w:tc>
          <w:tcPr>
            <w:tcW w:w="1276" w:type="dxa"/>
            <w:vMerge w:val="restart"/>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2020-2024</w:t>
            </w:r>
          </w:p>
        </w:tc>
        <w:tc>
          <w:tcPr>
            <w:tcW w:w="1276" w:type="dxa"/>
            <w:tcBorders>
              <w:bottom w:val="single" w:sz="4" w:space="0" w:color="auto"/>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Комитет по спорту и молодежной </w:t>
            </w:r>
            <w:r w:rsidRPr="007E55D8">
              <w:rPr>
                <w:rFonts w:ascii="Times New Roman" w:eastAsia="Calibri" w:hAnsi="Times New Roman" w:cs="Times New Roman"/>
                <w:sz w:val="20"/>
                <w:szCs w:val="20"/>
              </w:rPr>
              <w:lastRenderedPageBreak/>
              <w:t>политике</w:t>
            </w:r>
          </w:p>
        </w:tc>
        <w:tc>
          <w:tcPr>
            <w:tcW w:w="1559" w:type="dxa"/>
            <w:vMerge w:val="restart"/>
            <w:tcBorders>
              <w:top w:val="single" w:sz="4" w:space="0" w:color="auto"/>
              <w:left w:val="single" w:sz="4" w:space="0" w:color="auto"/>
              <w:right w:val="single" w:sz="4" w:space="0" w:color="auto"/>
            </w:tcBorders>
            <w:shd w:val="clear" w:color="auto" w:fill="auto"/>
            <w:vAlign w:val="center"/>
          </w:tcPr>
          <w:p w:rsidR="007C7BEA" w:rsidRPr="007E55D8" w:rsidRDefault="007C7BEA" w:rsidP="00585FC5">
            <w:pPr>
              <w:rPr>
                <w:rFonts w:ascii="Times New Roman" w:eastAsia="Calibri" w:hAnsi="Times New Roman" w:cs="Times New Roman"/>
                <w:sz w:val="20"/>
                <w:szCs w:val="20"/>
              </w:rPr>
            </w:pPr>
          </w:p>
        </w:tc>
      </w:tr>
      <w:tr w:rsidR="009F6F4F" w:rsidRPr="007E55D8" w:rsidTr="008A68D5">
        <w:trPr>
          <w:trHeight w:val="1355"/>
        </w:trPr>
        <w:tc>
          <w:tcPr>
            <w:tcW w:w="564" w:type="dxa"/>
            <w:vMerge/>
            <w:shd w:val="clear" w:color="auto" w:fill="auto"/>
          </w:tcPr>
          <w:p w:rsidR="007C7BEA" w:rsidRPr="007E55D8" w:rsidRDefault="007C7BEA" w:rsidP="007815D3">
            <w:pPr>
              <w:jc w:val="center"/>
              <w:rPr>
                <w:rFonts w:ascii="Times New Roman" w:eastAsia="Calibri" w:hAnsi="Times New Roman" w:cs="Times New Roman"/>
                <w:sz w:val="20"/>
                <w:szCs w:val="20"/>
              </w:rPr>
            </w:pPr>
          </w:p>
        </w:tc>
        <w:tc>
          <w:tcPr>
            <w:tcW w:w="2413" w:type="dxa"/>
            <w:vMerge/>
            <w:shd w:val="clear" w:color="auto" w:fill="auto"/>
          </w:tcPr>
          <w:p w:rsidR="007C7BEA" w:rsidRPr="007E55D8" w:rsidRDefault="007C7BEA" w:rsidP="007815D3">
            <w:pPr>
              <w:rPr>
                <w:rFonts w:ascii="Times New Roman" w:eastAsia="Calibri" w:hAnsi="Times New Roman" w:cs="Times New Roman"/>
                <w:sz w:val="20"/>
                <w:szCs w:val="20"/>
              </w:rPr>
            </w:pPr>
          </w:p>
        </w:tc>
        <w:tc>
          <w:tcPr>
            <w:tcW w:w="1276" w:type="dxa"/>
            <w:vMerge/>
            <w:shd w:val="clear" w:color="auto" w:fill="auto"/>
          </w:tcPr>
          <w:p w:rsidR="007C7BEA" w:rsidRPr="007E55D8" w:rsidRDefault="007C7BEA" w:rsidP="007815D3">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7C7BEA" w:rsidRPr="007E55D8" w:rsidRDefault="007C7BEA" w:rsidP="007815D3">
            <w:pPr>
              <w:rPr>
                <w:rFonts w:ascii="Times New Roman" w:eastAsia="Calibri" w:hAnsi="Times New Roman" w:cs="Times New Roman"/>
                <w:sz w:val="20"/>
                <w:szCs w:val="20"/>
              </w:rPr>
            </w:pPr>
          </w:p>
        </w:tc>
      </w:tr>
      <w:tr w:rsidR="009F6F4F" w:rsidRPr="007E55D8" w:rsidTr="008A68D5">
        <w:trPr>
          <w:trHeight w:val="1803"/>
        </w:trPr>
        <w:tc>
          <w:tcPr>
            <w:tcW w:w="564" w:type="dxa"/>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2.1</w:t>
            </w:r>
          </w:p>
        </w:tc>
        <w:tc>
          <w:tcPr>
            <w:tcW w:w="2413" w:type="dxa"/>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Осуществление первичного воинского учета на территориях, где отсутствуют военные комиссариаты</w:t>
            </w:r>
          </w:p>
        </w:tc>
        <w:tc>
          <w:tcPr>
            <w:tcW w:w="1276" w:type="dxa"/>
            <w:shd w:val="clear" w:color="auto" w:fill="auto"/>
          </w:tcPr>
          <w:p w:rsidR="007C7BEA" w:rsidRPr="007E55D8" w:rsidRDefault="007C7BEA" w:rsidP="007815D3">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right w:val="single" w:sz="4" w:space="0" w:color="auto"/>
            </w:tcBorders>
            <w:shd w:val="clear" w:color="auto" w:fill="auto"/>
            <w:noWrap/>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left w:val="single" w:sz="4" w:space="0" w:color="auto"/>
            </w:tcBorders>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shd w:val="clear" w:color="auto" w:fill="auto"/>
          </w:tcPr>
          <w:p w:rsidR="007C7BEA" w:rsidRPr="007E55D8" w:rsidRDefault="007C7BEA" w:rsidP="007815D3">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7C7BEA" w:rsidRPr="007E55D8" w:rsidRDefault="007C7BEA" w:rsidP="007815D3">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1559" w:type="dxa"/>
            <w:vMerge/>
            <w:tcBorders>
              <w:left w:val="single" w:sz="4" w:space="0" w:color="auto"/>
              <w:right w:val="single" w:sz="4" w:space="0" w:color="auto"/>
            </w:tcBorders>
            <w:shd w:val="clear" w:color="auto" w:fill="auto"/>
            <w:vAlign w:val="center"/>
          </w:tcPr>
          <w:p w:rsidR="007C7BEA" w:rsidRPr="007E55D8" w:rsidRDefault="007C7BEA" w:rsidP="007815D3">
            <w:pPr>
              <w:rPr>
                <w:rFonts w:ascii="Times New Roman" w:eastAsia="Calibri" w:hAnsi="Times New Roman" w:cs="Times New Roman"/>
                <w:sz w:val="20"/>
                <w:szCs w:val="20"/>
              </w:rPr>
            </w:pPr>
          </w:p>
        </w:tc>
      </w:tr>
      <w:tr w:rsidR="00890A00" w:rsidRPr="007E55D8" w:rsidTr="008A68D5">
        <w:trPr>
          <w:trHeight w:val="1685"/>
        </w:trPr>
        <w:tc>
          <w:tcPr>
            <w:tcW w:w="564" w:type="dxa"/>
            <w:vMerge w:val="restart"/>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2413" w:type="dxa"/>
            <w:vMerge w:val="restart"/>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4</w:t>
            </w:r>
          </w:p>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Корректировка списков кандидатов в присяжные заседатели федеральных судов общей юрисдикции в Российской Федерации</w:t>
            </w:r>
          </w:p>
        </w:tc>
        <w:tc>
          <w:tcPr>
            <w:tcW w:w="1276" w:type="dxa"/>
            <w:vMerge w:val="restart"/>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bottom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bottom w:val="single" w:sz="4" w:space="0" w:color="auto"/>
              <w:right w:val="single" w:sz="4" w:space="0" w:color="auto"/>
            </w:tcBorders>
            <w:shd w:val="clear" w:color="auto" w:fill="auto"/>
            <w:noWrap/>
          </w:tcPr>
          <w:p w:rsidR="00890A00" w:rsidRPr="007E55D8" w:rsidRDefault="00CD2C84"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left w:val="single" w:sz="4" w:space="0" w:color="auto"/>
              <w:bottom w:val="single" w:sz="4" w:space="0" w:color="auto"/>
            </w:tcBorders>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bottom w:val="single" w:sz="4" w:space="0" w:color="auto"/>
            </w:tcBorders>
            <w:shd w:val="clear" w:color="auto" w:fill="auto"/>
          </w:tcPr>
          <w:p w:rsidR="00890A00" w:rsidRPr="007E55D8" w:rsidRDefault="00890A00" w:rsidP="00890A0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890A00" w:rsidRPr="007E55D8">
              <w:rPr>
                <w:rFonts w:ascii="Times New Roman" w:eastAsia="Calibri" w:hAnsi="Times New Roman" w:cs="Times New Roman"/>
                <w:sz w:val="20"/>
                <w:szCs w:val="20"/>
              </w:rPr>
              <w:t>,00</w:t>
            </w:r>
          </w:p>
        </w:tc>
        <w:tc>
          <w:tcPr>
            <w:tcW w:w="993"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890A00" w:rsidRPr="007E55D8">
              <w:rPr>
                <w:rFonts w:ascii="Times New Roman" w:eastAsia="Calibri" w:hAnsi="Times New Roman" w:cs="Times New Roman"/>
                <w:sz w:val="20"/>
                <w:szCs w:val="20"/>
              </w:rPr>
              <w:t>,00</w:t>
            </w:r>
          </w:p>
        </w:tc>
        <w:tc>
          <w:tcPr>
            <w:tcW w:w="850" w:type="dxa"/>
            <w:tcBorders>
              <w:bottom w:val="single" w:sz="4" w:space="0" w:color="auto"/>
            </w:tcBorders>
            <w:shd w:val="clear" w:color="auto" w:fill="auto"/>
          </w:tcPr>
          <w:p w:rsidR="00890A00" w:rsidRPr="007E55D8" w:rsidRDefault="00C4686D" w:rsidP="00890A00">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890A00" w:rsidRPr="007E55D8">
              <w:rPr>
                <w:rFonts w:ascii="Times New Roman" w:eastAsia="Calibri" w:hAnsi="Times New Roman" w:cs="Times New Roman"/>
                <w:sz w:val="20"/>
                <w:szCs w:val="20"/>
              </w:rPr>
              <w:t>,00</w:t>
            </w:r>
          </w:p>
        </w:tc>
        <w:tc>
          <w:tcPr>
            <w:tcW w:w="1985" w:type="dxa"/>
            <w:vMerge w:val="restart"/>
            <w:tcBorders>
              <w:right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val="restart"/>
            <w:tcBorders>
              <w:left w:val="single" w:sz="4" w:space="0" w:color="auto"/>
              <w:right w:val="single" w:sz="4" w:space="0" w:color="auto"/>
            </w:tcBorders>
            <w:shd w:val="clear" w:color="auto" w:fill="auto"/>
          </w:tcPr>
          <w:p w:rsidR="00890A00" w:rsidRPr="007E55D8" w:rsidRDefault="00890A00" w:rsidP="00890A00">
            <w:pPr>
              <w:rPr>
                <w:rFonts w:ascii="Times New Roman" w:eastAsia="Calibri" w:hAnsi="Times New Roman" w:cs="Times New Roman"/>
                <w:sz w:val="20"/>
                <w:szCs w:val="20"/>
              </w:rPr>
            </w:pPr>
          </w:p>
        </w:tc>
      </w:tr>
      <w:tr w:rsidR="00530E6E" w:rsidRPr="007E55D8" w:rsidTr="008A68D5">
        <w:trPr>
          <w:trHeight w:val="2663"/>
        </w:trPr>
        <w:tc>
          <w:tcPr>
            <w:tcW w:w="564"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2413" w:type="dxa"/>
            <w:vMerge/>
            <w:shd w:val="clear" w:color="auto" w:fill="auto"/>
          </w:tcPr>
          <w:p w:rsidR="00530E6E" w:rsidRPr="007E55D8" w:rsidRDefault="00530E6E" w:rsidP="00530E6E">
            <w:pPr>
              <w:rPr>
                <w:rFonts w:ascii="Times New Roman" w:eastAsia="Calibri" w:hAnsi="Times New Roman" w:cs="Times New Roman"/>
                <w:sz w:val="20"/>
                <w:szCs w:val="20"/>
              </w:rPr>
            </w:pPr>
          </w:p>
        </w:tc>
        <w:tc>
          <w:tcPr>
            <w:tcW w:w="1276"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CD2C84"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530E6E"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530E6E"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530E6E" w:rsidRPr="007E55D8">
              <w:rPr>
                <w:rFonts w:ascii="Times New Roman" w:eastAsia="Calibri" w:hAnsi="Times New Roman" w:cs="Times New Roman"/>
                <w:sz w:val="20"/>
                <w:szCs w:val="20"/>
              </w:rPr>
              <w:t>,00</w:t>
            </w:r>
          </w:p>
        </w:tc>
        <w:tc>
          <w:tcPr>
            <w:tcW w:w="1985" w:type="dxa"/>
            <w:vMerge/>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2663"/>
        </w:trPr>
        <w:tc>
          <w:tcPr>
            <w:tcW w:w="564"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3.1</w:t>
            </w:r>
          </w:p>
        </w:tc>
        <w:tc>
          <w:tcPr>
            <w:tcW w:w="2413" w:type="dxa"/>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Составление (изменение) списков кандидатов в присяжные заседатели федеральных судов общей юрисдикции в Российской Федерации</w:t>
            </w:r>
          </w:p>
        </w:tc>
        <w:tc>
          <w:tcPr>
            <w:tcW w:w="1276"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CD2C84"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2 797</w:t>
            </w:r>
            <w:r w:rsidR="00530E6E" w:rsidRPr="007E55D8">
              <w:rPr>
                <w:rFonts w:ascii="Times New Roman" w:eastAsia="Calibri" w:hAnsi="Times New Roman" w:cs="Times New Roman"/>
                <w:sz w:val="20"/>
                <w:szCs w:val="20"/>
              </w:rPr>
              <w:t>,00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2,00</w:t>
            </w:r>
          </w:p>
        </w:tc>
        <w:tc>
          <w:tcPr>
            <w:tcW w:w="992"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530E6E" w:rsidRPr="007E55D8">
              <w:rPr>
                <w:rFonts w:ascii="Times New Roman" w:eastAsia="Calibri" w:hAnsi="Times New Roman" w:cs="Times New Roman"/>
                <w:sz w:val="20"/>
                <w:szCs w:val="20"/>
              </w:rPr>
              <w:t>,00</w:t>
            </w:r>
          </w:p>
        </w:tc>
        <w:tc>
          <w:tcPr>
            <w:tcW w:w="993"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530E6E" w:rsidRPr="007E55D8">
              <w:rPr>
                <w:rFonts w:ascii="Times New Roman" w:eastAsia="Calibri" w:hAnsi="Times New Roman" w:cs="Times New Roman"/>
                <w:sz w:val="20"/>
                <w:szCs w:val="20"/>
              </w:rPr>
              <w:t>,00</w:t>
            </w:r>
          </w:p>
        </w:tc>
        <w:tc>
          <w:tcPr>
            <w:tcW w:w="850" w:type="dxa"/>
            <w:tcBorders>
              <w:top w:val="single" w:sz="4" w:space="0" w:color="auto"/>
            </w:tcBorders>
            <w:shd w:val="clear" w:color="auto" w:fill="auto"/>
          </w:tcPr>
          <w:p w:rsidR="00530E6E" w:rsidRPr="007E55D8" w:rsidRDefault="00C4686D" w:rsidP="00530E6E">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530E6E" w:rsidRPr="007E55D8">
              <w:rPr>
                <w:rFonts w:ascii="Times New Roman" w:eastAsia="Calibri" w:hAnsi="Times New Roman" w:cs="Times New Roman"/>
                <w:sz w:val="20"/>
                <w:szCs w:val="20"/>
              </w:rPr>
              <w:t>,00</w:t>
            </w:r>
          </w:p>
        </w:tc>
        <w:tc>
          <w:tcPr>
            <w:tcW w:w="1985" w:type="dxa"/>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328"/>
        </w:trPr>
        <w:tc>
          <w:tcPr>
            <w:tcW w:w="564" w:type="dxa"/>
            <w:vMerge w:val="restart"/>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2413" w:type="dxa"/>
            <w:vMerge w:val="restart"/>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6.</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Подготовка и проведение Всероссийской переписи населения</w:t>
            </w:r>
          </w:p>
        </w:tc>
        <w:tc>
          <w:tcPr>
            <w:tcW w:w="1276" w:type="dxa"/>
            <w:vMerge w:val="restart"/>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bottom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Итого: </w:t>
            </w:r>
          </w:p>
        </w:tc>
        <w:tc>
          <w:tcPr>
            <w:tcW w:w="1134" w:type="dxa"/>
            <w:tcBorders>
              <w:bottom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left w:val="single" w:sz="4" w:space="0" w:color="auto"/>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val="restart"/>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Администрация Раменского городского округа </w:t>
            </w:r>
          </w:p>
        </w:tc>
        <w:tc>
          <w:tcPr>
            <w:tcW w:w="1559" w:type="dxa"/>
            <w:vMerge w:val="restart"/>
            <w:tcBorders>
              <w:left w:val="single" w:sz="4" w:space="0" w:color="auto"/>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1372"/>
        </w:trPr>
        <w:tc>
          <w:tcPr>
            <w:tcW w:w="564"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2413" w:type="dxa"/>
            <w:vMerge/>
            <w:tcBorders>
              <w:bottom w:val="single" w:sz="6"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276" w:type="dxa"/>
            <w:vMerge/>
            <w:shd w:val="clear" w:color="auto" w:fill="auto"/>
          </w:tcPr>
          <w:p w:rsidR="00530E6E" w:rsidRPr="007E55D8" w:rsidRDefault="00530E6E" w:rsidP="00530E6E">
            <w:pPr>
              <w:jc w:val="center"/>
              <w:rPr>
                <w:rFonts w:ascii="Times New Roman" w:eastAsia="Calibri" w:hAnsi="Times New Roman" w:cs="Times New Roman"/>
                <w:sz w:val="20"/>
                <w:szCs w:val="20"/>
              </w:rPr>
            </w:pPr>
          </w:p>
        </w:tc>
        <w:tc>
          <w:tcPr>
            <w:tcW w:w="1276" w:type="dxa"/>
            <w:tcBorders>
              <w:top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530E6E" w:rsidRPr="007E55D8" w:rsidTr="008A68D5">
        <w:trPr>
          <w:trHeight w:val="1372"/>
        </w:trPr>
        <w:tc>
          <w:tcPr>
            <w:tcW w:w="564"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4.1</w:t>
            </w:r>
          </w:p>
        </w:tc>
        <w:tc>
          <w:tcPr>
            <w:tcW w:w="2413" w:type="dxa"/>
            <w:tcBorders>
              <w:top w:val="single" w:sz="6" w:space="0" w:color="auto"/>
              <w:bottom w:val="nil"/>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Мероприятие 1</w:t>
            </w:r>
          </w:p>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Проведение Всероссийской переписи населения 2020 года</w:t>
            </w:r>
          </w:p>
        </w:tc>
        <w:tc>
          <w:tcPr>
            <w:tcW w:w="1276" w:type="dxa"/>
            <w:shd w:val="clear" w:color="auto" w:fill="auto"/>
          </w:tcPr>
          <w:p w:rsidR="00530E6E" w:rsidRPr="007E55D8" w:rsidRDefault="00530E6E" w:rsidP="00530E6E">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276" w:type="dxa"/>
            <w:tcBorders>
              <w:top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right w:val="single" w:sz="4" w:space="0" w:color="auto"/>
            </w:tcBorders>
            <w:shd w:val="clear" w:color="auto" w:fill="auto"/>
            <w:noWrap/>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left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5 861,00</w:t>
            </w:r>
          </w:p>
        </w:tc>
        <w:tc>
          <w:tcPr>
            <w:tcW w:w="992"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530E6E" w:rsidRPr="007E55D8" w:rsidRDefault="00530E6E" w:rsidP="00530E6E">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tcBorders>
              <w:right w:val="single" w:sz="4" w:space="0" w:color="auto"/>
            </w:tcBorders>
            <w:shd w:val="clear" w:color="auto" w:fill="auto"/>
          </w:tcPr>
          <w:p w:rsidR="00530E6E" w:rsidRPr="007E55D8" w:rsidRDefault="00530E6E" w:rsidP="00530E6E">
            <w:pPr>
              <w:rPr>
                <w:rFonts w:ascii="Times New Roman" w:eastAsia="Calibri" w:hAnsi="Times New Roman" w:cs="Times New Roman"/>
                <w:sz w:val="20"/>
                <w:szCs w:val="20"/>
              </w:rPr>
            </w:pPr>
            <w:r w:rsidRPr="007E55D8">
              <w:rPr>
                <w:rFonts w:ascii="Times New Roman" w:eastAsia="Calibri" w:hAnsi="Times New Roman" w:cs="Times New Roman"/>
                <w:sz w:val="20"/>
                <w:szCs w:val="20"/>
              </w:rPr>
              <w:t>Администрация Раменского городского округа</w:t>
            </w:r>
          </w:p>
        </w:tc>
        <w:tc>
          <w:tcPr>
            <w:tcW w:w="1559" w:type="dxa"/>
            <w:vMerge/>
            <w:tcBorders>
              <w:left w:val="single" w:sz="4" w:space="0" w:color="auto"/>
              <w:right w:val="single" w:sz="4" w:space="0" w:color="auto"/>
            </w:tcBorders>
            <w:shd w:val="clear" w:color="auto" w:fill="auto"/>
            <w:vAlign w:val="center"/>
          </w:tcPr>
          <w:p w:rsidR="00530E6E" w:rsidRPr="007E55D8" w:rsidRDefault="00530E6E" w:rsidP="00530E6E">
            <w:pPr>
              <w:rPr>
                <w:rFonts w:ascii="Times New Roman" w:eastAsia="Calibri" w:hAnsi="Times New Roman" w:cs="Times New Roman"/>
                <w:sz w:val="20"/>
                <w:szCs w:val="20"/>
              </w:rPr>
            </w:pPr>
          </w:p>
        </w:tc>
      </w:tr>
      <w:tr w:rsidR="008F21EB" w:rsidRPr="007E55D8" w:rsidTr="008A68D5">
        <w:trPr>
          <w:trHeight w:val="441"/>
        </w:trPr>
        <w:tc>
          <w:tcPr>
            <w:tcW w:w="2977" w:type="dxa"/>
            <w:gridSpan w:val="2"/>
            <w:vMerge w:val="restart"/>
          </w:tcPr>
          <w:p w:rsidR="008F21EB" w:rsidRPr="007E55D8" w:rsidRDefault="008F21EB" w:rsidP="009B0C34">
            <w:pP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 по подпрограмме, в т.ч.:</w:t>
            </w:r>
          </w:p>
        </w:tc>
        <w:tc>
          <w:tcPr>
            <w:tcW w:w="1276" w:type="dxa"/>
            <w:vMerge w:val="restart"/>
            <w:tcBorders>
              <w:top w:val="single" w:sz="4" w:space="0" w:color="auto"/>
            </w:tcBorders>
          </w:tcPr>
          <w:p w:rsidR="008F21EB" w:rsidRPr="007E55D8" w:rsidRDefault="008F21EB" w:rsidP="009B0C34">
            <w:pPr>
              <w:jc w:val="center"/>
              <w:rPr>
                <w:rFonts w:ascii="Times New Roman" w:eastAsia="Calibri" w:hAnsi="Times New Roman" w:cs="Times New Roman"/>
                <w:sz w:val="20"/>
                <w:szCs w:val="20"/>
              </w:rPr>
            </w:pPr>
          </w:p>
        </w:tc>
        <w:tc>
          <w:tcPr>
            <w:tcW w:w="1276" w:type="dxa"/>
            <w:tcBorders>
              <w:top w:val="single" w:sz="4" w:space="0" w:color="auto"/>
              <w:right w:val="single" w:sz="4" w:space="0" w:color="auto"/>
            </w:tcBorders>
          </w:tcPr>
          <w:p w:rsidR="008F21EB" w:rsidRPr="007E55D8" w:rsidRDefault="008F21EB" w:rsidP="009B0C34">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134" w:type="dxa"/>
            <w:tcBorders>
              <w:top w:val="single" w:sz="4" w:space="0" w:color="auto"/>
              <w:left w:val="single" w:sz="4" w:space="0" w:color="auto"/>
            </w:tcBorders>
            <w:shd w:val="clear" w:color="auto" w:fill="auto"/>
          </w:tcPr>
          <w:p w:rsidR="008F21EB" w:rsidRPr="007E55D8" w:rsidRDefault="00CD2C84"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8 658</w:t>
            </w:r>
            <w:r w:rsidR="00311948" w:rsidRPr="007E55D8">
              <w:rPr>
                <w:rFonts w:ascii="Times New Roman" w:eastAsia="Calibri" w:hAnsi="Times New Roman" w:cs="Times New Roman"/>
                <w:sz w:val="20"/>
                <w:szCs w:val="20"/>
              </w:rPr>
              <w:t>,00</w:t>
            </w:r>
          </w:p>
        </w:tc>
        <w:tc>
          <w:tcPr>
            <w:tcW w:w="992" w:type="dxa"/>
            <w:tcBorders>
              <w:top w:val="single" w:sz="4" w:space="0" w:color="auto"/>
            </w:tcBorders>
            <w:shd w:val="clear" w:color="auto" w:fill="auto"/>
            <w:noWrap/>
          </w:tcPr>
          <w:p w:rsidR="008F21EB" w:rsidRPr="007E55D8" w:rsidRDefault="008F21EB" w:rsidP="009B0C3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w:t>
            </w:r>
          </w:p>
        </w:tc>
        <w:tc>
          <w:tcPr>
            <w:tcW w:w="992" w:type="dxa"/>
            <w:tcBorders>
              <w:top w:val="single" w:sz="4" w:space="0" w:color="auto"/>
            </w:tcBorders>
            <w:shd w:val="clear" w:color="auto" w:fill="auto"/>
          </w:tcPr>
          <w:p w:rsidR="008F21EB" w:rsidRPr="007E55D8" w:rsidRDefault="00890A00" w:rsidP="009B0C34">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5 863,00</w:t>
            </w:r>
          </w:p>
        </w:tc>
        <w:tc>
          <w:tcPr>
            <w:tcW w:w="992"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8F21EB" w:rsidRPr="007E55D8">
              <w:rPr>
                <w:rFonts w:ascii="Times New Roman" w:eastAsia="Calibri" w:hAnsi="Times New Roman" w:cs="Times New Roman"/>
                <w:sz w:val="20"/>
                <w:szCs w:val="20"/>
              </w:rPr>
              <w:t>,00</w:t>
            </w:r>
          </w:p>
        </w:tc>
        <w:tc>
          <w:tcPr>
            <w:tcW w:w="993"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8F21EB" w:rsidRPr="007E55D8">
              <w:rPr>
                <w:rFonts w:ascii="Times New Roman" w:eastAsia="Calibri" w:hAnsi="Times New Roman" w:cs="Times New Roman"/>
                <w:sz w:val="20"/>
                <w:szCs w:val="20"/>
              </w:rPr>
              <w:t>,00</w:t>
            </w:r>
          </w:p>
        </w:tc>
        <w:tc>
          <w:tcPr>
            <w:tcW w:w="850" w:type="dxa"/>
            <w:tcBorders>
              <w:top w:val="single" w:sz="4" w:space="0" w:color="auto"/>
            </w:tcBorders>
          </w:tcPr>
          <w:p w:rsidR="008F21EB" w:rsidRPr="007E55D8" w:rsidRDefault="00C4686D" w:rsidP="009B0C34">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8F21EB" w:rsidRPr="007E55D8">
              <w:rPr>
                <w:rFonts w:ascii="Times New Roman" w:eastAsia="Calibri" w:hAnsi="Times New Roman" w:cs="Times New Roman"/>
                <w:sz w:val="20"/>
                <w:szCs w:val="20"/>
              </w:rPr>
              <w:t>,00</w:t>
            </w:r>
          </w:p>
        </w:tc>
        <w:tc>
          <w:tcPr>
            <w:tcW w:w="1985" w:type="dxa"/>
            <w:vMerge w:val="restart"/>
            <w:tcBorders>
              <w:top w:val="single" w:sz="4" w:space="0" w:color="auto"/>
            </w:tcBorders>
          </w:tcPr>
          <w:p w:rsidR="008F21EB" w:rsidRPr="007E55D8" w:rsidRDefault="008F21EB" w:rsidP="009B0C34">
            <w:pPr>
              <w:rPr>
                <w:rFonts w:ascii="Times New Roman" w:eastAsia="Calibri" w:hAnsi="Times New Roman" w:cs="Times New Roman"/>
                <w:sz w:val="20"/>
                <w:szCs w:val="20"/>
              </w:rPr>
            </w:pPr>
          </w:p>
        </w:tc>
        <w:tc>
          <w:tcPr>
            <w:tcW w:w="1559" w:type="dxa"/>
            <w:vMerge w:val="restart"/>
            <w:tcBorders>
              <w:top w:val="single" w:sz="6" w:space="0" w:color="auto"/>
            </w:tcBorders>
          </w:tcPr>
          <w:p w:rsidR="008F21EB" w:rsidRPr="007E55D8" w:rsidRDefault="008F21EB" w:rsidP="009B0C34">
            <w:pPr>
              <w:rPr>
                <w:rFonts w:ascii="Times New Roman" w:eastAsia="Calibri" w:hAnsi="Times New Roman" w:cs="Times New Roman"/>
                <w:sz w:val="20"/>
                <w:szCs w:val="20"/>
              </w:rPr>
            </w:pPr>
          </w:p>
        </w:tc>
      </w:tr>
      <w:tr w:rsidR="00311948" w:rsidRPr="007E55D8" w:rsidTr="008A68D5">
        <w:trPr>
          <w:trHeight w:val="1295"/>
        </w:trPr>
        <w:tc>
          <w:tcPr>
            <w:tcW w:w="2977" w:type="dxa"/>
            <w:gridSpan w:val="2"/>
            <w:vMerge/>
          </w:tcPr>
          <w:p w:rsidR="00311948" w:rsidRPr="007E55D8" w:rsidRDefault="00311948" w:rsidP="00311948">
            <w:pPr>
              <w:rPr>
                <w:rFonts w:ascii="Times New Roman" w:eastAsia="Calibri" w:hAnsi="Times New Roman" w:cs="Times New Roman"/>
                <w:sz w:val="20"/>
                <w:szCs w:val="20"/>
              </w:rPr>
            </w:pPr>
          </w:p>
        </w:tc>
        <w:tc>
          <w:tcPr>
            <w:tcW w:w="1276" w:type="dxa"/>
            <w:vMerge/>
          </w:tcPr>
          <w:p w:rsidR="00311948" w:rsidRPr="007E55D8" w:rsidRDefault="00311948" w:rsidP="00311948">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311948" w:rsidRPr="007E55D8" w:rsidRDefault="00311948" w:rsidP="00311948">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Средства федерального бюджета </w:t>
            </w:r>
          </w:p>
        </w:tc>
        <w:tc>
          <w:tcPr>
            <w:tcW w:w="1134" w:type="dxa"/>
            <w:tcBorders>
              <w:top w:val="single" w:sz="4" w:space="0" w:color="auto"/>
              <w:left w:val="single" w:sz="4" w:space="0" w:color="auto"/>
              <w:bottom w:val="single" w:sz="4" w:space="0" w:color="auto"/>
            </w:tcBorders>
            <w:shd w:val="clear" w:color="auto" w:fill="auto"/>
          </w:tcPr>
          <w:p w:rsidR="00311948" w:rsidRPr="007E55D8" w:rsidRDefault="00CD2C84"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8 658</w:t>
            </w:r>
            <w:r w:rsidR="00311948" w:rsidRPr="007E55D8">
              <w:rPr>
                <w:rFonts w:ascii="Times New Roman" w:eastAsia="Calibri" w:hAnsi="Times New Roman" w:cs="Times New Roman"/>
                <w:sz w:val="20"/>
                <w:szCs w:val="20"/>
              </w:rPr>
              <w:t>,00</w:t>
            </w:r>
          </w:p>
        </w:tc>
        <w:tc>
          <w:tcPr>
            <w:tcW w:w="992" w:type="dxa"/>
            <w:tcBorders>
              <w:top w:val="single" w:sz="4" w:space="0" w:color="auto"/>
              <w:bottom w:val="single" w:sz="4" w:space="0" w:color="auto"/>
            </w:tcBorders>
            <w:shd w:val="clear" w:color="auto" w:fill="auto"/>
            <w:noWrap/>
          </w:tcPr>
          <w:p w:rsidR="00311948" w:rsidRPr="007E55D8" w:rsidRDefault="00311948" w:rsidP="0031194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w:t>
            </w:r>
          </w:p>
        </w:tc>
        <w:tc>
          <w:tcPr>
            <w:tcW w:w="992" w:type="dxa"/>
            <w:tcBorders>
              <w:top w:val="single" w:sz="4" w:space="0" w:color="auto"/>
              <w:bottom w:val="single" w:sz="4" w:space="0" w:color="auto"/>
            </w:tcBorders>
            <w:shd w:val="clear" w:color="auto" w:fill="auto"/>
          </w:tcPr>
          <w:p w:rsidR="00311948" w:rsidRPr="007E55D8" w:rsidRDefault="00311948" w:rsidP="00311948">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5 863,00</w:t>
            </w:r>
          </w:p>
        </w:tc>
        <w:tc>
          <w:tcPr>
            <w:tcW w:w="992"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2 544</w:t>
            </w:r>
            <w:r w:rsidR="00311948" w:rsidRPr="007E55D8">
              <w:rPr>
                <w:rFonts w:ascii="Times New Roman" w:eastAsia="Calibri" w:hAnsi="Times New Roman" w:cs="Times New Roman"/>
                <w:sz w:val="20"/>
                <w:szCs w:val="20"/>
              </w:rPr>
              <w:t>,00</w:t>
            </w:r>
          </w:p>
        </w:tc>
        <w:tc>
          <w:tcPr>
            <w:tcW w:w="993"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154</w:t>
            </w:r>
            <w:r w:rsidR="00311948" w:rsidRPr="007E55D8">
              <w:rPr>
                <w:rFonts w:ascii="Times New Roman" w:eastAsia="Calibri" w:hAnsi="Times New Roman" w:cs="Times New Roman"/>
                <w:sz w:val="20"/>
                <w:szCs w:val="20"/>
              </w:rPr>
              <w:t>,00</w:t>
            </w:r>
          </w:p>
        </w:tc>
        <w:tc>
          <w:tcPr>
            <w:tcW w:w="850" w:type="dxa"/>
            <w:tcBorders>
              <w:top w:val="single" w:sz="4" w:space="0" w:color="auto"/>
              <w:bottom w:val="single" w:sz="4" w:space="0" w:color="auto"/>
            </w:tcBorders>
          </w:tcPr>
          <w:p w:rsidR="00311948" w:rsidRPr="007E55D8" w:rsidRDefault="00C4686D" w:rsidP="00311948">
            <w:pPr>
              <w:jc w:val="center"/>
              <w:rPr>
                <w:rFonts w:ascii="Times New Roman" w:eastAsia="Calibri" w:hAnsi="Times New Roman" w:cs="Times New Roman"/>
                <w:sz w:val="20"/>
                <w:szCs w:val="20"/>
              </w:rPr>
            </w:pPr>
            <w:r>
              <w:rPr>
                <w:rFonts w:ascii="Times New Roman" w:eastAsia="Calibri" w:hAnsi="Times New Roman" w:cs="Times New Roman"/>
                <w:sz w:val="20"/>
                <w:szCs w:val="20"/>
              </w:rPr>
              <w:t>95</w:t>
            </w:r>
            <w:r w:rsidR="00311948" w:rsidRPr="007E55D8">
              <w:rPr>
                <w:rFonts w:ascii="Times New Roman" w:eastAsia="Calibri" w:hAnsi="Times New Roman" w:cs="Times New Roman"/>
                <w:sz w:val="20"/>
                <w:szCs w:val="20"/>
              </w:rPr>
              <w:t>,00</w:t>
            </w:r>
          </w:p>
        </w:tc>
        <w:tc>
          <w:tcPr>
            <w:tcW w:w="1985" w:type="dxa"/>
            <w:vMerge/>
          </w:tcPr>
          <w:p w:rsidR="00311948" w:rsidRPr="007E55D8" w:rsidRDefault="00311948" w:rsidP="00311948">
            <w:pPr>
              <w:rPr>
                <w:rFonts w:ascii="Times New Roman" w:eastAsia="Calibri" w:hAnsi="Times New Roman" w:cs="Times New Roman"/>
                <w:sz w:val="20"/>
                <w:szCs w:val="20"/>
              </w:rPr>
            </w:pPr>
          </w:p>
        </w:tc>
        <w:tc>
          <w:tcPr>
            <w:tcW w:w="1559" w:type="dxa"/>
            <w:vMerge/>
          </w:tcPr>
          <w:p w:rsidR="00311948" w:rsidRPr="007E55D8" w:rsidRDefault="00311948" w:rsidP="00311948">
            <w:pPr>
              <w:rPr>
                <w:rFonts w:ascii="Times New Roman" w:eastAsia="Calibri" w:hAnsi="Times New Roman" w:cs="Times New Roman"/>
                <w:sz w:val="20"/>
                <w:szCs w:val="20"/>
              </w:rPr>
            </w:pPr>
          </w:p>
        </w:tc>
      </w:tr>
      <w:tr w:rsidR="008F21EB" w:rsidRPr="007E55D8" w:rsidTr="008A68D5">
        <w:trPr>
          <w:trHeight w:val="1295"/>
        </w:trPr>
        <w:tc>
          <w:tcPr>
            <w:tcW w:w="2977" w:type="dxa"/>
            <w:gridSpan w:val="2"/>
            <w:vMerge/>
          </w:tcPr>
          <w:p w:rsidR="008F21EB" w:rsidRPr="007E55D8" w:rsidRDefault="008F21EB" w:rsidP="00FD19AD">
            <w:pPr>
              <w:rPr>
                <w:rFonts w:ascii="Times New Roman" w:eastAsia="Calibri" w:hAnsi="Times New Roman" w:cs="Times New Roman"/>
                <w:sz w:val="20"/>
                <w:szCs w:val="20"/>
              </w:rPr>
            </w:pPr>
          </w:p>
        </w:tc>
        <w:tc>
          <w:tcPr>
            <w:tcW w:w="1276" w:type="dxa"/>
            <w:vMerge/>
          </w:tcPr>
          <w:p w:rsidR="008F21EB" w:rsidRPr="007E55D8" w:rsidRDefault="008F21EB" w:rsidP="00FD19AD">
            <w:pPr>
              <w:jc w:val="center"/>
              <w:rPr>
                <w:rFonts w:ascii="Times New Roman" w:eastAsia="Calibri" w:hAnsi="Times New Roman" w:cs="Times New Roman"/>
                <w:sz w:val="20"/>
                <w:szCs w:val="20"/>
              </w:rPr>
            </w:pPr>
          </w:p>
        </w:tc>
        <w:tc>
          <w:tcPr>
            <w:tcW w:w="1276" w:type="dxa"/>
            <w:tcBorders>
              <w:top w:val="single" w:sz="4" w:space="0" w:color="auto"/>
              <w:bottom w:val="single" w:sz="4" w:space="0" w:color="auto"/>
              <w:right w:val="single" w:sz="4" w:space="0" w:color="auto"/>
            </w:tcBorders>
          </w:tcPr>
          <w:p w:rsidR="008F21EB" w:rsidRPr="007E55D8" w:rsidRDefault="008F21EB" w:rsidP="00FD19AD">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134" w:type="dxa"/>
            <w:tcBorders>
              <w:top w:val="single" w:sz="4" w:space="0" w:color="auto"/>
              <w:left w:val="single" w:sz="4" w:space="0" w:color="auto"/>
              <w:bottom w:val="single" w:sz="4" w:space="0" w:color="auto"/>
            </w:tcBorders>
            <w:shd w:val="clear" w:color="auto" w:fill="auto"/>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noWrap/>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3"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8F21EB" w:rsidRPr="007E55D8" w:rsidRDefault="008F21EB" w:rsidP="00FD19AD">
            <w:pP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985" w:type="dxa"/>
            <w:vMerge/>
            <w:tcBorders>
              <w:bottom w:val="single" w:sz="4" w:space="0" w:color="auto"/>
            </w:tcBorders>
          </w:tcPr>
          <w:p w:rsidR="008F21EB" w:rsidRPr="007E55D8" w:rsidRDefault="008F21EB" w:rsidP="00FD19AD">
            <w:pPr>
              <w:rPr>
                <w:rFonts w:ascii="Times New Roman" w:eastAsia="Calibri" w:hAnsi="Times New Roman" w:cs="Times New Roman"/>
                <w:sz w:val="20"/>
                <w:szCs w:val="20"/>
              </w:rPr>
            </w:pPr>
          </w:p>
        </w:tc>
        <w:tc>
          <w:tcPr>
            <w:tcW w:w="1559" w:type="dxa"/>
            <w:vMerge/>
            <w:tcBorders>
              <w:bottom w:val="single" w:sz="6" w:space="0" w:color="auto"/>
            </w:tcBorders>
          </w:tcPr>
          <w:p w:rsidR="008F21EB" w:rsidRPr="007E55D8" w:rsidRDefault="008F21EB" w:rsidP="00FD19AD">
            <w:pPr>
              <w:rPr>
                <w:rFonts w:ascii="Times New Roman" w:eastAsia="Calibri" w:hAnsi="Times New Roman" w:cs="Times New Roman"/>
                <w:sz w:val="20"/>
                <w:szCs w:val="20"/>
              </w:rPr>
            </w:pPr>
          </w:p>
        </w:tc>
      </w:tr>
    </w:tbl>
    <w:p w:rsidR="009F6F4F" w:rsidRPr="007E55D8" w:rsidRDefault="009F6F4F" w:rsidP="009F6F4F">
      <w:pPr>
        <w:widowControl w:val="0"/>
        <w:autoSpaceDE w:val="0"/>
        <w:autoSpaceDN w:val="0"/>
        <w:adjustRightInd w:val="0"/>
        <w:spacing w:after="0"/>
        <w:rPr>
          <w:rFonts w:ascii="Times New Roman" w:eastAsia="Calibri" w:hAnsi="Times New Roman" w:cs="Times New Roman"/>
        </w:rPr>
      </w:pPr>
    </w:p>
    <w:p w:rsidR="00C948C6" w:rsidRPr="007E55D8" w:rsidRDefault="00C948C6" w:rsidP="009F6F4F">
      <w:pPr>
        <w:widowControl w:val="0"/>
        <w:autoSpaceDE w:val="0"/>
        <w:autoSpaceDN w:val="0"/>
        <w:adjustRightInd w:val="0"/>
        <w:spacing w:after="0"/>
        <w:rPr>
          <w:rFonts w:ascii="Times New Roman" w:eastAsia="Calibri" w:hAnsi="Times New Roman" w:cs="Times New Roman"/>
        </w:rPr>
      </w:pPr>
    </w:p>
    <w:p w:rsidR="00C948C6" w:rsidRPr="007E55D8" w:rsidRDefault="00C948C6" w:rsidP="009F6F4F">
      <w:pPr>
        <w:widowControl w:val="0"/>
        <w:autoSpaceDE w:val="0"/>
        <w:autoSpaceDN w:val="0"/>
        <w:adjustRightInd w:val="0"/>
        <w:spacing w:after="0"/>
        <w:rPr>
          <w:rFonts w:ascii="Times New Roman" w:eastAsia="Calibri" w:hAnsi="Times New Roman" w:cs="Times New Roman"/>
        </w:rPr>
      </w:pPr>
    </w:p>
    <w:p w:rsidR="0027584D" w:rsidRPr="007E55D8" w:rsidRDefault="0027584D" w:rsidP="009F6F4F">
      <w:pPr>
        <w:widowControl w:val="0"/>
        <w:autoSpaceDE w:val="0"/>
        <w:autoSpaceDN w:val="0"/>
        <w:adjustRightInd w:val="0"/>
        <w:spacing w:after="0"/>
        <w:ind w:left="12333"/>
        <w:jc w:val="right"/>
        <w:rPr>
          <w:rFonts w:ascii="Times New Roman" w:eastAsia="Calibri" w:hAnsi="Times New Roman" w:cs="Times New Roman"/>
        </w:rPr>
      </w:pPr>
      <w:r w:rsidRPr="007E55D8">
        <w:rPr>
          <w:rFonts w:ascii="Times New Roman" w:eastAsia="Calibri" w:hAnsi="Times New Roman" w:cs="Times New Roman"/>
        </w:rPr>
        <w:lastRenderedPageBreak/>
        <w:t xml:space="preserve">Приложение № </w:t>
      </w:r>
      <w:r w:rsidR="00446795" w:rsidRPr="007E55D8">
        <w:rPr>
          <w:rFonts w:ascii="Times New Roman" w:eastAsia="Calibri" w:hAnsi="Times New Roman" w:cs="Times New Roman"/>
        </w:rPr>
        <w:t>2</w:t>
      </w:r>
      <w:r w:rsidRPr="007E55D8">
        <w:rPr>
          <w:rFonts w:ascii="Times New Roman" w:eastAsia="Calibri" w:hAnsi="Times New Roman" w:cs="Times New Roman"/>
        </w:rPr>
        <w:t xml:space="preserve"> </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к подпрограмме </w:t>
      </w:r>
      <w:r w:rsidRPr="007E55D8">
        <w:rPr>
          <w:rFonts w:ascii="Times New Roman" w:eastAsia="Times New Roman" w:hAnsi="Times New Roman" w:cs="Times New Roman"/>
          <w:lang w:val="en-US" w:eastAsia="ar-SA"/>
        </w:rPr>
        <w:t>V</w:t>
      </w:r>
    </w:p>
    <w:p w:rsidR="0027584D" w:rsidRPr="007E55D8" w:rsidRDefault="0027584D" w:rsidP="009F6F4F">
      <w:pPr>
        <w:widowControl w:val="0"/>
        <w:suppressAutoHyphens/>
        <w:spacing w:after="0" w:line="240" w:lineRule="auto"/>
        <w:ind w:left="1233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p w:rsidR="009F6F4F" w:rsidRPr="007E55D8" w:rsidRDefault="009F6F4F" w:rsidP="009F6F4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ОБОСНОВАНИЕ ОБЪЕМА ФИНАНСОВЫХ РЕСУРСОВ, </w:t>
      </w:r>
    </w:p>
    <w:p w:rsidR="009F6F4F" w:rsidRPr="007E55D8" w:rsidRDefault="009F6F4F" w:rsidP="009F6F4F">
      <w:pPr>
        <w:widowControl w:val="0"/>
        <w:autoSpaceDE w:val="0"/>
        <w:autoSpaceDN w:val="0"/>
        <w:adjustRightInd w:val="0"/>
        <w:spacing w:after="0"/>
        <w:jc w:val="center"/>
        <w:rPr>
          <w:rFonts w:ascii="Times New Roman" w:eastAsia="Times New Roman" w:hAnsi="Times New Roman" w:cs="Times New Roman"/>
          <w:sz w:val="24"/>
          <w:szCs w:val="24"/>
          <w:lang w:eastAsia="ar-SA"/>
        </w:rPr>
      </w:pPr>
      <w:r w:rsidRPr="007E55D8">
        <w:rPr>
          <w:rFonts w:ascii="Times New Roman" w:eastAsia="Times New Roman" w:hAnsi="Times New Roman" w:cs="Times New Roman"/>
          <w:sz w:val="24"/>
          <w:szCs w:val="24"/>
          <w:lang w:eastAsia="ru-RU"/>
        </w:rPr>
        <w:t>НЕОБХОДИМЫХ ДЛЯ РЕАЛИЗАЦИИ ПОДПРОГРАММЫ</w:t>
      </w:r>
      <w:r w:rsidR="008F21EB" w:rsidRPr="007E55D8">
        <w:rPr>
          <w:rFonts w:ascii="Times New Roman" w:eastAsia="Times New Roman" w:hAnsi="Times New Roman" w:cs="Times New Roman"/>
          <w:sz w:val="24"/>
          <w:szCs w:val="24"/>
          <w:lang w:eastAsia="ar-SA"/>
        </w:rPr>
        <w:t xml:space="preserve"> V</w:t>
      </w:r>
    </w:p>
    <w:p w:rsidR="0027584D" w:rsidRPr="007E55D8" w:rsidRDefault="005C0821" w:rsidP="0027584D">
      <w:pPr>
        <w:widowControl w:val="0"/>
        <w:suppressAutoHyphens/>
        <w:spacing w:after="0" w:line="240" w:lineRule="auto"/>
        <w:jc w:val="center"/>
        <w:rPr>
          <w:rFonts w:ascii="Times New Roman" w:eastAsia="Times New Roman" w:hAnsi="Times New Roman" w:cs="Times New Roman"/>
          <w:sz w:val="28"/>
          <w:szCs w:val="24"/>
          <w:lang w:eastAsia="ar-SA"/>
        </w:rPr>
      </w:pPr>
      <w:r w:rsidRPr="007E55D8">
        <w:rPr>
          <w:rFonts w:ascii="Times New Roman" w:eastAsia="Times New Roman" w:hAnsi="Times New Roman" w:cs="Times New Roman"/>
          <w:sz w:val="28"/>
          <w:szCs w:val="24"/>
          <w:lang w:eastAsia="ar-SA"/>
        </w:rPr>
        <w:t xml:space="preserve"> </w:t>
      </w:r>
      <w:r w:rsidR="0027584D" w:rsidRPr="007E55D8">
        <w:rPr>
          <w:rFonts w:ascii="Times New Roman" w:eastAsia="Times New Roman" w:hAnsi="Times New Roman" w:cs="Times New Roman"/>
          <w:sz w:val="24"/>
          <w:szCs w:val="24"/>
          <w:lang w:eastAsia="ar-SA"/>
        </w:rPr>
        <w:t>«Обеспечивающая подпрограмма»</w:t>
      </w:r>
    </w:p>
    <w:p w:rsidR="0027584D" w:rsidRPr="007E55D8" w:rsidRDefault="0027584D" w:rsidP="0027584D">
      <w:pPr>
        <w:widowControl w:val="0"/>
        <w:autoSpaceDE w:val="0"/>
        <w:autoSpaceDN w:val="0"/>
        <w:adjustRightInd w:val="0"/>
        <w:spacing w:after="0"/>
        <w:jc w:val="center"/>
        <w:rPr>
          <w:rFonts w:ascii="Times New Roman" w:eastAsia="Calibri" w:hAnsi="Times New Roman" w:cs="Times New Roman"/>
          <w:sz w:val="28"/>
        </w:rPr>
      </w:pPr>
    </w:p>
    <w:tbl>
      <w:tblPr>
        <w:tblW w:w="15028"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1845"/>
        <w:gridCol w:w="5954"/>
        <w:gridCol w:w="3685"/>
      </w:tblGrid>
      <w:tr w:rsidR="009F6F4F" w:rsidRPr="007E55D8" w:rsidTr="009F6F4F">
        <w:trPr>
          <w:trHeight w:val="1136"/>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9F6F4F">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Наименование мероприятия подпрограммы</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Источник финансирования</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Расчет необходимых финансовых ресурсов на реализацию</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мероприятия</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Общий объем финансовых ресурсов необходимых для реализации мероприятия, в том числе по годам</w:t>
            </w:r>
          </w:p>
        </w:tc>
      </w:tr>
      <w:tr w:rsidR="009F6F4F"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9F6F4F" w:rsidRPr="007E55D8" w:rsidRDefault="009F6F4F" w:rsidP="0027584D">
            <w:pPr>
              <w:spacing w:after="0"/>
              <w:rPr>
                <w:rFonts w:ascii="Times New Roman" w:eastAsia="Calibri" w:hAnsi="Times New Roman" w:cs="Times New Roman"/>
              </w:rPr>
            </w:pPr>
            <w:r w:rsidRPr="007E55D8">
              <w:rPr>
                <w:rFonts w:ascii="Times New Roman" w:eastAsia="Calibri" w:hAnsi="Times New Roman" w:cs="Times New Roman"/>
              </w:rPr>
              <w:t>Составление (изменение) списков кандидатов в присяжные заседатели федеральных судов общей юрисдикции в Российской Федерации</w:t>
            </w:r>
          </w:p>
        </w:tc>
        <w:tc>
          <w:tcPr>
            <w:tcW w:w="1845"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 xml:space="preserve">Средства федерального бюджета </w:t>
            </w:r>
          </w:p>
        </w:tc>
        <w:tc>
          <w:tcPr>
            <w:tcW w:w="5954" w:type="dxa"/>
            <w:tcBorders>
              <w:top w:val="single" w:sz="4" w:space="0" w:color="auto"/>
              <w:left w:val="single" w:sz="4" w:space="0" w:color="auto"/>
              <w:bottom w:val="single" w:sz="4" w:space="0" w:color="auto"/>
              <w:right w:val="single" w:sz="4" w:space="0" w:color="auto"/>
            </w:tcBorders>
          </w:tcPr>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На основании федерального закона от 20 августа 2004 г. N 113-ФЗ "</w:t>
            </w:r>
            <w:r w:rsidRPr="007E55D8">
              <w:t xml:space="preserve"> </w:t>
            </w:r>
            <w:r w:rsidRPr="007E55D8">
              <w:rPr>
                <w:rFonts w:ascii="Times New Roman" w:eastAsia="Calibri" w:hAnsi="Times New Roman" w:cs="Times New Roman"/>
              </w:rPr>
              <w:t>О присяжных заседателях федеральных судов</w:t>
            </w:r>
          </w:p>
          <w:p w:rsidR="009F6F4F" w:rsidRPr="007E55D8" w:rsidRDefault="009F6F4F" w:rsidP="006E5CD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общей юрисдикции в Российской Федерации"</w:t>
            </w:r>
          </w:p>
        </w:tc>
        <w:tc>
          <w:tcPr>
            <w:tcW w:w="3685" w:type="dxa"/>
            <w:tcBorders>
              <w:top w:val="single" w:sz="4" w:space="0" w:color="auto"/>
              <w:left w:val="single" w:sz="4" w:space="0" w:color="auto"/>
              <w:bottom w:val="single" w:sz="4" w:space="0" w:color="auto"/>
              <w:right w:val="single" w:sz="4" w:space="0" w:color="auto"/>
            </w:tcBorders>
          </w:tcPr>
          <w:p w:rsidR="009F6F4F" w:rsidRPr="007E55D8" w:rsidRDefault="00BF428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Pr>
                <w:rFonts w:ascii="Times New Roman" w:eastAsia="Calibri" w:hAnsi="Times New Roman" w:cs="Times New Roman"/>
              </w:rPr>
              <w:t>2 797</w:t>
            </w:r>
            <w:r w:rsidR="00753137" w:rsidRPr="007E55D8">
              <w:rPr>
                <w:rFonts w:ascii="Times New Roman" w:eastAsia="Calibri" w:hAnsi="Times New Roman" w:cs="Times New Roman"/>
              </w:rPr>
              <w:t>,00</w:t>
            </w:r>
            <w:r w:rsidR="009F6F4F" w:rsidRPr="007E55D8">
              <w:rPr>
                <w:rFonts w:ascii="Times New Roman" w:eastAsia="Calibri" w:hAnsi="Times New Roman" w:cs="Times New Roman"/>
              </w:rPr>
              <w:t xml:space="preserve"> тыс. руб., в т.ч. по годам:</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2020 г. – 2,00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2021 г. – </w:t>
            </w:r>
            <w:r w:rsidR="00753137" w:rsidRPr="007E55D8">
              <w:rPr>
                <w:rFonts w:ascii="Times New Roman" w:eastAsia="Calibri" w:hAnsi="Times New Roman" w:cs="Times New Roman"/>
              </w:rPr>
              <w:t>2</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2022 г. – </w:t>
            </w:r>
            <w:r w:rsidR="00BF428F">
              <w:rPr>
                <w:rFonts w:ascii="Times New Roman" w:eastAsia="Calibri" w:hAnsi="Times New Roman" w:cs="Times New Roman"/>
              </w:rPr>
              <w:t>2 544</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2023 г. – </w:t>
            </w:r>
            <w:r w:rsidR="00BF428F">
              <w:rPr>
                <w:rFonts w:ascii="Times New Roman" w:eastAsia="Calibri" w:hAnsi="Times New Roman" w:cs="Times New Roman"/>
              </w:rPr>
              <w:t>154</w:t>
            </w:r>
            <w:r w:rsidRPr="007E55D8">
              <w:rPr>
                <w:rFonts w:ascii="Times New Roman" w:eastAsia="Calibri" w:hAnsi="Times New Roman" w:cs="Times New Roman"/>
              </w:rPr>
              <w:t>,00  тыс. руб.;</w:t>
            </w:r>
          </w:p>
          <w:p w:rsidR="009F6F4F" w:rsidRPr="007E55D8" w:rsidRDefault="009F6F4F" w:rsidP="0027584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 xml:space="preserve">2024 г. – </w:t>
            </w:r>
            <w:r w:rsidR="00BF428F">
              <w:rPr>
                <w:rFonts w:ascii="Times New Roman" w:eastAsia="Calibri" w:hAnsi="Times New Roman" w:cs="Times New Roman"/>
              </w:rPr>
              <w:t>95</w:t>
            </w:r>
            <w:r w:rsidRPr="007E55D8">
              <w:rPr>
                <w:rFonts w:ascii="Times New Roman" w:eastAsia="Calibri" w:hAnsi="Times New Roman" w:cs="Times New Roman"/>
              </w:rPr>
              <w:t>,00  тыс. руб.</w:t>
            </w:r>
          </w:p>
        </w:tc>
      </w:tr>
      <w:tr w:rsidR="00530E6E" w:rsidRPr="007E55D8" w:rsidTr="009F6F4F">
        <w:trPr>
          <w:trHeight w:val="1840"/>
        </w:trPr>
        <w:tc>
          <w:tcPr>
            <w:tcW w:w="3544" w:type="dxa"/>
            <w:tcBorders>
              <w:top w:val="single" w:sz="4" w:space="0" w:color="auto"/>
              <w:left w:val="single" w:sz="4" w:space="0" w:color="auto"/>
              <w:bottom w:val="single" w:sz="4" w:space="0" w:color="auto"/>
              <w:right w:val="single" w:sz="4" w:space="0" w:color="auto"/>
            </w:tcBorders>
          </w:tcPr>
          <w:p w:rsidR="00530E6E" w:rsidRPr="007E55D8" w:rsidRDefault="00530E6E" w:rsidP="0027584D">
            <w:pPr>
              <w:spacing w:after="0"/>
              <w:rPr>
                <w:rFonts w:ascii="Times New Roman" w:eastAsia="Calibri" w:hAnsi="Times New Roman" w:cs="Times New Roman"/>
              </w:rPr>
            </w:pPr>
            <w:r w:rsidRPr="007E55D8">
              <w:rPr>
                <w:rFonts w:ascii="Times New Roman" w:eastAsia="Calibri" w:hAnsi="Times New Roman" w:cs="Times New Roman"/>
                <w:szCs w:val="20"/>
              </w:rPr>
              <w:t>Проведение Всероссийской переписи населения 2020 года</w:t>
            </w:r>
          </w:p>
        </w:tc>
        <w:tc>
          <w:tcPr>
            <w:tcW w:w="1845" w:type="dxa"/>
            <w:tcBorders>
              <w:top w:val="single" w:sz="4" w:space="0" w:color="auto"/>
              <w:left w:val="single" w:sz="4" w:space="0" w:color="auto"/>
              <w:bottom w:val="single" w:sz="4" w:space="0" w:color="auto"/>
              <w:right w:val="single" w:sz="4" w:space="0" w:color="auto"/>
            </w:tcBorders>
          </w:tcPr>
          <w:p w:rsidR="00530E6E" w:rsidRPr="007E55D8" w:rsidRDefault="00530E6E" w:rsidP="006E5CDD">
            <w:pPr>
              <w:widowControl w:val="0"/>
              <w:tabs>
                <w:tab w:val="center" w:pos="4677"/>
                <w:tab w:val="right" w:pos="9355"/>
              </w:tabs>
              <w:autoSpaceDE w:val="0"/>
              <w:autoSpaceDN w:val="0"/>
              <w:adjustRightInd w:val="0"/>
              <w:spacing w:after="0"/>
              <w:rPr>
                <w:rFonts w:ascii="Times New Roman" w:eastAsia="Calibri" w:hAnsi="Times New Roman" w:cs="Times New Roman"/>
              </w:rPr>
            </w:pPr>
            <w:r w:rsidRPr="007E55D8">
              <w:rPr>
                <w:rFonts w:ascii="Times New Roman" w:eastAsia="Calibri" w:hAnsi="Times New Roman" w:cs="Times New Roman"/>
              </w:rPr>
              <w:t>Средства федерального бюджета</w:t>
            </w:r>
          </w:p>
        </w:tc>
        <w:tc>
          <w:tcPr>
            <w:tcW w:w="5954" w:type="dxa"/>
            <w:tcBorders>
              <w:top w:val="single" w:sz="4" w:space="0" w:color="auto"/>
              <w:left w:val="single" w:sz="4" w:space="0" w:color="auto"/>
              <w:bottom w:val="single" w:sz="4" w:space="0" w:color="auto"/>
              <w:right w:val="single" w:sz="4" w:space="0" w:color="auto"/>
            </w:tcBorders>
          </w:tcPr>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hAnsi="Times New Roman" w:cs="Times New Roman"/>
              </w:rPr>
              <w:t xml:space="preserve">На основании </w:t>
            </w:r>
            <w:r w:rsidRPr="007E55D8">
              <w:rPr>
                <w:rFonts w:ascii="Times New Roman" w:hAnsi="Times New Roman" w:cs="Times New Roman"/>
                <w:bCs/>
                <w:shd w:val="clear" w:color="auto" w:fill="FFFFFF"/>
              </w:rPr>
              <w:t>федерального закон</w:t>
            </w:r>
            <w:r w:rsidR="00F60FAA" w:rsidRPr="007E55D8">
              <w:rPr>
                <w:rFonts w:ascii="Times New Roman" w:hAnsi="Times New Roman" w:cs="Times New Roman"/>
                <w:bCs/>
                <w:shd w:val="clear" w:color="auto" w:fill="FFFFFF"/>
              </w:rPr>
              <w:t>а</w:t>
            </w:r>
            <w:r w:rsidRPr="007E55D8">
              <w:rPr>
                <w:rFonts w:ascii="Times New Roman" w:hAnsi="Times New Roman" w:cs="Times New Roman"/>
                <w:bCs/>
                <w:shd w:val="clear" w:color="auto" w:fill="FFFFFF"/>
              </w:rPr>
              <w:t xml:space="preserve"> от 25.01.2002 N 8-ФЗ (ред. от 24.04.2020) "О Всероссийской переписи населения"</w:t>
            </w:r>
          </w:p>
        </w:tc>
        <w:tc>
          <w:tcPr>
            <w:tcW w:w="3685" w:type="dxa"/>
            <w:tcBorders>
              <w:top w:val="single" w:sz="4" w:space="0" w:color="auto"/>
              <w:left w:val="single" w:sz="4" w:space="0" w:color="auto"/>
              <w:bottom w:val="single" w:sz="4" w:space="0" w:color="auto"/>
              <w:right w:val="single" w:sz="4" w:space="0" w:color="auto"/>
            </w:tcBorders>
          </w:tcPr>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5 861,00 тыс. руб., в т.ч. по годам:</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2020 г. – 0,00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2021 г. – 5 861,00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2022 г. – 0,00  тыс. руб.;</w:t>
            </w:r>
          </w:p>
          <w:p w:rsidR="0030297D"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2023 г. – 0,00  тыс. руб.;</w:t>
            </w:r>
          </w:p>
          <w:p w:rsidR="00530E6E" w:rsidRPr="007E55D8" w:rsidRDefault="0030297D" w:rsidP="0030297D">
            <w:pPr>
              <w:widowControl w:val="0"/>
              <w:tabs>
                <w:tab w:val="center" w:pos="4677"/>
                <w:tab w:val="right" w:pos="9355"/>
              </w:tabs>
              <w:autoSpaceDE w:val="0"/>
              <w:autoSpaceDN w:val="0"/>
              <w:adjustRightInd w:val="0"/>
              <w:spacing w:after="0"/>
              <w:jc w:val="center"/>
              <w:rPr>
                <w:rFonts w:ascii="Times New Roman" w:eastAsia="Calibri" w:hAnsi="Times New Roman" w:cs="Times New Roman"/>
              </w:rPr>
            </w:pPr>
            <w:r w:rsidRPr="007E55D8">
              <w:rPr>
                <w:rFonts w:ascii="Times New Roman" w:eastAsia="Calibri" w:hAnsi="Times New Roman" w:cs="Times New Roman"/>
              </w:rPr>
              <w:t>2024 г. – 0,00  тыс. руб.</w:t>
            </w:r>
          </w:p>
        </w:tc>
      </w:tr>
    </w:tbl>
    <w:p w:rsidR="0027584D" w:rsidRPr="007E55D8" w:rsidRDefault="0027584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6E5CDD" w:rsidRPr="007E55D8" w:rsidRDefault="006E5CDD" w:rsidP="0089002A">
      <w:pPr>
        <w:widowControl w:val="0"/>
        <w:suppressAutoHyphens/>
        <w:spacing w:after="0" w:line="240" w:lineRule="auto"/>
        <w:ind w:left="13325"/>
        <w:rPr>
          <w:rFonts w:ascii="Times New Roman" w:eastAsia="Times New Roman" w:hAnsi="Times New Roman" w:cs="Times New Roman"/>
          <w:lang w:eastAsia="ar-SA"/>
        </w:rPr>
      </w:pPr>
    </w:p>
    <w:p w:rsidR="00EC4950" w:rsidRPr="007E55D8" w:rsidRDefault="00EC4950" w:rsidP="0084576A">
      <w:pPr>
        <w:autoSpaceDE w:val="0"/>
        <w:autoSpaceDN w:val="0"/>
        <w:rPr>
          <w:rFonts w:ascii="Times New Roman" w:eastAsia="Times New Roman" w:hAnsi="Times New Roman" w:cs="Times New Roman"/>
          <w:lang w:eastAsia="ar-SA"/>
        </w:rPr>
      </w:pPr>
    </w:p>
    <w:p w:rsidR="00DD3DB1" w:rsidRPr="007E55D8" w:rsidRDefault="00DD3DB1"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C948C6" w:rsidRPr="007E55D8" w:rsidRDefault="00C948C6" w:rsidP="00B862E1">
      <w:pPr>
        <w:pStyle w:val="ConsPlusNormal"/>
        <w:ind w:firstLine="0"/>
        <w:outlineLvl w:val="2"/>
        <w:rPr>
          <w:rFonts w:ascii="Times New Roman" w:eastAsiaTheme="minorHAnsi" w:hAnsi="Times New Roman" w:cs="Times New Roman"/>
          <w:sz w:val="24"/>
          <w:szCs w:val="24"/>
          <w:lang w:eastAsia="ru-RU"/>
        </w:rPr>
      </w:pPr>
    </w:p>
    <w:p w:rsidR="00F60FAA" w:rsidRPr="007E55D8" w:rsidRDefault="00F60FAA" w:rsidP="00B862E1">
      <w:pPr>
        <w:pStyle w:val="ConsPlusNormal"/>
        <w:ind w:firstLine="0"/>
        <w:outlineLvl w:val="2"/>
        <w:rPr>
          <w:rFonts w:ascii="Times New Roman" w:hAnsi="Times New Roman" w:cs="Times New Roman"/>
          <w:sz w:val="28"/>
          <w:szCs w:val="28"/>
        </w:rPr>
      </w:pPr>
    </w:p>
    <w:p w:rsidR="008F21EB" w:rsidRPr="007E55D8" w:rsidRDefault="008F21EB"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eastAsia="Times New Roman" w:hAnsi="Times New Roman" w:cs="Times New Roman"/>
          <w:sz w:val="28"/>
          <w:szCs w:val="28"/>
          <w:lang w:eastAsia="ru-RU"/>
        </w:rPr>
        <w:lastRenderedPageBreak/>
        <w:t xml:space="preserve">ПАСПОРТ ПОДПРОГРАММЫ </w:t>
      </w:r>
      <w:r w:rsidR="00B862E1" w:rsidRPr="007E55D8">
        <w:rPr>
          <w:rFonts w:ascii="Times New Roman" w:eastAsia="Times New Roman" w:hAnsi="Times New Roman" w:cs="Times New Roman"/>
          <w:sz w:val="28"/>
          <w:szCs w:val="28"/>
          <w:lang w:val="en-US" w:eastAsia="ru-RU"/>
        </w:rPr>
        <w:t>VI</w:t>
      </w:r>
      <w:r w:rsidR="00B862E1" w:rsidRPr="007E55D8">
        <w:rPr>
          <w:rFonts w:ascii="Times New Roman" w:eastAsia="Times New Roman" w:hAnsi="Times New Roman" w:cs="Times New Roman"/>
          <w:sz w:val="28"/>
          <w:szCs w:val="28"/>
          <w:lang w:eastAsia="ru-RU"/>
        </w:rPr>
        <w:t xml:space="preserve"> </w:t>
      </w:r>
    </w:p>
    <w:p w:rsidR="00B862E1" w:rsidRPr="007E55D8" w:rsidRDefault="00B862E1" w:rsidP="00B862E1">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8"/>
        </w:rPr>
        <w:t>«Развитие туризма в Московской области»</w:t>
      </w: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6"/>
        <w:gridCol w:w="1490"/>
        <w:gridCol w:w="1363"/>
        <w:gridCol w:w="1362"/>
        <w:gridCol w:w="1363"/>
        <w:gridCol w:w="1362"/>
        <w:gridCol w:w="1686"/>
        <w:gridCol w:w="2126"/>
      </w:tblGrid>
      <w:tr w:rsidR="00E32936" w:rsidRPr="007E55D8" w:rsidTr="00E86CDB">
        <w:tc>
          <w:tcPr>
            <w:tcW w:w="4416" w:type="dxa"/>
            <w:shd w:val="clear" w:color="auto" w:fill="auto"/>
          </w:tcPr>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B862E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752" w:type="dxa"/>
            <w:gridSpan w:val="7"/>
            <w:shd w:val="clear" w:color="auto" w:fill="auto"/>
          </w:tcPr>
          <w:p w:rsidR="00E32936" w:rsidRPr="007E55D8" w:rsidRDefault="00E32936" w:rsidP="00B862E1">
            <w:pPr>
              <w:widowControl w:val="0"/>
              <w:autoSpaceDE w:val="0"/>
              <w:autoSpaceDN w:val="0"/>
              <w:adjustRightInd w:val="0"/>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муниципального района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363"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val="en-US" w:eastAsia="ru-RU"/>
              </w:rPr>
              <w:t xml:space="preserve">2020 </w:t>
            </w:r>
            <w:r w:rsidRPr="007E55D8">
              <w:rPr>
                <w:rFonts w:ascii="Times New Roman" w:eastAsia="Times New Roman" w:hAnsi="Times New Roman" w:cs="Times New Roman"/>
                <w:sz w:val="24"/>
                <w:szCs w:val="24"/>
                <w:lang w:eastAsia="ru-RU"/>
              </w:rPr>
              <w:t>год</w:t>
            </w:r>
          </w:p>
        </w:tc>
        <w:tc>
          <w:tcPr>
            <w:tcW w:w="1362"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2021 год</w:t>
            </w:r>
          </w:p>
        </w:tc>
        <w:tc>
          <w:tcPr>
            <w:tcW w:w="1363"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2022 год</w:t>
            </w:r>
          </w:p>
        </w:tc>
        <w:tc>
          <w:tcPr>
            <w:tcW w:w="1362" w:type="dxa"/>
            <w:shd w:val="clear" w:color="auto" w:fill="auto"/>
          </w:tcPr>
          <w:p w:rsidR="00E32936" w:rsidRPr="007E55D8" w:rsidRDefault="00E32936" w:rsidP="00E32936">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2023 год</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2024 год </w:t>
            </w:r>
          </w:p>
        </w:tc>
        <w:tc>
          <w:tcPr>
            <w:tcW w:w="2126" w:type="dxa"/>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 xml:space="preserve">Наименование главного распорядителя бюджетных средств </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val="restart"/>
          </w:tcPr>
          <w:p w:rsidR="00E32936" w:rsidRPr="007E55D8" w:rsidRDefault="00E32936" w:rsidP="00E32936">
            <w:pPr>
              <w:widowControl w:val="0"/>
              <w:autoSpaceDE w:val="0"/>
              <w:autoSpaceDN w:val="0"/>
              <w:adjustRightInd w:val="0"/>
              <w:spacing w:after="0" w:line="240" w:lineRule="auto"/>
              <w:jc w:val="center"/>
              <w:rPr>
                <w:rFonts w:ascii="Times New Roman" w:hAnsi="Times New Roman" w:cs="Times New Roman"/>
                <w:sz w:val="24"/>
                <w:szCs w:val="24"/>
              </w:rPr>
            </w:pPr>
            <w:r w:rsidRPr="007E55D8">
              <w:rPr>
                <w:rFonts w:ascii="Times New Roman" w:hAnsi="Times New Roman" w:cs="Times New Roman"/>
                <w:sz w:val="24"/>
                <w:szCs w:val="24"/>
              </w:rPr>
              <w:t>Комитет по культуре и туризму Администрации Раменского городского округа</w:t>
            </w:r>
          </w:p>
        </w:tc>
      </w:tr>
      <w:tr w:rsidR="00E32936" w:rsidRPr="007E55D8" w:rsidTr="00E32936">
        <w:tc>
          <w:tcPr>
            <w:tcW w:w="4416" w:type="dxa"/>
            <w:shd w:val="clear" w:color="auto" w:fill="auto"/>
          </w:tcPr>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E3293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90"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3"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362"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1686" w:type="dxa"/>
            <w:shd w:val="clear" w:color="auto" w:fill="auto"/>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7E55D8">
              <w:rPr>
                <w:rFonts w:ascii="Times New Roman" w:eastAsia="Times New Roman" w:hAnsi="Times New Roman" w:cs="Times New Roman"/>
                <w:sz w:val="24"/>
                <w:szCs w:val="24"/>
                <w:lang w:val="en-US" w:eastAsia="ru-RU"/>
              </w:rPr>
              <w:t>0,00</w:t>
            </w:r>
          </w:p>
        </w:tc>
        <w:tc>
          <w:tcPr>
            <w:tcW w:w="2126" w:type="dxa"/>
            <w:vMerge/>
          </w:tcPr>
          <w:p w:rsidR="00E32936" w:rsidRPr="007E55D8" w:rsidRDefault="00E32936" w:rsidP="00E32936">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862E1" w:rsidRPr="007E55D8" w:rsidRDefault="00B862E1" w:rsidP="00B862E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 xml:space="preserve">                                                                </w:t>
      </w: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B862E1">
      <w:pPr>
        <w:autoSpaceDE w:val="0"/>
        <w:autoSpaceDN w:val="0"/>
        <w:spacing w:after="0" w:line="240" w:lineRule="auto"/>
        <w:jc w:val="center"/>
        <w:rPr>
          <w:rFonts w:ascii="Times New Roman" w:eastAsia="Times New Roman" w:hAnsi="Times New Roman" w:cs="Times New Roman"/>
          <w:b/>
          <w:sz w:val="24"/>
          <w:szCs w:val="24"/>
          <w:lang w:eastAsia="ru-RU"/>
        </w:rPr>
      </w:pPr>
    </w:p>
    <w:p w:rsidR="00B862E1" w:rsidRPr="007E55D8" w:rsidRDefault="00B862E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DD3DB1" w:rsidRPr="007E55D8" w:rsidRDefault="00DD3DB1"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C948C6" w:rsidRPr="007E55D8" w:rsidRDefault="00C948C6" w:rsidP="00E32936">
      <w:pPr>
        <w:widowControl w:val="0"/>
        <w:autoSpaceDE w:val="0"/>
        <w:autoSpaceDN w:val="0"/>
        <w:adjustRightInd w:val="0"/>
        <w:spacing w:after="0" w:line="240" w:lineRule="auto"/>
        <w:outlineLvl w:val="1"/>
        <w:rPr>
          <w:rFonts w:ascii="Times New Roman" w:eastAsia="Times New Roman" w:hAnsi="Times New Roman" w:cs="Times New Roman"/>
          <w:b/>
          <w:sz w:val="24"/>
          <w:szCs w:val="24"/>
          <w:lang w:eastAsia="ru-RU"/>
        </w:rPr>
      </w:pPr>
    </w:p>
    <w:p w:rsidR="00E32936" w:rsidRPr="007E55D8" w:rsidRDefault="00E32936" w:rsidP="00E32936">
      <w:pPr>
        <w:widowControl w:val="0"/>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B862E1" w:rsidRPr="007E55D8" w:rsidRDefault="00B862E1" w:rsidP="00B862E1">
      <w:pPr>
        <w:pStyle w:val="ConsPlusNormal"/>
        <w:outlineLvl w:val="2"/>
        <w:rPr>
          <w:rFonts w:ascii="Times New Roman" w:hAnsi="Times New Roman" w:cs="Times New Roman"/>
          <w:sz w:val="28"/>
          <w:szCs w:val="28"/>
        </w:rPr>
      </w:pPr>
    </w:p>
    <w:p w:rsidR="003A39A2" w:rsidRPr="007E55D8" w:rsidRDefault="00EC4950" w:rsidP="003963D5">
      <w:pPr>
        <w:pStyle w:val="ConsPlusNormal"/>
        <w:jc w:val="center"/>
        <w:outlineLvl w:val="2"/>
        <w:rPr>
          <w:rFonts w:ascii="Times New Roman" w:hAnsi="Times New Roman" w:cs="Times New Roman"/>
          <w:sz w:val="28"/>
          <w:szCs w:val="28"/>
        </w:rPr>
      </w:pPr>
      <w:r w:rsidRPr="007E55D8">
        <w:rPr>
          <w:rFonts w:ascii="Times New Roman" w:hAnsi="Times New Roman" w:cs="Times New Roman"/>
          <w:sz w:val="28"/>
          <w:szCs w:val="28"/>
        </w:rPr>
        <w:lastRenderedPageBreak/>
        <w:t xml:space="preserve">Общая характеристика сферы реализации подпрограммы </w:t>
      </w:r>
      <w:r w:rsidR="00BB2D5D" w:rsidRPr="007E55D8">
        <w:rPr>
          <w:rFonts w:ascii="Times New Roman" w:hAnsi="Times New Roman" w:cs="Times New Roman"/>
          <w:sz w:val="28"/>
          <w:szCs w:val="28"/>
        </w:rPr>
        <w:t>VI «</w:t>
      </w:r>
      <w:r w:rsidRPr="007E55D8">
        <w:rPr>
          <w:rFonts w:ascii="Times New Roman" w:hAnsi="Times New Roman" w:cs="Times New Roman"/>
          <w:sz w:val="28"/>
          <w:szCs w:val="28"/>
        </w:rPr>
        <w:t>Развитие туризма в Московской области»</w:t>
      </w:r>
    </w:p>
    <w:p w:rsidR="00EC4950" w:rsidRPr="007E55D8" w:rsidRDefault="00EC4950" w:rsidP="00EC4950">
      <w:pPr>
        <w:pStyle w:val="ConsPlusNormal"/>
        <w:ind w:left="2130" w:firstLine="0"/>
        <w:outlineLvl w:val="2"/>
        <w:rPr>
          <w:rFonts w:ascii="Times New Roman" w:hAnsi="Times New Roman" w:cs="Times New Roman"/>
          <w:b/>
          <w:sz w:val="24"/>
          <w:szCs w:val="24"/>
        </w:rPr>
      </w:pPr>
    </w:p>
    <w:p w:rsidR="003A39A2" w:rsidRPr="007E55D8" w:rsidRDefault="003A39A2" w:rsidP="000D4B9E">
      <w:pPr>
        <w:pStyle w:val="ConsPlusNormal"/>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В настоящее время туризм является одной из самых перспективных отраслей, экономическая и социальная значимость которой отражается в формировании валового внутреннего продукта, создании новых рабочих мест, обеспечении продуктивной занятости населения, повышении доходов бюджетов всех уровней.</w:t>
      </w:r>
    </w:p>
    <w:p w:rsidR="003A39A2" w:rsidRPr="007E55D8" w:rsidRDefault="003A39A2" w:rsidP="000D4B9E">
      <w:pPr>
        <w:widowControl w:val="0"/>
        <w:spacing w:line="240" w:lineRule="atLeast"/>
        <w:ind w:right="142" w:firstLine="708"/>
        <w:jc w:val="both"/>
        <w:rPr>
          <w:rFonts w:ascii="Times New Roman" w:hAnsi="Times New Roman" w:cs="Times New Roman"/>
          <w:sz w:val="28"/>
          <w:szCs w:val="28"/>
        </w:rPr>
      </w:pPr>
      <w:r w:rsidRPr="007E55D8">
        <w:rPr>
          <w:rFonts w:ascii="Times New Roman" w:hAnsi="Times New Roman" w:cs="Times New Roman"/>
          <w:sz w:val="28"/>
          <w:szCs w:val="28"/>
        </w:rPr>
        <w:t>Целью подпрограммы является создание условий для обеспечения выравнивания доступа к культурным ценностям и информационным ресурсам различных групп граждан.</w:t>
      </w:r>
    </w:p>
    <w:p w:rsidR="003A39A2" w:rsidRPr="007E55D8" w:rsidRDefault="003A39A2" w:rsidP="003A39A2">
      <w:pPr>
        <w:widowControl w:val="0"/>
        <w:spacing w:line="240" w:lineRule="atLeast"/>
        <w:jc w:val="both"/>
        <w:rPr>
          <w:rFonts w:ascii="Times New Roman" w:hAnsi="Times New Roman" w:cs="Times New Roman"/>
          <w:sz w:val="28"/>
          <w:szCs w:val="28"/>
        </w:rPr>
      </w:pPr>
      <w:r w:rsidRPr="007E55D8">
        <w:rPr>
          <w:rFonts w:ascii="Times New Roman" w:hAnsi="Times New Roman" w:cs="Times New Roman"/>
          <w:sz w:val="28"/>
          <w:szCs w:val="28"/>
        </w:rPr>
        <w:tab/>
        <w:t>Для достижения данной цели необх</w:t>
      </w:r>
      <w:r w:rsidR="001D2207" w:rsidRPr="007E55D8">
        <w:rPr>
          <w:rFonts w:ascii="Times New Roman" w:hAnsi="Times New Roman" w:cs="Times New Roman"/>
          <w:sz w:val="28"/>
          <w:szCs w:val="28"/>
        </w:rPr>
        <w:t>одимо решить следующую задачу: развитие туризма в Раменском городском округе</w:t>
      </w:r>
      <w:r w:rsidRPr="007E55D8">
        <w:rPr>
          <w:rFonts w:ascii="Times New Roman" w:hAnsi="Times New Roman" w:cs="Times New Roman"/>
          <w:sz w:val="28"/>
          <w:szCs w:val="28"/>
        </w:rPr>
        <w:t>.</w:t>
      </w:r>
    </w:p>
    <w:p w:rsidR="003A39A2" w:rsidRPr="007E55D8" w:rsidRDefault="003A39A2" w:rsidP="003A39A2">
      <w:pPr>
        <w:pStyle w:val="ConsPlusNormal"/>
        <w:spacing w:line="240" w:lineRule="atLeast"/>
        <w:ind w:firstLine="708"/>
        <w:jc w:val="both"/>
        <w:rPr>
          <w:rFonts w:ascii="Times New Roman" w:hAnsi="Times New Roman" w:cs="Times New Roman"/>
          <w:sz w:val="28"/>
          <w:szCs w:val="28"/>
        </w:rPr>
      </w:pPr>
      <w:r w:rsidRPr="007E55D8">
        <w:rPr>
          <w:rFonts w:ascii="Times New Roman" w:hAnsi="Times New Roman" w:cs="Times New Roman"/>
          <w:sz w:val="28"/>
          <w:szCs w:val="28"/>
        </w:rPr>
        <w:t xml:space="preserve">Решение проблем в данной сфере предполагается через </w:t>
      </w:r>
      <w:r w:rsidR="00AD759B" w:rsidRPr="007E55D8">
        <w:rPr>
          <w:rFonts w:ascii="Times New Roman" w:hAnsi="Times New Roman" w:cs="Times New Roman"/>
          <w:sz w:val="28"/>
          <w:szCs w:val="28"/>
        </w:rPr>
        <w:t xml:space="preserve">основное </w:t>
      </w:r>
      <w:r w:rsidRPr="007E55D8">
        <w:rPr>
          <w:rFonts w:ascii="Times New Roman" w:hAnsi="Times New Roman" w:cs="Times New Roman"/>
          <w:sz w:val="28"/>
          <w:szCs w:val="28"/>
        </w:rPr>
        <w:t>мероприятия настоящей подпрограммы</w:t>
      </w:r>
      <w:r w:rsidR="00AD759B" w:rsidRPr="007E55D8">
        <w:rPr>
          <w:rFonts w:ascii="Times New Roman" w:hAnsi="Times New Roman" w:cs="Times New Roman"/>
          <w:sz w:val="28"/>
          <w:szCs w:val="28"/>
        </w:rPr>
        <w:t>: «Развитие рынка туристских услуг, развитие внутреннего и въездного туризма», направленное</w:t>
      </w:r>
      <w:r w:rsidRPr="007E55D8">
        <w:rPr>
          <w:rFonts w:ascii="Times New Roman" w:hAnsi="Times New Roman" w:cs="Times New Roman"/>
          <w:sz w:val="28"/>
          <w:szCs w:val="28"/>
        </w:rPr>
        <w:t xml:space="preserve"> на создание благоприятных условий для развития внутреннего туризма, в том числе создание основ современной индустрии туристско-рекреационных услуг и повышение ее конкурентоспособности на рынке.</w:t>
      </w:r>
    </w:p>
    <w:p w:rsidR="003A39A2" w:rsidRPr="007E55D8" w:rsidRDefault="003A39A2" w:rsidP="00E36C09">
      <w:pPr>
        <w:autoSpaceDE w:val="0"/>
        <w:autoSpaceDN w:val="0"/>
        <w:spacing w:after="0" w:line="240" w:lineRule="auto"/>
        <w:ind w:firstLine="709"/>
        <w:jc w:val="both"/>
        <w:rPr>
          <w:rFonts w:ascii="Times New Roman" w:hAnsi="Times New Roman" w:cs="Times New Roman"/>
          <w:sz w:val="28"/>
          <w:szCs w:val="28"/>
          <w:lang w:eastAsia="ru-RU"/>
        </w:rPr>
      </w:pPr>
      <w:r w:rsidRPr="007E55D8">
        <w:rPr>
          <w:rFonts w:ascii="Times New Roman" w:hAnsi="Times New Roman" w:cs="Times New Roman"/>
          <w:sz w:val="28"/>
          <w:szCs w:val="28"/>
        </w:rPr>
        <w:t xml:space="preserve">Реализация мероприятий подпрограммы «Развитие туризма </w:t>
      </w:r>
      <w:r w:rsidR="000F0F34" w:rsidRPr="007E55D8">
        <w:rPr>
          <w:rFonts w:ascii="Times New Roman" w:hAnsi="Times New Roman" w:cs="Times New Roman"/>
          <w:sz w:val="28"/>
          <w:szCs w:val="28"/>
        </w:rPr>
        <w:t>в Московской области</w:t>
      </w:r>
      <w:r w:rsidRPr="007E55D8">
        <w:rPr>
          <w:rFonts w:ascii="Times New Roman" w:hAnsi="Times New Roman" w:cs="Times New Roman"/>
          <w:sz w:val="28"/>
          <w:szCs w:val="28"/>
        </w:rPr>
        <w:t>» позволит комплексно решать проблему увеличения туристского и экскурсионного потока.</w:t>
      </w:r>
    </w:p>
    <w:p w:rsidR="003A39A2" w:rsidRPr="007E55D8" w:rsidRDefault="003A39A2" w:rsidP="00E36C09">
      <w:pPr>
        <w:pStyle w:val="ConsPlusNormal"/>
        <w:ind w:firstLine="709"/>
        <w:jc w:val="both"/>
        <w:rPr>
          <w:rFonts w:ascii="Times New Roman" w:hAnsi="Times New Roman" w:cs="Times New Roman"/>
          <w:sz w:val="28"/>
          <w:szCs w:val="28"/>
        </w:rPr>
      </w:pPr>
      <w:r w:rsidRPr="007E55D8">
        <w:rPr>
          <w:rFonts w:ascii="Times New Roman" w:hAnsi="Times New Roman" w:cs="Times New Roman"/>
          <w:sz w:val="28"/>
          <w:szCs w:val="28"/>
        </w:rPr>
        <w:t>В качестве основных приоритетов подпрограммы можно выделить создание условий для продвижения Раменского городского округа на отечественном туристском рынке, повышение уровня профессиональной подготовки представителей объектов туристской индустрии и руководителей органов управления в сфере туристской деятельности, создание туристско-информационных центров и туристских объектов.</w:t>
      </w:r>
    </w:p>
    <w:p w:rsidR="00E36C09" w:rsidRPr="007E55D8" w:rsidRDefault="003A39A2" w:rsidP="00E36C09">
      <w:pPr>
        <w:tabs>
          <w:tab w:val="num" w:pos="0"/>
        </w:tabs>
        <w:spacing w:after="0" w:line="240" w:lineRule="auto"/>
        <w:ind w:firstLine="709"/>
        <w:jc w:val="both"/>
        <w:rPr>
          <w:rFonts w:ascii="Times New Roman" w:hAnsi="Times New Roman" w:cs="Times New Roman"/>
          <w:sz w:val="28"/>
          <w:szCs w:val="28"/>
        </w:rPr>
      </w:pPr>
      <w:r w:rsidRPr="007E55D8">
        <w:rPr>
          <w:rFonts w:ascii="Times New Roman" w:hAnsi="Times New Roman" w:cs="Times New Roman"/>
          <w:sz w:val="28"/>
          <w:szCs w:val="28"/>
        </w:rPr>
        <w:t>Срок реализации подпрограммы – с 01.01.2020г. по 31.12.2024г.  Подпрограмма предусматривает достижение целей к концу</w:t>
      </w:r>
      <w:r w:rsidR="00E63F94" w:rsidRPr="007E55D8">
        <w:rPr>
          <w:rFonts w:ascii="Times New Roman" w:hAnsi="Times New Roman" w:cs="Times New Roman"/>
          <w:sz w:val="28"/>
          <w:szCs w:val="28"/>
        </w:rPr>
        <w:t xml:space="preserve"> 2024 года.   </w:t>
      </w:r>
    </w:p>
    <w:p w:rsidR="00E63F94" w:rsidRPr="007E55D8" w:rsidRDefault="00E63F94" w:rsidP="00E36C09">
      <w:pPr>
        <w:tabs>
          <w:tab w:val="num" w:pos="0"/>
        </w:tabs>
        <w:spacing w:after="0" w:line="240" w:lineRule="auto"/>
        <w:ind w:firstLine="709"/>
        <w:jc w:val="both"/>
        <w:rPr>
          <w:rFonts w:ascii="Times New Roman" w:hAnsi="Times New Roman" w:cs="Times New Roman"/>
          <w:sz w:val="28"/>
          <w:szCs w:val="28"/>
        </w:rPr>
      </w:pPr>
      <w:r w:rsidRPr="007E55D8">
        <w:rPr>
          <w:rFonts w:ascii="Times New Roman" w:hAnsi="Times New Roman" w:cs="Times New Roman"/>
          <w:sz w:val="28"/>
          <w:szCs w:val="28"/>
        </w:rPr>
        <w:t xml:space="preserve">          </w:t>
      </w:r>
    </w:p>
    <w:p w:rsidR="002D278D" w:rsidRPr="007E55D8" w:rsidRDefault="002D278D" w:rsidP="002D278D">
      <w:pPr>
        <w:pStyle w:val="ConsPlusNormal"/>
        <w:widowControl/>
        <w:ind w:firstLine="0"/>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446795" w:rsidRPr="007E55D8" w:rsidRDefault="00446795" w:rsidP="00E63F94">
      <w:pPr>
        <w:pStyle w:val="ConsPlusNormal"/>
        <w:widowControl/>
        <w:jc w:val="right"/>
        <w:rPr>
          <w:rFonts w:ascii="Times New Roman" w:hAnsi="Times New Roman" w:cs="Times New Roman"/>
          <w:sz w:val="28"/>
          <w:szCs w:val="28"/>
        </w:rPr>
      </w:pPr>
    </w:p>
    <w:p w:rsidR="00E36C09" w:rsidRPr="007E55D8" w:rsidRDefault="00E36C09"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C948C6" w:rsidRPr="007E55D8" w:rsidRDefault="00C948C6" w:rsidP="00E63F94">
      <w:pPr>
        <w:pStyle w:val="ConsPlusNormal"/>
        <w:widowControl/>
        <w:jc w:val="right"/>
        <w:rPr>
          <w:rFonts w:ascii="Times New Roman" w:hAnsi="Times New Roman" w:cs="Times New Roman"/>
          <w:sz w:val="28"/>
          <w:szCs w:val="28"/>
        </w:rPr>
      </w:pPr>
    </w:p>
    <w:p w:rsidR="00335396" w:rsidRPr="007E55D8" w:rsidRDefault="00335396" w:rsidP="00E63F94">
      <w:pPr>
        <w:pStyle w:val="ConsPlusNormal"/>
        <w:widowControl/>
        <w:jc w:val="right"/>
        <w:rPr>
          <w:rFonts w:ascii="Times New Roman" w:hAnsi="Times New Roman" w:cs="Times New Roman"/>
          <w:sz w:val="28"/>
          <w:szCs w:val="28"/>
        </w:rPr>
      </w:pPr>
    </w:p>
    <w:p w:rsidR="00AC5F20" w:rsidRPr="007E55D8" w:rsidRDefault="00AC5F20" w:rsidP="00CB5B4D">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t xml:space="preserve">Приложение №1 </w:t>
      </w:r>
      <w:r w:rsidR="00BB2D5D" w:rsidRPr="007E55D8">
        <w:rPr>
          <w:rFonts w:ascii="Times New Roman" w:eastAsia="Times New Roman" w:hAnsi="Times New Roman" w:cs="Times New Roman"/>
          <w:szCs w:val="20"/>
          <w:lang w:eastAsia="zh-CN"/>
        </w:rPr>
        <w:t>к подпрограмме</w:t>
      </w:r>
      <w:r w:rsidRPr="007E55D8">
        <w:rPr>
          <w:rFonts w:ascii="Times New Roman" w:eastAsia="Times New Roman" w:hAnsi="Times New Roman" w:cs="Times New Roman"/>
          <w:szCs w:val="20"/>
          <w:lang w:eastAsia="zh-CN"/>
        </w:rPr>
        <w:t xml:space="preserve"> VI</w:t>
      </w:r>
    </w:p>
    <w:p w:rsidR="00AC5F20" w:rsidRPr="007E55D8" w:rsidRDefault="00DF42A1" w:rsidP="00B862E1">
      <w:pPr>
        <w:suppressAutoHyphens/>
        <w:spacing w:after="0" w:line="240" w:lineRule="auto"/>
        <w:ind w:left="11907" w:right="142"/>
        <w:jc w:val="right"/>
        <w:rPr>
          <w:rFonts w:ascii="Times New Roman" w:eastAsia="Times New Roman" w:hAnsi="Times New Roman" w:cs="Times New Roman"/>
          <w:szCs w:val="20"/>
          <w:lang w:eastAsia="zh-CN"/>
        </w:rPr>
      </w:pPr>
      <w:r w:rsidRPr="007E55D8">
        <w:rPr>
          <w:rFonts w:ascii="Times New Roman" w:eastAsia="Times New Roman" w:hAnsi="Times New Roman" w:cs="Times New Roman"/>
          <w:szCs w:val="20"/>
          <w:lang w:eastAsia="zh-CN"/>
        </w:rPr>
        <w:t>"Развитие туризма в Московской области"</w:t>
      </w:r>
    </w:p>
    <w:tbl>
      <w:tblPr>
        <w:tblW w:w="15049" w:type="dxa"/>
        <w:tblInd w:w="95" w:type="dxa"/>
        <w:tblLayout w:type="fixed"/>
        <w:tblLook w:val="04A0" w:firstRow="1" w:lastRow="0" w:firstColumn="1" w:lastColumn="0" w:noHBand="0" w:noVBand="1"/>
      </w:tblPr>
      <w:tblGrid>
        <w:gridCol w:w="776"/>
        <w:gridCol w:w="1639"/>
        <w:gridCol w:w="1142"/>
        <w:gridCol w:w="1843"/>
        <w:gridCol w:w="1134"/>
        <w:gridCol w:w="728"/>
        <w:gridCol w:w="780"/>
        <w:gridCol w:w="750"/>
        <w:gridCol w:w="728"/>
        <w:gridCol w:w="274"/>
        <w:gridCol w:w="992"/>
        <w:gridCol w:w="1701"/>
        <w:gridCol w:w="146"/>
        <w:gridCol w:w="2264"/>
        <w:gridCol w:w="152"/>
      </w:tblGrid>
      <w:tr w:rsidR="00AC5F20" w:rsidRPr="007E55D8" w:rsidTr="00B862E1">
        <w:trPr>
          <w:trHeight w:val="300"/>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noWrap/>
            <w:vAlign w:val="bottom"/>
            <w:hideMark/>
          </w:tcPr>
          <w:p w:rsidR="00AC5F20" w:rsidRPr="007E55D8" w:rsidRDefault="00B862E1" w:rsidP="00B862E1">
            <w:pPr>
              <w:autoSpaceDE w:val="0"/>
              <w:autoSpaceDN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ПЕРЕЧЕНЬ МЕРОПРИЯТИЙ ПОДПРОГРАММЫ</w:t>
            </w:r>
            <w:r w:rsidR="0006456E" w:rsidRPr="007E55D8">
              <w:t xml:space="preserve"> </w:t>
            </w:r>
            <w:r w:rsidR="0006456E" w:rsidRPr="007E55D8">
              <w:rPr>
                <w:rFonts w:ascii="Times New Roman" w:eastAsia="Times New Roman" w:hAnsi="Times New Roman" w:cs="Times New Roman"/>
                <w:sz w:val="24"/>
                <w:szCs w:val="24"/>
                <w:lang w:eastAsia="ru-RU"/>
              </w:rPr>
              <w:t>VI</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AC5F20" w:rsidRPr="007E55D8" w:rsidTr="00B862E1">
        <w:trPr>
          <w:trHeight w:val="384"/>
        </w:trPr>
        <w:tc>
          <w:tcPr>
            <w:tcW w:w="776" w:type="dxa"/>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c>
          <w:tcPr>
            <w:tcW w:w="11857" w:type="dxa"/>
            <w:gridSpan w:val="12"/>
            <w:tcBorders>
              <w:top w:val="nil"/>
              <w:left w:val="nil"/>
              <w:bottom w:val="nil"/>
              <w:right w:val="nil"/>
            </w:tcBorders>
            <w:shd w:val="clear" w:color="auto" w:fill="auto"/>
            <w:vAlign w:val="bottom"/>
            <w:hideMark/>
          </w:tcPr>
          <w:p w:rsidR="00AC5F20" w:rsidRPr="007E55D8" w:rsidRDefault="00AC5F20" w:rsidP="00AC5F20">
            <w:pPr>
              <w:spacing w:after="0" w:line="240" w:lineRule="auto"/>
              <w:jc w:val="center"/>
              <w:rPr>
                <w:rFonts w:ascii="Times New Roman" w:eastAsia="Times New Roman" w:hAnsi="Times New Roman" w:cs="Times New Roman"/>
                <w:bCs/>
                <w:lang w:eastAsia="ru-RU"/>
              </w:rPr>
            </w:pPr>
            <w:r w:rsidRPr="007E55D8">
              <w:rPr>
                <w:rFonts w:ascii="Times New Roman" w:eastAsia="Times New Roman" w:hAnsi="Times New Roman" w:cs="Times New Roman"/>
                <w:bCs/>
                <w:sz w:val="24"/>
                <w:lang w:eastAsia="ru-RU"/>
              </w:rPr>
              <w:t>"Развитие туризма в Московской области"</w:t>
            </w:r>
          </w:p>
        </w:tc>
        <w:tc>
          <w:tcPr>
            <w:tcW w:w="2416" w:type="dxa"/>
            <w:gridSpan w:val="2"/>
            <w:tcBorders>
              <w:top w:val="nil"/>
              <w:left w:val="nil"/>
              <w:bottom w:val="nil"/>
              <w:right w:val="nil"/>
            </w:tcBorders>
            <w:shd w:val="clear" w:color="auto" w:fill="auto"/>
            <w:noWrap/>
            <w:vAlign w:val="bottom"/>
            <w:hideMark/>
          </w:tcPr>
          <w:p w:rsidR="00AC5F20" w:rsidRPr="007E55D8" w:rsidRDefault="00AC5F20"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8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50"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266"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701" w:type="dxa"/>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tcBorders>
              <w:top w:val="nil"/>
              <w:left w:val="nil"/>
              <w:bottom w:val="nil"/>
              <w:right w:val="nil"/>
            </w:tcBorders>
            <w:shd w:val="clear" w:color="auto" w:fill="auto"/>
            <w:noWrap/>
            <w:vAlign w:val="bottom"/>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п/п</w:t>
            </w:r>
          </w:p>
        </w:tc>
        <w:tc>
          <w:tcPr>
            <w:tcW w:w="163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633D2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Мероприятия</w:t>
            </w:r>
            <w:r w:rsidR="00B862E1" w:rsidRPr="007E55D8">
              <w:rPr>
                <w:rFonts w:ascii="Times New Roman" w:eastAsia="Times New Roman" w:hAnsi="Times New Roman" w:cs="Times New Roman"/>
                <w:sz w:val="20"/>
                <w:szCs w:val="20"/>
                <w:lang w:eastAsia="ru-RU"/>
              </w:rPr>
              <w:t xml:space="preserve">  подпрограммы</w:t>
            </w:r>
          </w:p>
        </w:tc>
        <w:tc>
          <w:tcPr>
            <w:tcW w:w="114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Сроки исполне</w:t>
            </w:r>
          </w:p>
          <w:p w:rsidR="00057EA2"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ния мероприя</w:t>
            </w:r>
          </w:p>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тия </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Источники финансирования</w:t>
            </w:r>
          </w:p>
        </w:tc>
        <w:tc>
          <w:tcPr>
            <w:tcW w:w="1134"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(тыс.руб.)</w:t>
            </w:r>
          </w:p>
        </w:tc>
        <w:tc>
          <w:tcPr>
            <w:tcW w:w="4252" w:type="dxa"/>
            <w:gridSpan w:val="6"/>
            <w:tcBorders>
              <w:top w:val="single" w:sz="4" w:space="0" w:color="auto"/>
              <w:left w:val="nil"/>
              <w:bottom w:val="single" w:sz="4" w:space="0" w:color="auto"/>
              <w:right w:val="single" w:sz="4" w:space="0" w:color="000000"/>
            </w:tcBorders>
            <w:shd w:val="clear" w:color="auto" w:fill="auto"/>
            <w:noWrap/>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финансирования по годам (тыс.руб.)</w:t>
            </w:r>
          </w:p>
        </w:tc>
        <w:tc>
          <w:tcPr>
            <w:tcW w:w="1701" w:type="dxa"/>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Ответственный за выполнение мероприятий муниципальной подпрограммы</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Результаты выполнения мероприятий программы муниципальной подпрограммы</w:t>
            </w:r>
          </w:p>
        </w:tc>
      </w:tr>
      <w:tr w:rsidR="00B862E1" w:rsidRPr="007E55D8" w:rsidTr="008F21EB">
        <w:trPr>
          <w:gridAfter w:val="1"/>
          <w:wAfter w:w="152" w:type="dxa"/>
          <w:trHeight w:val="1350"/>
        </w:trPr>
        <w:tc>
          <w:tcPr>
            <w:tcW w:w="776"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639"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42"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1134" w:type="dxa"/>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728"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2020 год </w:t>
            </w:r>
          </w:p>
        </w:tc>
        <w:tc>
          <w:tcPr>
            <w:tcW w:w="78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2021 год </w:t>
            </w:r>
          </w:p>
        </w:tc>
        <w:tc>
          <w:tcPr>
            <w:tcW w:w="750"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2061FD">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2022 год </w:t>
            </w:r>
          </w:p>
        </w:tc>
        <w:tc>
          <w:tcPr>
            <w:tcW w:w="1002" w:type="dxa"/>
            <w:gridSpan w:val="2"/>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2023 год </w:t>
            </w:r>
          </w:p>
        </w:tc>
        <w:tc>
          <w:tcPr>
            <w:tcW w:w="992" w:type="dxa"/>
            <w:tcBorders>
              <w:top w:val="nil"/>
              <w:left w:val="nil"/>
              <w:bottom w:val="single" w:sz="4" w:space="0" w:color="auto"/>
              <w:right w:val="single" w:sz="4" w:space="0" w:color="auto"/>
            </w:tcBorders>
            <w:shd w:val="clear" w:color="auto" w:fill="auto"/>
            <w:vAlign w:val="center"/>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2024 год </w:t>
            </w:r>
          </w:p>
        </w:tc>
        <w:tc>
          <w:tcPr>
            <w:tcW w:w="1701" w:type="dxa"/>
            <w:vMerge/>
            <w:tcBorders>
              <w:left w:val="single" w:sz="4" w:space="0" w:color="auto"/>
              <w:bottom w:val="single" w:sz="4" w:space="0" w:color="auto"/>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000000"/>
              <w:right w:val="single" w:sz="4" w:space="0" w:color="auto"/>
            </w:tcBorders>
            <w:vAlign w:val="center"/>
            <w:hideMark/>
          </w:tcPr>
          <w:p w:rsidR="00B862E1" w:rsidRPr="007E55D8" w:rsidRDefault="00B862E1" w:rsidP="00AC5F20">
            <w:pPr>
              <w:spacing w:after="0" w:line="240" w:lineRule="auto"/>
              <w:rPr>
                <w:rFonts w:ascii="Times New Roman" w:eastAsia="Times New Roman" w:hAnsi="Times New Roman" w:cs="Times New Roman"/>
                <w:sz w:val="20"/>
                <w:szCs w:val="20"/>
                <w:lang w:eastAsia="ru-RU"/>
              </w:rPr>
            </w:pPr>
          </w:p>
        </w:tc>
      </w:tr>
      <w:tr w:rsidR="00B862E1" w:rsidRPr="007E55D8" w:rsidTr="008F21EB">
        <w:trPr>
          <w:gridAfter w:val="1"/>
          <w:wAfter w:w="152" w:type="dxa"/>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w:t>
            </w:r>
          </w:p>
        </w:tc>
        <w:tc>
          <w:tcPr>
            <w:tcW w:w="114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3</w:t>
            </w:r>
          </w:p>
        </w:tc>
        <w:tc>
          <w:tcPr>
            <w:tcW w:w="1843"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4</w:t>
            </w:r>
          </w:p>
        </w:tc>
        <w:tc>
          <w:tcPr>
            <w:tcW w:w="1134"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5</w:t>
            </w:r>
          </w:p>
        </w:tc>
        <w:tc>
          <w:tcPr>
            <w:tcW w:w="728"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6</w:t>
            </w:r>
          </w:p>
        </w:tc>
        <w:tc>
          <w:tcPr>
            <w:tcW w:w="78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7</w:t>
            </w:r>
          </w:p>
        </w:tc>
        <w:tc>
          <w:tcPr>
            <w:tcW w:w="750"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8</w:t>
            </w:r>
          </w:p>
        </w:tc>
        <w:tc>
          <w:tcPr>
            <w:tcW w:w="1002"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9</w:t>
            </w:r>
          </w:p>
        </w:tc>
        <w:tc>
          <w:tcPr>
            <w:tcW w:w="992"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10</w:t>
            </w:r>
          </w:p>
        </w:tc>
        <w:tc>
          <w:tcPr>
            <w:tcW w:w="1701" w:type="dxa"/>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2410" w:type="dxa"/>
            <w:gridSpan w:val="2"/>
            <w:tcBorders>
              <w:top w:val="nil"/>
              <w:left w:val="nil"/>
              <w:bottom w:val="single" w:sz="4" w:space="0" w:color="auto"/>
              <w:right w:val="single" w:sz="4" w:space="0" w:color="auto"/>
            </w:tcBorders>
            <w:shd w:val="clear" w:color="auto" w:fill="auto"/>
            <w:noWrap/>
            <w:vAlign w:val="bottom"/>
            <w:hideMark/>
          </w:tcPr>
          <w:p w:rsidR="00B862E1" w:rsidRPr="007E55D8" w:rsidRDefault="00B862E1" w:rsidP="00AC5F20">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12</w:t>
            </w:r>
          </w:p>
        </w:tc>
      </w:tr>
      <w:tr w:rsidR="008F21EB" w:rsidRPr="007E55D8" w:rsidTr="008F21EB">
        <w:trPr>
          <w:gridAfter w:val="1"/>
          <w:wAfter w:w="152" w:type="dxa"/>
          <w:trHeight w:val="515"/>
        </w:trPr>
        <w:tc>
          <w:tcPr>
            <w:tcW w:w="776"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w:t>
            </w:r>
          </w:p>
        </w:tc>
        <w:tc>
          <w:tcPr>
            <w:tcW w:w="1639" w:type="dxa"/>
            <w:vMerge w:val="restart"/>
            <w:tcBorders>
              <w:top w:val="nil"/>
              <w:left w:val="single" w:sz="4" w:space="0" w:color="auto"/>
              <w:bottom w:val="single" w:sz="4" w:space="0" w:color="000000"/>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Основное мероприятие 1. Развитие рынка туристских услуг, развитие внутреннего и въездного туризма</w:t>
            </w:r>
          </w:p>
        </w:tc>
        <w:tc>
          <w:tcPr>
            <w:tcW w:w="1142" w:type="dxa"/>
            <w:vMerge w:val="restart"/>
            <w:tcBorders>
              <w:top w:val="nil"/>
              <w:left w:val="single" w:sz="4" w:space="0" w:color="auto"/>
              <w:bottom w:val="single" w:sz="4" w:space="0" w:color="000000"/>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nil"/>
              <w:left w:val="nil"/>
              <w:bottom w:val="single" w:sz="4" w:space="0" w:color="auto"/>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nil"/>
              <w:left w:val="single" w:sz="4" w:space="0" w:color="auto"/>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hideMark/>
          </w:tcPr>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 xml:space="preserve">Увеличение туристского и экскурсионного потока в Раменском городском округе </w:t>
            </w: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Численность лиц, размещенных в коллективных средствах размещения (граждане РФ и иностранные граждане)</w:t>
            </w:r>
          </w:p>
          <w:p w:rsidR="008F21EB" w:rsidRPr="007E55D8" w:rsidRDefault="008F21EB" w:rsidP="00633D21">
            <w:pPr>
              <w:spacing w:after="24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Объем платных туристических услуг, оказанных населению</w:t>
            </w: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p w:rsidR="008F21EB" w:rsidRPr="007E55D8" w:rsidRDefault="008F21EB" w:rsidP="00633D21">
            <w:pPr>
              <w:spacing w:after="240" w:line="240" w:lineRule="auto"/>
              <w:jc w:val="center"/>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680"/>
        </w:trPr>
        <w:tc>
          <w:tcPr>
            <w:tcW w:w="776" w:type="dxa"/>
            <w:vMerge/>
            <w:tcBorders>
              <w:top w:val="nil"/>
              <w:left w:val="single" w:sz="4" w:space="0" w:color="auto"/>
              <w:bottom w:val="single" w:sz="4" w:space="0" w:color="auto"/>
              <w:right w:val="single" w:sz="4" w:space="0" w:color="auto"/>
            </w:tcBorders>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top w:val="nil"/>
              <w:left w:val="single" w:sz="4" w:space="0" w:color="auto"/>
              <w:bottom w:val="single" w:sz="4" w:space="0" w:color="auto"/>
              <w:right w:val="single" w:sz="4" w:space="0" w:color="auto"/>
            </w:tcBorders>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nil"/>
              <w:left w:val="single" w:sz="4" w:space="0" w:color="auto"/>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nil"/>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top w:val="nil"/>
              <w:left w:val="single" w:sz="4" w:space="0" w:color="auto"/>
              <w:bottom w:val="single" w:sz="4" w:space="0" w:color="auto"/>
              <w:right w:val="single" w:sz="4" w:space="0" w:color="auto"/>
            </w:tcBorders>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965"/>
        </w:trPr>
        <w:tc>
          <w:tcPr>
            <w:tcW w:w="776" w:type="dxa"/>
            <w:tcBorders>
              <w:top w:val="single" w:sz="4" w:space="0" w:color="auto"/>
              <w:left w:val="single" w:sz="4" w:space="0" w:color="auto"/>
              <w:bottom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1.1.</w:t>
            </w:r>
          </w:p>
        </w:tc>
        <w:tc>
          <w:tcPr>
            <w:tcW w:w="1639"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1</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Организация и проведение ежегодных профильных конкурсов, фестивалей для организаций туристской индустрии</w:t>
            </w:r>
          </w:p>
          <w:p w:rsidR="00C948C6" w:rsidRPr="007E55D8" w:rsidRDefault="00C948C6" w:rsidP="00633D21">
            <w:pPr>
              <w:spacing w:after="0" w:line="240" w:lineRule="auto"/>
              <w:rPr>
                <w:rFonts w:ascii="Times New Roman" w:eastAsia="Times New Roman" w:hAnsi="Times New Roman" w:cs="Times New Roman"/>
                <w:sz w:val="20"/>
                <w:szCs w:val="20"/>
                <w:lang w:eastAsia="ru-RU"/>
              </w:rPr>
            </w:pPr>
          </w:p>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tcBorders>
              <w:top w:val="single" w:sz="4" w:space="0" w:color="auto"/>
              <w:left w:val="nil"/>
              <w:bottom w:val="single" w:sz="4" w:space="0" w:color="auto"/>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095"/>
        </w:trPr>
        <w:tc>
          <w:tcPr>
            <w:tcW w:w="776" w:type="dxa"/>
            <w:vMerge w:val="restart"/>
            <w:tcBorders>
              <w:top w:val="single" w:sz="4" w:space="0" w:color="auto"/>
              <w:left w:val="single" w:sz="4" w:space="0" w:color="auto"/>
              <w:right w:val="single" w:sz="4" w:space="0" w:color="auto"/>
            </w:tcBorders>
            <w:shd w:val="clear" w:color="auto" w:fill="auto"/>
            <w:noWrap/>
            <w:hideMark/>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lastRenderedPageBreak/>
              <w:t>1.2.</w:t>
            </w:r>
          </w:p>
        </w:tc>
        <w:tc>
          <w:tcPr>
            <w:tcW w:w="1639"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Мероприятие 2</w:t>
            </w:r>
          </w:p>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в сфере туризма</w:t>
            </w:r>
          </w:p>
        </w:tc>
        <w:tc>
          <w:tcPr>
            <w:tcW w:w="1142" w:type="dxa"/>
            <w:vMerge w:val="restart"/>
            <w:tcBorders>
              <w:top w:val="single" w:sz="4" w:space="0" w:color="auto"/>
              <w:left w:val="nil"/>
              <w:right w:val="single" w:sz="4" w:space="0" w:color="auto"/>
            </w:tcBorders>
            <w:shd w:val="clear" w:color="auto" w:fill="auto"/>
            <w:noWrap/>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2020-2024г.</w:t>
            </w:r>
          </w:p>
        </w:tc>
        <w:tc>
          <w:tcPr>
            <w:tcW w:w="1843" w:type="dxa"/>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right w:val="single" w:sz="4" w:space="0" w:color="auto"/>
            </w:tcBorders>
            <w:shd w:val="clear" w:color="auto" w:fill="auto"/>
            <w:noWrap/>
            <w:hideMark/>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Комитет по культуре и туризму</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095"/>
        </w:trPr>
        <w:tc>
          <w:tcPr>
            <w:tcW w:w="776" w:type="dxa"/>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639" w:type="dxa"/>
            <w:vMerge/>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left w:val="nil"/>
              <w:bottom w:val="single" w:sz="4" w:space="0" w:color="auto"/>
              <w:right w:val="single" w:sz="4" w:space="0" w:color="auto"/>
            </w:tcBorders>
            <w:shd w:val="clear" w:color="auto" w:fill="auto"/>
          </w:tcPr>
          <w:p w:rsidR="008F21EB" w:rsidRPr="007E55D8" w:rsidRDefault="008F21EB" w:rsidP="00633D21">
            <w:pPr>
              <w:spacing w:after="0" w:line="240" w:lineRule="auto"/>
              <w:jc w:val="center"/>
              <w:rPr>
                <w:rFonts w:ascii="Times New Roman" w:eastAsia="Times New Roman" w:hAnsi="Times New Roman" w:cs="Times New Roman"/>
                <w:sz w:val="20"/>
                <w:szCs w:val="20"/>
                <w:lang w:eastAsia="ru-RU"/>
              </w:rPr>
            </w:pPr>
          </w:p>
        </w:tc>
        <w:tc>
          <w:tcPr>
            <w:tcW w:w="1134"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28"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8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750"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002" w:type="dxa"/>
            <w:gridSpan w:val="2"/>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992" w:type="dxa"/>
            <w:tcBorders>
              <w:left w:val="nil"/>
              <w:bottom w:val="single" w:sz="4" w:space="0" w:color="auto"/>
              <w:right w:val="single" w:sz="4" w:space="0" w:color="auto"/>
            </w:tcBorders>
            <w:shd w:val="clear" w:color="auto" w:fill="auto"/>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598"/>
        </w:trPr>
        <w:tc>
          <w:tcPr>
            <w:tcW w:w="2415" w:type="dxa"/>
            <w:gridSpan w:val="2"/>
            <w:vMerge w:val="restart"/>
            <w:tcBorders>
              <w:top w:val="single" w:sz="4" w:space="0" w:color="auto"/>
              <w:left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Всего по подпрограмме</w:t>
            </w:r>
          </w:p>
        </w:tc>
        <w:tc>
          <w:tcPr>
            <w:tcW w:w="1142" w:type="dxa"/>
            <w:vMerge w:val="restart"/>
            <w:tcBorders>
              <w:top w:val="single" w:sz="4" w:space="0" w:color="auto"/>
              <w:left w:val="nil"/>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val="restart"/>
            <w:tcBorders>
              <w:top w:val="single" w:sz="4" w:space="0" w:color="auto"/>
              <w:left w:val="nil"/>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val="restart"/>
            <w:tcBorders>
              <w:top w:val="single" w:sz="4" w:space="0" w:color="auto"/>
              <w:left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r w:rsidR="008F21EB" w:rsidRPr="007E55D8" w:rsidTr="008F21EB">
        <w:trPr>
          <w:gridAfter w:val="1"/>
          <w:wAfter w:w="152" w:type="dxa"/>
          <w:trHeight w:val="1231"/>
        </w:trPr>
        <w:tc>
          <w:tcPr>
            <w:tcW w:w="2415" w:type="dxa"/>
            <w:gridSpan w:val="2"/>
            <w:vMerge/>
            <w:tcBorders>
              <w:left w:val="single" w:sz="4" w:space="0" w:color="auto"/>
              <w:bottom w:val="single" w:sz="4" w:space="0" w:color="auto"/>
              <w:right w:val="single" w:sz="4" w:space="0" w:color="auto"/>
            </w:tcBorders>
            <w:shd w:val="clear" w:color="auto" w:fill="auto"/>
            <w:noWrap/>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142" w:type="dxa"/>
            <w:vMerge/>
            <w:tcBorders>
              <w:left w:val="nil"/>
              <w:bottom w:val="single" w:sz="4" w:space="0" w:color="auto"/>
              <w:right w:val="single" w:sz="4" w:space="0" w:color="auto"/>
            </w:tcBorders>
            <w:shd w:val="clear" w:color="auto" w:fill="auto"/>
            <w:noWrap/>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1843" w:type="dxa"/>
            <w:tcBorders>
              <w:top w:val="single" w:sz="4" w:space="0" w:color="auto"/>
              <w:left w:val="nil"/>
              <w:bottom w:val="single" w:sz="4" w:space="0" w:color="auto"/>
              <w:right w:val="single" w:sz="4" w:space="0" w:color="auto"/>
            </w:tcBorders>
            <w:shd w:val="clear" w:color="auto" w:fill="auto"/>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Средства бюджета Раменского городского округа</w:t>
            </w:r>
          </w:p>
        </w:tc>
        <w:tc>
          <w:tcPr>
            <w:tcW w:w="1134"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28"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8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750"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002" w:type="dxa"/>
            <w:gridSpan w:val="2"/>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992" w:type="dxa"/>
            <w:tcBorders>
              <w:top w:val="single" w:sz="4" w:space="0" w:color="auto"/>
              <w:left w:val="nil"/>
              <w:bottom w:val="single" w:sz="4" w:space="0" w:color="auto"/>
              <w:right w:val="single" w:sz="4" w:space="0" w:color="auto"/>
            </w:tcBorders>
            <w:shd w:val="clear" w:color="auto" w:fill="auto"/>
            <w:noWrap/>
          </w:tcPr>
          <w:p w:rsidR="008F21EB" w:rsidRPr="007E55D8" w:rsidRDefault="008F21EB" w:rsidP="008F21EB">
            <w:pPr>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0"/>
                <w:szCs w:val="20"/>
                <w:lang w:eastAsia="ru-RU"/>
              </w:rPr>
              <w:t>0,00</w:t>
            </w:r>
          </w:p>
        </w:tc>
        <w:tc>
          <w:tcPr>
            <w:tcW w:w="1701" w:type="dxa"/>
            <w:vMerge/>
            <w:tcBorders>
              <w:left w:val="nil"/>
              <w:bottom w:val="single" w:sz="4" w:space="0" w:color="auto"/>
              <w:right w:val="single" w:sz="4" w:space="0" w:color="auto"/>
            </w:tcBorders>
            <w:shd w:val="clear" w:color="auto" w:fill="auto"/>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c>
          <w:tcPr>
            <w:tcW w:w="2410" w:type="dxa"/>
            <w:gridSpan w:val="2"/>
            <w:vMerge/>
            <w:tcBorders>
              <w:left w:val="single" w:sz="4" w:space="0" w:color="auto"/>
              <w:bottom w:val="single" w:sz="4" w:space="0" w:color="auto"/>
              <w:right w:val="single" w:sz="4" w:space="0" w:color="auto"/>
            </w:tcBorders>
            <w:vAlign w:val="center"/>
          </w:tcPr>
          <w:p w:rsidR="008F21EB" w:rsidRPr="007E55D8" w:rsidRDefault="008F21EB" w:rsidP="00633D21">
            <w:pPr>
              <w:spacing w:after="0" w:line="240" w:lineRule="auto"/>
              <w:rPr>
                <w:rFonts w:ascii="Times New Roman" w:eastAsia="Times New Roman" w:hAnsi="Times New Roman" w:cs="Times New Roman"/>
                <w:sz w:val="20"/>
                <w:szCs w:val="20"/>
                <w:lang w:eastAsia="ru-RU"/>
              </w:rPr>
            </w:pPr>
          </w:p>
        </w:tc>
      </w:tr>
    </w:tbl>
    <w:p w:rsidR="00712041" w:rsidRPr="007E55D8" w:rsidRDefault="00712041" w:rsidP="00AC5F20">
      <w:pPr>
        <w:suppressAutoHyphens/>
        <w:spacing w:after="0" w:line="240" w:lineRule="auto"/>
        <w:rPr>
          <w:rFonts w:ascii="Times New Roman" w:eastAsia="Times New Roman" w:hAnsi="Times New Roman" w:cs="Times New Roman"/>
          <w:sz w:val="20"/>
          <w:szCs w:val="20"/>
          <w:lang w:eastAsia="zh-CN"/>
        </w:rPr>
      </w:pPr>
    </w:p>
    <w:p w:rsidR="002A1023" w:rsidRPr="007E55D8" w:rsidRDefault="002A1023"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AC5F20">
      <w:pPr>
        <w:suppressAutoHyphens/>
        <w:spacing w:after="0" w:line="240" w:lineRule="auto"/>
        <w:rPr>
          <w:rFonts w:ascii="Times New Roman" w:eastAsia="Times New Roman" w:hAnsi="Times New Roman" w:cs="Times New Roman"/>
          <w:sz w:val="20"/>
          <w:szCs w:val="20"/>
          <w:lang w:eastAsia="zh-CN"/>
        </w:rPr>
      </w:pPr>
    </w:p>
    <w:p w:rsidR="00633D21" w:rsidRPr="007E55D8" w:rsidRDefault="00633D21"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484968" w:rsidRPr="007E55D8" w:rsidRDefault="00484968"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C948C6" w:rsidRPr="007E55D8" w:rsidRDefault="00C948C6" w:rsidP="00633D21">
      <w:pPr>
        <w:spacing w:after="0"/>
        <w:rPr>
          <w:rFonts w:ascii="Times New Roman" w:eastAsia="Times New Roman" w:hAnsi="Times New Roman" w:cs="Times New Roman"/>
          <w:sz w:val="20"/>
          <w:szCs w:val="20"/>
          <w:lang w:eastAsia="zh-CN"/>
        </w:rPr>
      </w:pPr>
    </w:p>
    <w:p w:rsidR="008F21EB" w:rsidRPr="007E55D8" w:rsidRDefault="008F21EB" w:rsidP="00633D21">
      <w:pPr>
        <w:spacing w:after="0"/>
        <w:rPr>
          <w:rFonts w:ascii="Times New Roman" w:eastAsia="Times New Roman" w:hAnsi="Times New Roman" w:cs="Times New Roman"/>
          <w:sz w:val="20"/>
          <w:szCs w:val="20"/>
          <w:lang w:eastAsia="zh-CN"/>
        </w:rPr>
      </w:pPr>
    </w:p>
    <w:p w:rsidR="00633D21" w:rsidRPr="007E55D8" w:rsidRDefault="00633D21" w:rsidP="00633D21">
      <w:pPr>
        <w:spacing w:after="0"/>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8F21EB" w:rsidRPr="007E55D8" w:rsidRDefault="008F21EB" w:rsidP="00DE7540">
      <w:pPr>
        <w:autoSpaceDE w:val="0"/>
        <w:autoSpaceDN w:val="0"/>
        <w:spacing w:after="0" w:line="240" w:lineRule="auto"/>
        <w:jc w:val="center"/>
        <w:rPr>
          <w:rFonts w:ascii="Times New Roman" w:eastAsia="Times New Roman" w:hAnsi="Times New Roman" w:cs="Times New Roman"/>
          <w:sz w:val="28"/>
          <w:szCs w:val="24"/>
          <w:lang w:eastAsia="ru-RU"/>
        </w:rPr>
      </w:pPr>
      <w:r w:rsidRPr="007E55D8">
        <w:rPr>
          <w:rFonts w:ascii="Times New Roman" w:eastAsia="Times New Roman" w:hAnsi="Times New Roman" w:cs="Times New Roman"/>
          <w:sz w:val="28"/>
          <w:szCs w:val="28"/>
          <w:lang w:eastAsia="ru-RU"/>
        </w:rPr>
        <w:t xml:space="preserve">ПАСПОРТ ПОДПРОГРАММЫ </w:t>
      </w:r>
      <w:r w:rsidR="00633D21" w:rsidRPr="007E55D8">
        <w:rPr>
          <w:rFonts w:ascii="Times New Roman" w:eastAsia="Times New Roman" w:hAnsi="Times New Roman" w:cs="Times New Roman"/>
          <w:sz w:val="28"/>
          <w:szCs w:val="24"/>
          <w:lang w:val="en-US" w:eastAsia="ru-RU"/>
        </w:rPr>
        <w:t>VII</w:t>
      </w:r>
      <w:r w:rsidR="00633D21" w:rsidRPr="007E55D8">
        <w:rPr>
          <w:rFonts w:ascii="Times New Roman" w:eastAsia="Times New Roman" w:hAnsi="Times New Roman" w:cs="Times New Roman"/>
          <w:sz w:val="28"/>
          <w:szCs w:val="24"/>
          <w:lang w:eastAsia="ru-RU"/>
        </w:rPr>
        <w:t xml:space="preserve"> </w:t>
      </w:r>
    </w:p>
    <w:p w:rsidR="00633D21" w:rsidRPr="007E55D8" w:rsidRDefault="00633D21" w:rsidP="00DE7540">
      <w:pPr>
        <w:autoSpaceDE w:val="0"/>
        <w:autoSpaceDN w:val="0"/>
        <w:spacing w:after="0" w:line="240" w:lineRule="auto"/>
        <w:jc w:val="center"/>
        <w:rPr>
          <w:rFonts w:ascii="Times New Roman" w:eastAsia="Times New Roman" w:hAnsi="Times New Roman" w:cs="Times New Roman"/>
          <w:sz w:val="28"/>
          <w:szCs w:val="28"/>
          <w:lang w:eastAsia="ru-RU"/>
        </w:rPr>
      </w:pPr>
      <w:r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154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2"/>
        <w:gridCol w:w="1843"/>
        <w:gridCol w:w="1417"/>
        <w:gridCol w:w="1418"/>
        <w:gridCol w:w="1417"/>
        <w:gridCol w:w="1418"/>
        <w:gridCol w:w="1559"/>
        <w:gridCol w:w="2268"/>
      </w:tblGrid>
      <w:tr w:rsidR="00E32936" w:rsidRPr="007E55D8" w:rsidTr="00E86CDB">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Муниципальный заказчик подпрограммы</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1340" w:type="dxa"/>
            <w:gridSpan w:val="7"/>
            <w:shd w:val="clear" w:color="auto" w:fill="auto"/>
          </w:tcPr>
          <w:p w:rsidR="00E32936" w:rsidRPr="007E55D8" w:rsidRDefault="00E32936" w:rsidP="00DE7540">
            <w:pPr>
              <w:spacing w:after="0" w:line="360" w:lineRule="auto"/>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 Администрации Раменского городского округа</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Источники финансирования подпрограммы, в том числе по годам реализации и главным распорядителям бюджетных средств (тыс. руб.):</w:t>
            </w:r>
          </w:p>
        </w:tc>
        <w:tc>
          <w:tcPr>
            <w:tcW w:w="1843"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w:t>
            </w:r>
          </w:p>
        </w:tc>
        <w:tc>
          <w:tcPr>
            <w:tcW w:w="1417"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2020 год</w:t>
            </w:r>
          </w:p>
        </w:tc>
        <w:tc>
          <w:tcPr>
            <w:tcW w:w="1418"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2021 год</w:t>
            </w:r>
          </w:p>
        </w:tc>
        <w:tc>
          <w:tcPr>
            <w:tcW w:w="1417"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2022 год</w:t>
            </w:r>
          </w:p>
        </w:tc>
        <w:tc>
          <w:tcPr>
            <w:tcW w:w="1418" w:type="dxa"/>
            <w:shd w:val="clear" w:color="auto" w:fill="auto"/>
          </w:tcPr>
          <w:p w:rsidR="00E32936" w:rsidRPr="007E55D8" w:rsidRDefault="00E32936" w:rsidP="00DE7540">
            <w:pPr>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2023 год</w:t>
            </w:r>
          </w:p>
        </w:tc>
        <w:tc>
          <w:tcPr>
            <w:tcW w:w="1559" w:type="dxa"/>
            <w:shd w:val="clear" w:color="auto" w:fill="auto"/>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2024 год</w:t>
            </w:r>
          </w:p>
        </w:tc>
        <w:tc>
          <w:tcPr>
            <w:tcW w:w="2268" w:type="dxa"/>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Наименование главного распорядителя бюджетных средств</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Всего по подпрограмме, в том числе:</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val="restart"/>
          </w:tcPr>
          <w:p w:rsidR="00E32936" w:rsidRPr="007E55D8" w:rsidRDefault="00E32936" w:rsidP="00DE7540">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7E55D8">
              <w:rPr>
                <w:rFonts w:ascii="Times New Roman" w:eastAsia="Calibri" w:hAnsi="Times New Roman" w:cs="Times New Roman"/>
                <w:sz w:val="24"/>
                <w:szCs w:val="24"/>
              </w:rPr>
              <w:t>Комитет по спорту и молодежной политике</w:t>
            </w:r>
          </w:p>
        </w:tc>
      </w:tr>
      <w:tr w:rsidR="00E32936" w:rsidRPr="007E55D8" w:rsidTr="00E32936">
        <w:tc>
          <w:tcPr>
            <w:tcW w:w="4112" w:type="dxa"/>
            <w:shd w:val="clear" w:color="auto" w:fill="auto"/>
          </w:tcPr>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E55D8">
              <w:rPr>
                <w:rFonts w:ascii="Times New Roman" w:eastAsia="Times New Roman" w:hAnsi="Times New Roman" w:cs="Times New Roman"/>
                <w:sz w:val="24"/>
                <w:szCs w:val="24"/>
                <w:lang w:eastAsia="ru-RU"/>
              </w:rPr>
              <w:t>Средства бюджета Раменского городского округа</w:t>
            </w:r>
          </w:p>
          <w:p w:rsidR="00E32936" w:rsidRPr="007E55D8" w:rsidRDefault="00E32936" w:rsidP="00DE754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7"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418"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1559" w:type="dxa"/>
            <w:shd w:val="clear" w:color="auto" w:fill="auto"/>
            <w:vAlign w:val="center"/>
          </w:tcPr>
          <w:p w:rsidR="00E32936" w:rsidRPr="007E55D8" w:rsidRDefault="00E32936" w:rsidP="00DE7540">
            <w:pPr>
              <w:jc w:val="center"/>
              <w:rPr>
                <w:rFonts w:ascii="Times New Roman" w:hAnsi="Times New Roman" w:cs="Times New Roman"/>
                <w:sz w:val="24"/>
                <w:szCs w:val="24"/>
              </w:rPr>
            </w:pPr>
            <w:r w:rsidRPr="007E55D8">
              <w:rPr>
                <w:rFonts w:ascii="Times New Roman" w:eastAsia="Calibri" w:hAnsi="Times New Roman" w:cs="Times New Roman"/>
                <w:sz w:val="24"/>
                <w:szCs w:val="24"/>
              </w:rPr>
              <w:t>0,00</w:t>
            </w:r>
          </w:p>
        </w:tc>
        <w:tc>
          <w:tcPr>
            <w:tcW w:w="2268" w:type="dxa"/>
            <w:vMerge/>
          </w:tcPr>
          <w:p w:rsidR="00E32936" w:rsidRPr="007E55D8" w:rsidRDefault="00E32936"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33D21" w:rsidRPr="007E55D8" w:rsidRDefault="00633D21" w:rsidP="00DE754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7E55D8">
        <w:rPr>
          <w:rFonts w:ascii="Times New Roman" w:eastAsia="Times New Roman" w:hAnsi="Times New Roman" w:cs="Times New Roman"/>
          <w:sz w:val="24"/>
          <w:szCs w:val="24"/>
          <w:lang w:eastAsia="ru-RU"/>
        </w:rPr>
        <w:t xml:space="preserve">                                                                </w:t>
      </w:r>
    </w:p>
    <w:p w:rsidR="00633D21" w:rsidRPr="007E55D8" w:rsidRDefault="00633D21" w:rsidP="00DE7540">
      <w:pPr>
        <w:autoSpaceDE w:val="0"/>
        <w:autoSpaceDN w:val="0"/>
        <w:spacing w:after="0" w:line="240" w:lineRule="auto"/>
        <w:jc w:val="center"/>
        <w:rPr>
          <w:rFonts w:ascii="Times New Roman" w:eastAsia="Times New Roman" w:hAnsi="Times New Roman" w:cs="Times New Roman"/>
          <w:b/>
          <w:sz w:val="24"/>
          <w:szCs w:val="24"/>
          <w:lang w:eastAsia="ru-RU"/>
        </w:rPr>
      </w:pPr>
    </w:p>
    <w:p w:rsidR="00633D21" w:rsidRPr="007E55D8" w:rsidRDefault="00633D21" w:rsidP="00DE7540">
      <w:pPr>
        <w:widowControl w:val="0"/>
        <w:autoSpaceDE w:val="0"/>
        <w:autoSpaceDN w:val="0"/>
        <w:adjustRightInd w:val="0"/>
        <w:spacing w:after="0" w:line="240" w:lineRule="auto"/>
        <w:ind w:left="1416" w:firstLine="708"/>
        <w:jc w:val="right"/>
        <w:outlineLvl w:val="1"/>
        <w:rPr>
          <w:rFonts w:ascii="Times New Roman" w:eastAsia="Times New Roman" w:hAnsi="Times New Roman" w:cs="Times New Roman"/>
          <w:sz w:val="24"/>
          <w:szCs w:val="24"/>
          <w:lang w:eastAsia="ru-RU"/>
        </w:rPr>
      </w:pPr>
    </w:p>
    <w:p w:rsidR="00CE54AD" w:rsidRPr="007E55D8" w:rsidRDefault="00CE54AD" w:rsidP="00DE7540">
      <w:pPr>
        <w:pStyle w:val="a3"/>
        <w:spacing w:after="0"/>
        <w:jc w:val="center"/>
        <w:rPr>
          <w:rFonts w:ascii="Times New Roman" w:eastAsia="Times New Roman" w:hAnsi="Times New Roman" w:cs="Times New Roman"/>
          <w:sz w:val="28"/>
          <w:lang w:eastAsia="ar-SA"/>
        </w:rPr>
      </w:pPr>
    </w:p>
    <w:p w:rsidR="00E81454" w:rsidRPr="007E55D8" w:rsidRDefault="00E81454"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DE7540">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633D21" w:rsidRPr="007E55D8" w:rsidRDefault="00633D21"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484968" w:rsidRPr="007E55D8" w:rsidRDefault="00484968" w:rsidP="00CE54AD">
      <w:pPr>
        <w:pStyle w:val="a3"/>
        <w:spacing w:after="0"/>
        <w:jc w:val="center"/>
        <w:rPr>
          <w:rFonts w:ascii="Times New Roman" w:eastAsia="Times New Roman" w:hAnsi="Times New Roman" w:cs="Times New Roman"/>
          <w:sz w:val="28"/>
          <w:lang w:eastAsia="ar-SA"/>
        </w:rPr>
      </w:pPr>
    </w:p>
    <w:p w:rsidR="00E32936" w:rsidRPr="007E55D8" w:rsidRDefault="00E32936" w:rsidP="00E32936">
      <w:pPr>
        <w:spacing w:after="0"/>
        <w:rPr>
          <w:rFonts w:ascii="Times New Roman" w:eastAsia="Times New Roman" w:hAnsi="Times New Roman" w:cs="Times New Roman"/>
          <w:sz w:val="28"/>
          <w:lang w:eastAsia="ar-SA"/>
        </w:rPr>
      </w:pPr>
    </w:p>
    <w:p w:rsidR="002A1023" w:rsidRPr="007E55D8" w:rsidRDefault="00CE54AD" w:rsidP="002A1023">
      <w:pPr>
        <w:pStyle w:val="a3"/>
        <w:spacing w:after="0"/>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8"/>
          <w:lang w:eastAsia="ar-SA"/>
        </w:rPr>
        <w:t>Общая характеристика сферы реализации подпрограммы V</w:t>
      </w:r>
      <w:r w:rsidR="003C3F45" w:rsidRPr="007E55D8">
        <w:rPr>
          <w:rFonts w:ascii="Times New Roman" w:eastAsia="Times New Roman" w:hAnsi="Times New Roman" w:cs="Times New Roman"/>
          <w:sz w:val="28"/>
          <w:lang w:val="en-US" w:eastAsia="ar-SA"/>
        </w:rPr>
        <w:t>II</w:t>
      </w:r>
      <w:r w:rsidRPr="007E55D8">
        <w:rPr>
          <w:rFonts w:ascii="Times New Roman" w:eastAsia="Times New Roman" w:hAnsi="Times New Roman" w:cs="Times New Roman"/>
          <w:sz w:val="28"/>
          <w:lang w:eastAsia="ar-SA"/>
        </w:rPr>
        <w:t xml:space="preserve"> </w:t>
      </w:r>
      <w:r w:rsidR="003C3F45" w:rsidRPr="007E55D8">
        <w:rPr>
          <w:rFonts w:ascii="Times New Roman" w:hAnsi="Times New Roman" w:cs="Times New Roman"/>
          <w:sz w:val="28"/>
          <w:szCs w:val="20"/>
          <w:shd w:val="clear" w:color="auto" w:fill="FFFFFF"/>
        </w:rPr>
        <w:t>«Развитие добровольчества (волонтерства) в Московской области»</w:t>
      </w:r>
      <w:r w:rsidR="002A1023" w:rsidRPr="007E55D8">
        <w:rPr>
          <w:rFonts w:ascii="Times New Roman" w:hAnsi="Times New Roman" w:cs="Times New Roman"/>
          <w:sz w:val="28"/>
          <w:szCs w:val="20"/>
          <w:shd w:val="clear" w:color="auto" w:fill="FFFFFF"/>
        </w:rPr>
        <w:t>.</w:t>
      </w:r>
    </w:p>
    <w:p w:rsidR="002455E8" w:rsidRPr="007E55D8" w:rsidRDefault="002455E8" w:rsidP="002455E8">
      <w:pPr>
        <w:pStyle w:val="a3"/>
        <w:spacing w:after="0"/>
        <w:ind w:left="0" w:firstLine="720"/>
        <w:jc w:val="both"/>
        <w:rPr>
          <w:rFonts w:ascii="Times New Roman" w:hAnsi="Times New Roman" w:cs="Times New Roman"/>
          <w:sz w:val="28"/>
          <w:szCs w:val="20"/>
          <w:shd w:val="clear" w:color="auto" w:fill="FFFFFF"/>
        </w:rPr>
      </w:pPr>
      <w:r w:rsidRPr="007E55D8">
        <w:rPr>
          <w:rFonts w:ascii="Times New Roman" w:hAnsi="Times New Roman" w:cs="Times New Roman"/>
          <w:sz w:val="28"/>
          <w:szCs w:val="20"/>
          <w:shd w:val="clear" w:color="auto" w:fill="FFFFFF"/>
        </w:rPr>
        <w:t>Подпрограмма призвана определить меры по повышению эффективности работы с молодежью в соответствии с приоритетами государственной молодежной политики, реализация которых обеспечит решение важнейших задач социально-экономического развития Раменского городского округа.</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Добровольческая </w:t>
      </w:r>
      <w:r w:rsidR="003C3F45" w:rsidRPr="007E55D8">
        <w:rPr>
          <w:rFonts w:ascii="Times New Roman" w:hAnsi="Times New Roman" w:cs="Times New Roman"/>
          <w:sz w:val="28"/>
        </w:rPr>
        <w:t xml:space="preserve">(волонтерская) деятельность осуществляется на основе принципов: </w:t>
      </w:r>
    </w:p>
    <w:p w:rsidR="00D812A8" w:rsidRPr="007E55D8" w:rsidRDefault="00D812A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 xml:space="preserve">сотрудничества органов </w:t>
      </w:r>
      <w:r w:rsidR="002A1023" w:rsidRPr="007E55D8">
        <w:rPr>
          <w:rFonts w:ascii="Times New Roman" w:hAnsi="Times New Roman" w:cs="Times New Roman"/>
          <w:sz w:val="28"/>
        </w:rPr>
        <w:t>администрации Раменского городского округа</w:t>
      </w:r>
      <w:r w:rsidR="003C3F45" w:rsidRPr="007E55D8">
        <w:rPr>
          <w:rFonts w:ascii="Times New Roman" w:hAnsi="Times New Roman" w:cs="Times New Roman"/>
          <w:sz w:val="28"/>
        </w:rPr>
        <w:t xml:space="preserve"> и добровольцев (волонтеров), добровольческих (волонтерских) организаций, организаторов добровольческой (волонтерской) деятельности; </w:t>
      </w:r>
    </w:p>
    <w:p w:rsidR="00D812A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w:t>
      </w:r>
      <w:r w:rsidR="003C3F45" w:rsidRPr="007E55D8">
        <w:rPr>
          <w:rFonts w:ascii="Times New Roman" w:hAnsi="Times New Roman" w:cs="Times New Roman"/>
          <w:sz w:val="28"/>
        </w:rPr>
        <w:t>свободы выбора направлений и форм добровольческой (волонтер</w:t>
      </w:r>
      <w:r w:rsidR="00D812A8" w:rsidRPr="007E55D8">
        <w:rPr>
          <w:rFonts w:ascii="Times New Roman" w:hAnsi="Times New Roman" w:cs="Times New Roman"/>
          <w:sz w:val="28"/>
        </w:rPr>
        <w:t>ской) деятельности.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Цель подпрограммы: содействие добровольческой (волонтерской) деятельности, патриотическому, духовно-нравственному воспитанию детей и молодежи, поддержка общественно значимых молодежных инициатив, проектов, детского и молодежного движения, детских и молодежных организаций.</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Основные задачи реализации подпрограммы VII «Развитие добровольчества (волонтерства) в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оказание поддержки организаторам добровольческой (волонтерской) деятельности, добровольческим (волонтерским) организациям, в том числе в их взаимодействии с государственными и муниципальными учреждениями и иными организациями, социально ориентированным некоммерческим организациям, государственным и муниципальным учреждениям, обеспечивающим оказание организационной, информационной, методической и иной поддержки добровольцам (волонтерам), организаторам добровольческой (волонтерской) деятельности и добровольческим (волонтерским) организациям;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xml:space="preserve">- популяризация добровольческой (волонтерской) деятельности; </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 методическое обеспечение в разработке и реализации мер по развитию добровольчества (волонтерства) на территории Раменского городского округа.</w:t>
      </w:r>
    </w:p>
    <w:p w:rsidR="002455E8" w:rsidRPr="007E55D8" w:rsidRDefault="002455E8" w:rsidP="002455E8">
      <w:pPr>
        <w:pStyle w:val="a3"/>
        <w:spacing w:after="0" w:line="240" w:lineRule="auto"/>
        <w:ind w:left="0" w:firstLine="709"/>
        <w:jc w:val="both"/>
        <w:rPr>
          <w:rFonts w:ascii="Times New Roman" w:hAnsi="Times New Roman" w:cs="Times New Roman"/>
          <w:sz w:val="28"/>
        </w:rPr>
      </w:pPr>
      <w:r w:rsidRPr="007E55D8">
        <w:rPr>
          <w:rFonts w:ascii="Times New Roman" w:hAnsi="Times New Roman" w:cs="Times New Roman"/>
          <w:sz w:val="28"/>
        </w:rPr>
        <w:t>В  подпрограмме «Развитие добровольчества (волонтерства) в Московской области» предусмотрено одно основное мероприятие:</w:t>
      </w:r>
      <w:r w:rsidRPr="007E55D8">
        <w:t xml:space="preserve"> </w:t>
      </w:r>
      <w:r w:rsidRPr="007E55D8">
        <w:rPr>
          <w:rFonts w:ascii="Times New Roman" w:hAnsi="Times New Roman" w:cs="Times New Roman"/>
          <w:sz w:val="28"/>
        </w:rPr>
        <w:t>Федеральный проект «Социальная активность», выполнение которого позволит усовершенствовать и модернизировать систему работы с молодежью в Раменском городском округе, повысит эффективность реализации мероприятий по вовлечению в добровольческую (волонтерскую) деятельность молодых жителей Московской области.</w:t>
      </w: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2455E8" w:rsidRPr="007E55D8" w:rsidRDefault="002455E8"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C948C6" w:rsidRPr="007E55D8" w:rsidRDefault="00C948C6" w:rsidP="002455E8">
      <w:pPr>
        <w:pStyle w:val="a3"/>
        <w:spacing w:after="0" w:line="240" w:lineRule="auto"/>
        <w:ind w:left="0" w:firstLine="709"/>
        <w:jc w:val="both"/>
        <w:rPr>
          <w:rFonts w:ascii="Times New Roman" w:hAnsi="Times New Roman" w:cs="Times New Roman"/>
          <w:sz w:val="28"/>
        </w:rPr>
      </w:pPr>
    </w:p>
    <w:p w:rsidR="00E32936" w:rsidRPr="007E55D8" w:rsidRDefault="00E32936" w:rsidP="002455E8">
      <w:pPr>
        <w:pStyle w:val="a3"/>
        <w:spacing w:after="0" w:line="240" w:lineRule="auto"/>
        <w:ind w:left="0" w:firstLine="709"/>
        <w:jc w:val="both"/>
        <w:rPr>
          <w:rFonts w:ascii="Times New Roman" w:hAnsi="Times New Roman" w:cs="Times New Roman"/>
          <w:sz w:val="28"/>
        </w:rPr>
      </w:pPr>
    </w:p>
    <w:p w:rsidR="00CE54AD" w:rsidRPr="007E55D8" w:rsidRDefault="00CE54AD" w:rsidP="00633D21">
      <w:pPr>
        <w:widowControl w:val="0"/>
        <w:suppressAutoHyphens/>
        <w:spacing w:after="0" w:line="240" w:lineRule="auto"/>
        <w:ind w:left="13325" w:hanging="992"/>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Приложение    № 1</w:t>
      </w:r>
    </w:p>
    <w:p w:rsidR="00CE54AD" w:rsidRPr="007E55D8" w:rsidRDefault="00CE54AD" w:rsidP="00633D21">
      <w:pPr>
        <w:widowControl w:val="0"/>
        <w:suppressAutoHyphens/>
        <w:spacing w:after="0" w:line="240" w:lineRule="auto"/>
        <w:ind w:left="12036" w:firstLine="13"/>
        <w:jc w:val="right"/>
        <w:rPr>
          <w:rFonts w:ascii="Times New Roman" w:eastAsia="Times New Roman" w:hAnsi="Times New Roman" w:cs="Times New Roman"/>
          <w:lang w:eastAsia="ar-SA"/>
        </w:rPr>
      </w:pPr>
      <w:r w:rsidRPr="007E55D8">
        <w:rPr>
          <w:rFonts w:ascii="Times New Roman" w:eastAsia="Times New Roman" w:hAnsi="Times New Roman" w:cs="Times New Roman"/>
          <w:lang w:eastAsia="ar-SA"/>
        </w:rPr>
        <w:t xml:space="preserve">      к подпрограмме </w:t>
      </w:r>
      <w:r w:rsidRPr="007E55D8">
        <w:rPr>
          <w:rFonts w:ascii="Times New Roman" w:eastAsia="Times New Roman" w:hAnsi="Times New Roman" w:cs="Times New Roman"/>
          <w:lang w:val="en-US" w:eastAsia="ar-SA"/>
        </w:rPr>
        <w:t>VII</w:t>
      </w:r>
    </w:p>
    <w:p w:rsidR="00CE54AD" w:rsidRPr="007E55D8" w:rsidRDefault="00CE54AD" w:rsidP="00DE7540">
      <w:pPr>
        <w:widowControl w:val="0"/>
        <w:suppressAutoHyphens/>
        <w:spacing w:after="0" w:line="240" w:lineRule="auto"/>
        <w:ind w:left="12333"/>
        <w:jc w:val="right"/>
        <w:rPr>
          <w:rFonts w:ascii="Times New Roman" w:hAnsi="Times New Roman" w:cs="Times New Roman"/>
          <w:szCs w:val="20"/>
          <w:shd w:val="clear" w:color="auto" w:fill="FFFFFF"/>
        </w:rPr>
      </w:pPr>
      <w:r w:rsidRPr="007E55D8">
        <w:rPr>
          <w:rFonts w:ascii="Times New Roman" w:hAnsi="Times New Roman" w:cs="Times New Roman"/>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ind w:left="12333"/>
        <w:jc w:val="right"/>
        <w:rPr>
          <w:rFonts w:ascii="Times New Roman" w:eastAsia="Times New Roman" w:hAnsi="Times New Roman" w:cs="Times New Roman"/>
          <w:sz w:val="18"/>
          <w:lang w:eastAsia="ar-SA"/>
        </w:rPr>
      </w:pPr>
    </w:p>
    <w:p w:rsidR="00633D21" w:rsidRPr="007E55D8" w:rsidRDefault="00633D21" w:rsidP="00DE7540">
      <w:pPr>
        <w:widowControl w:val="0"/>
        <w:suppressAutoHyphens/>
        <w:spacing w:after="0" w:line="240" w:lineRule="auto"/>
        <w:jc w:val="center"/>
        <w:rPr>
          <w:rFonts w:ascii="Times New Roman" w:hAnsi="Times New Roman" w:cs="Times New Roman"/>
          <w:sz w:val="28"/>
          <w:szCs w:val="20"/>
          <w:shd w:val="clear" w:color="auto" w:fill="FFFFFF"/>
        </w:rPr>
      </w:pPr>
      <w:r w:rsidRPr="007E55D8">
        <w:rPr>
          <w:rFonts w:ascii="Times New Roman" w:eastAsia="Times New Roman" w:hAnsi="Times New Roman" w:cs="Times New Roman"/>
          <w:sz w:val="24"/>
          <w:szCs w:val="24"/>
          <w:lang w:eastAsia="ru-RU"/>
        </w:rPr>
        <w:t>ПЕРЕЧЕНЬ МЕРОПРИЯТИЙ ПОДПРОГРАММЫ</w:t>
      </w:r>
      <w:r w:rsidRPr="007E55D8">
        <w:rPr>
          <w:rFonts w:ascii="Times New Roman" w:hAnsi="Times New Roman" w:cs="Times New Roman"/>
          <w:sz w:val="28"/>
          <w:szCs w:val="20"/>
          <w:shd w:val="clear" w:color="auto" w:fill="FFFFFF"/>
        </w:rPr>
        <w:t xml:space="preserve"> </w:t>
      </w:r>
      <w:r w:rsidR="008F21EB" w:rsidRPr="007E55D8">
        <w:rPr>
          <w:rFonts w:ascii="Times New Roman" w:hAnsi="Times New Roman" w:cs="Times New Roman"/>
          <w:sz w:val="28"/>
          <w:szCs w:val="20"/>
          <w:shd w:val="clear" w:color="auto" w:fill="FFFFFF"/>
        </w:rPr>
        <w:t>VII</w:t>
      </w:r>
    </w:p>
    <w:p w:rsidR="00CE54AD" w:rsidRPr="007E55D8" w:rsidRDefault="00CE54AD" w:rsidP="00DE7540">
      <w:pPr>
        <w:widowControl w:val="0"/>
        <w:suppressAutoHyphens/>
        <w:spacing w:after="0" w:line="240" w:lineRule="auto"/>
        <w:jc w:val="center"/>
        <w:rPr>
          <w:rFonts w:ascii="Times New Roman" w:hAnsi="Times New Roman" w:cs="Times New Roman"/>
          <w:sz w:val="24"/>
          <w:szCs w:val="20"/>
          <w:shd w:val="clear" w:color="auto" w:fill="FFFFFF"/>
        </w:rPr>
      </w:pPr>
      <w:r w:rsidRPr="007E55D8">
        <w:rPr>
          <w:rFonts w:ascii="Times New Roman" w:hAnsi="Times New Roman" w:cs="Times New Roman"/>
          <w:sz w:val="24"/>
          <w:szCs w:val="20"/>
          <w:shd w:val="clear" w:color="auto" w:fill="FFFFFF"/>
        </w:rPr>
        <w:t>«Развитие добровольчества (волонтерства) в Московской области»</w:t>
      </w:r>
    </w:p>
    <w:p w:rsidR="00E32936" w:rsidRPr="007E55D8" w:rsidRDefault="00E32936" w:rsidP="00DE7540">
      <w:pPr>
        <w:widowControl w:val="0"/>
        <w:suppressAutoHyphens/>
        <w:spacing w:after="0" w:line="240" w:lineRule="auto"/>
        <w:jc w:val="center"/>
        <w:rPr>
          <w:rFonts w:ascii="Times New Roman" w:eastAsia="Times New Roman" w:hAnsi="Times New Roman" w:cs="Times New Roman"/>
          <w:sz w:val="14"/>
          <w:szCs w:val="16"/>
          <w:lang w:eastAsia="ar-SA"/>
        </w:rPr>
      </w:pPr>
    </w:p>
    <w:tbl>
      <w:tblPr>
        <w:tblW w:w="15026"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564"/>
        <w:gridCol w:w="1988"/>
        <w:gridCol w:w="1417"/>
        <w:gridCol w:w="1418"/>
        <w:gridCol w:w="1276"/>
        <w:gridCol w:w="850"/>
        <w:gridCol w:w="992"/>
        <w:gridCol w:w="851"/>
        <w:gridCol w:w="850"/>
        <w:gridCol w:w="851"/>
        <w:gridCol w:w="1559"/>
        <w:gridCol w:w="2410"/>
      </w:tblGrid>
      <w:tr w:rsidR="00633D21" w:rsidRPr="007E55D8" w:rsidTr="008F21EB">
        <w:trPr>
          <w:trHeight w:val="612"/>
        </w:trPr>
        <w:tc>
          <w:tcPr>
            <w:tcW w:w="564"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п/п</w:t>
            </w:r>
          </w:p>
        </w:tc>
        <w:tc>
          <w:tcPr>
            <w:tcW w:w="1988" w:type="dxa"/>
            <w:vMerge w:val="restart"/>
            <w:noWrap/>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Мероприятия подпрограммы</w:t>
            </w:r>
          </w:p>
        </w:tc>
        <w:tc>
          <w:tcPr>
            <w:tcW w:w="1417"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Срок исполнения </w:t>
            </w:r>
            <w:r w:rsidR="008F21EB" w:rsidRPr="007E55D8">
              <w:rPr>
                <w:rFonts w:ascii="Times New Roman" w:eastAsia="Calibri" w:hAnsi="Times New Roman" w:cs="Times New Roman"/>
                <w:sz w:val="20"/>
                <w:szCs w:val="20"/>
              </w:rPr>
              <w:t>мероприятия</w:t>
            </w:r>
          </w:p>
        </w:tc>
        <w:tc>
          <w:tcPr>
            <w:tcW w:w="1418" w:type="dxa"/>
            <w:vMerge w:val="restart"/>
            <w:tcBorders>
              <w:right w:val="single" w:sz="4" w:space="0" w:color="auto"/>
            </w:tcBorders>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Источники финансирования</w:t>
            </w:r>
          </w:p>
        </w:tc>
        <w:tc>
          <w:tcPr>
            <w:tcW w:w="1276" w:type="dxa"/>
            <w:vMerge w:val="restart"/>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Всего</w:t>
            </w:r>
          </w:p>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(тыс. руб.)</w:t>
            </w:r>
          </w:p>
        </w:tc>
        <w:tc>
          <w:tcPr>
            <w:tcW w:w="4394" w:type="dxa"/>
            <w:gridSpan w:val="5"/>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Объём финансирования по годам (тыс. руб.)</w:t>
            </w:r>
          </w:p>
        </w:tc>
        <w:tc>
          <w:tcPr>
            <w:tcW w:w="1559"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Ответственный за выполнение мероприятий подпрограммы</w:t>
            </w:r>
          </w:p>
        </w:tc>
        <w:tc>
          <w:tcPr>
            <w:tcW w:w="2410" w:type="dxa"/>
            <w:vMerge w:val="restart"/>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Результаты выполнения мероприятий подпрограммы</w:t>
            </w:r>
          </w:p>
        </w:tc>
      </w:tr>
      <w:tr w:rsidR="00633D21" w:rsidRPr="007E55D8" w:rsidTr="008F21EB">
        <w:trPr>
          <w:trHeight w:val="715"/>
        </w:trPr>
        <w:tc>
          <w:tcPr>
            <w:tcW w:w="564" w:type="dxa"/>
            <w:vMerge/>
            <w:vAlign w:val="center"/>
          </w:tcPr>
          <w:p w:rsidR="00633D21" w:rsidRPr="007E55D8" w:rsidRDefault="00633D21" w:rsidP="00DE7540">
            <w:pPr>
              <w:rPr>
                <w:rFonts w:ascii="Times New Roman" w:eastAsia="Calibri" w:hAnsi="Times New Roman" w:cs="Times New Roman"/>
                <w:sz w:val="20"/>
                <w:szCs w:val="20"/>
              </w:rPr>
            </w:pPr>
          </w:p>
        </w:tc>
        <w:tc>
          <w:tcPr>
            <w:tcW w:w="1988" w:type="dxa"/>
            <w:vMerge/>
            <w:vAlign w:val="center"/>
          </w:tcPr>
          <w:p w:rsidR="00633D21" w:rsidRPr="007E55D8" w:rsidRDefault="00633D21" w:rsidP="00DE7540">
            <w:pPr>
              <w:rPr>
                <w:rFonts w:ascii="Times New Roman" w:eastAsia="Calibri" w:hAnsi="Times New Roman" w:cs="Times New Roman"/>
                <w:sz w:val="20"/>
                <w:szCs w:val="20"/>
              </w:rPr>
            </w:pPr>
          </w:p>
        </w:tc>
        <w:tc>
          <w:tcPr>
            <w:tcW w:w="1417" w:type="dxa"/>
            <w:vMerge/>
            <w:vAlign w:val="center"/>
          </w:tcPr>
          <w:p w:rsidR="00633D21" w:rsidRPr="007E55D8" w:rsidRDefault="00633D21" w:rsidP="00DE7540">
            <w:pPr>
              <w:rPr>
                <w:rFonts w:ascii="Times New Roman" w:eastAsia="Calibri" w:hAnsi="Times New Roman" w:cs="Times New Roman"/>
                <w:sz w:val="20"/>
                <w:szCs w:val="20"/>
              </w:rPr>
            </w:pPr>
          </w:p>
        </w:tc>
        <w:tc>
          <w:tcPr>
            <w:tcW w:w="1418" w:type="dxa"/>
            <w:vMerge/>
            <w:tcBorders>
              <w:right w:val="single" w:sz="4" w:space="0" w:color="auto"/>
            </w:tcBorders>
            <w:vAlign w:val="center"/>
          </w:tcPr>
          <w:p w:rsidR="00633D21" w:rsidRPr="007E55D8" w:rsidRDefault="00633D21" w:rsidP="00DE7540">
            <w:pPr>
              <w:rPr>
                <w:rFonts w:ascii="Times New Roman" w:eastAsia="Calibri" w:hAnsi="Times New Roman" w:cs="Times New Roman"/>
                <w:sz w:val="20"/>
                <w:szCs w:val="20"/>
              </w:rPr>
            </w:pPr>
          </w:p>
        </w:tc>
        <w:tc>
          <w:tcPr>
            <w:tcW w:w="1276"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850" w:type="dxa"/>
            <w:tcBorders>
              <w:lef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2020г.</w:t>
            </w:r>
          </w:p>
        </w:tc>
        <w:tc>
          <w:tcPr>
            <w:tcW w:w="992" w:type="dxa"/>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2021г.</w:t>
            </w:r>
          </w:p>
        </w:tc>
        <w:tc>
          <w:tcPr>
            <w:tcW w:w="851"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2022г.</w:t>
            </w:r>
          </w:p>
        </w:tc>
        <w:tc>
          <w:tcPr>
            <w:tcW w:w="850"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2023г.</w:t>
            </w:r>
          </w:p>
        </w:tc>
        <w:tc>
          <w:tcPr>
            <w:tcW w:w="851" w:type="dxa"/>
            <w:vAlign w:val="center"/>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2024г.</w:t>
            </w:r>
          </w:p>
        </w:tc>
        <w:tc>
          <w:tcPr>
            <w:tcW w:w="1559" w:type="dxa"/>
            <w:vMerge/>
            <w:vAlign w:val="center"/>
          </w:tcPr>
          <w:p w:rsidR="00633D21" w:rsidRPr="007E55D8" w:rsidRDefault="00633D21" w:rsidP="00DE7540">
            <w:pPr>
              <w:rPr>
                <w:rFonts w:ascii="Times New Roman" w:eastAsia="Calibri" w:hAnsi="Times New Roman" w:cs="Times New Roman"/>
                <w:sz w:val="20"/>
                <w:szCs w:val="20"/>
              </w:rPr>
            </w:pPr>
          </w:p>
        </w:tc>
        <w:tc>
          <w:tcPr>
            <w:tcW w:w="2410" w:type="dxa"/>
            <w:vMerge/>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321"/>
        </w:trPr>
        <w:tc>
          <w:tcPr>
            <w:tcW w:w="564" w:type="dxa"/>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w:t>
            </w:r>
          </w:p>
        </w:tc>
        <w:tc>
          <w:tcPr>
            <w:tcW w:w="1417"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3</w:t>
            </w:r>
          </w:p>
        </w:tc>
        <w:tc>
          <w:tcPr>
            <w:tcW w:w="1418" w:type="dxa"/>
            <w:tcBorders>
              <w:right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4</w:t>
            </w:r>
          </w:p>
        </w:tc>
        <w:tc>
          <w:tcPr>
            <w:tcW w:w="1276" w:type="dxa"/>
            <w:tcBorders>
              <w:left w:val="single" w:sz="4" w:space="0" w:color="auto"/>
            </w:tcBorders>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5</w:t>
            </w:r>
          </w:p>
        </w:tc>
        <w:tc>
          <w:tcPr>
            <w:tcW w:w="850" w:type="dxa"/>
            <w:shd w:val="clear" w:color="auto" w:fill="auto"/>
            <w:noWrap/>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6</w:t>
            </w:r>
          </w:p>
        </w:tc>
        <w:tc>
          <w:tcPr>
            <w:tcW w:w="992" w:type="dxa"/>
            <w:shd w:val="clear" w:color="auto" w:fill="auto"/>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7</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8</w:t>
            </w:r>
          </w:p>
        </w:tc>
        <w:tc>
          <w:tcPr>
            <w:tcW w:w="850"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9</w:t>
            </w:r>
          </w:p>
        </w:tc>
        <w:tc>
          <w:tcPr>
            <w:tcW w:w="851"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10</w:t>
            </w:r>
          </w:p>
        </w:tc>
        <w:tc>
          <w:tcPr>
            <w:tcW w:w="1559" w:type="dxa"/>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2410" w:type="dxa"/>
            <w:tcBorders>
              <w:bottom w:val="single" w:sz="4" w:space="0" w:color="auto"/>
            </w:tcBorders>
            <w:vAlign w:val="bottom"/>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12</w:t>
            </w:r>
          </w:p>
        </w:tc>
      </w:tr>
      <w:tr w:rsidR="00633D21" w:rsidRPr="007E55D8" w:rsidTr="008F21EB">
        <w:trPr>
          <w:trHeight w:val="901"/>
        </w:trPr>
        <w:tc>
          <w:tcPr>
            <w:tcW w:w="564" w:type="dxa"/>
            <w:vMerge w:val="restart"/>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w:t>
            </w:r>
          </w:p>
        </w:tc>
        <w:tc>
          <w:tcPr>
            <w:tcW w:w="1988"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Основное мероприятие Е8.</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Федеральный проект «Социальная активность»</w:t>
            </w:r>
          </w:p>
        </w:tc>
        <w:tc>
          <w:tcPr>
            <w:tcW w:w="1417" w:type="dxa"/>
            <w:vMerge w:val="restart"/>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418"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bottom w:val="single" w:sz="4" w:space="0" w:color="auto"/>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left w:val="single" w:sz="4" w:space="0" w:color="auto"/>
              <w:bottom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bottom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vMerge w:val="restart"/>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val="restart"/>
            <w:tcBorders>
              <w:top w:val="single" w:sz="4" w:space="0" w:color="auto"/>
              <w:left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Общая численность граждан Российской Федерации,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w:t>
            </w:r>
          </w:p>
        </w:tc>
      </w:tr>
      <w:tr w:rsidR="00633D21" w:rsidRPr="007E55D8" w:rsidTr="008F21EB">
        <w:trPr>
          <w:trHeight w:val="1115"/>
        </w:trPr>
        <w:tc>
          <w:tcPr>
            <w:tcW w:w="564"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988" w:type="dxa"/>
            <w:vMerge/>
            <w:shd w:val="clear" w:color="auto" w:fill="auto"/>
            <w:vAlign w:val="center"/>
          </w:tcPr>
          <w:p w:rsidR="00633D21" w:rsidRPr="007E55D8" w:rsidRDefault="00633D21" w:rsidP="00DE7540">
            <w:pPr>
              <w:rPr>
                <w:rFonts w:ascii="Times New Roman" w:eastAsia="Calibri" w:hAnsi="Times New Roman" w:cs="Times New Roman"/>
                <w:b/>
                <w:sz w:val="20"/>
                <w:szCs w:val="20"/>
              </w:rPr>
            </w:pPr>
          </w:p>
        </w:tc>
        <w:tc>
          <w:tcPr>
            <w:tcW w:w="1417" w:type="dxa"/>
            <w:vMerge/>
            <w:shd w:val="clear" w:color="auto" w:fill="auto"/>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right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left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vMerge/>
            <w:tcBorders>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c>
          <w:tcPr>
            <w:tcW w:w="2410" w:type="dxa"/>
            <w:vMerge/>
            <w:tcBorders>
              <w:left w:val="single" w:sz="4" w:space="0" w:color="auto"/>
              <w:right w:val="single" w:sz="4" w:space="0" w:color="auto"/>
            </w:tcBorders>
            <w:shd w:val="clear" w:color="auto" w:fill="auto"/>
            <w:vAlign w:val="center"/>
          </w:tcPr>
          <w:p w:rsidR="00633D21" w:rsidRPr="007E55D8" w:rsidRDefault="00633D21" w:rsidP="00DE7540">
            <w:pPr>
              <w:jc w:val="center"/>
              <w:rPr>
                <w:rFonts w:ascii="Times New Roman" w:eastAsia="Calibri" w:hAnsi="Times New Roman" w:cs="Times New Roman"/>
                <w:sz w:val="20"/>
                <w:szCs w:val="20"/>
              </w:rPr>
            </w:pPr>
          </w:p>
        </w:tc>
      </w:tr>
      <w:tr w:rsidR="00633D21" w:rsidRPr="007E55D8" w:rsidTr="008F21EB">
        <w:trPr>
          <w:trHeight w:val="1415"/>
        </w:trPr>
        <w:tc>
          <w:tcPr>
            <w:tcW w:w="564" w:type="dxa"/>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1.1</w:t>
            </w:r>
          </w:p>
        </w:tc>
        <w:tc>
          <w:tcPr>
            <w:tcW w:w="1988" w:type="dxa"/>
            <w:shd w:val="clear" w:color="auto" w:fill="auto"/>
            <w:vAlign w:val="center"/>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 xml:space="preserve">Мероприятие </w:t>
            </w:r>
            <w:r w:rsidR="000553C0" w:rsidRPr="007E55D8">
              <w:rPr>
                <w:rFonts w:ascii="Times New Roman" w:eastAsia="Calibri" w:hAnsi="Times New Roman" w:cs="Times New Roman"/>
                <w:sz w:val="20"/>
                <w:szCs w:val="20"/>
              </w:rPr>
              <w:t>Е8.</w:t>
            </w:r>
            <w:r w:rsidRPr="007E55D8">
              <w:rPr>
                <w:rFonts w:ascii="Times New Roman" w:eastAsia="Calibri" w:hAnsi="Times New Roman" w:cs="Times New Roman"/>
                <w:sz w:val="20"/>
                <w:szCs w:val="20"/>
              </w:rPr>
              <w:t>1</w:t>
            </w:r>
          </w:p>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Создание условий для развития наставничества, поддержки общественных инициатив и проектов, в том числе в сфере добровольчества (волонтерства).</w:t>
            </w:r>
          </w:p>
        </w:tc>
        <w:tc>
          <w:tcPr>
            <w:tcW w:w="1417" w:type="dxa"/>
            <w:tcBorders>
              <w:righ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2020-2024</w:t>
            </w:r>
          </w:p>
        </w:tc>
        <w:tc>
          <w:tcPr>
            <w:tcW w:w="1418" w:type="dxa"/>
            <w:tcBorders>
              <w:top w:val="single" w:sz="4" w:space="0" w:color="auto"/>
              <w:left w:val="single" w:sz="4" w:space="0" w:color="auto"/>
            </w:tcBorders>
            <w:shd w:val="clear" w:color="auto" w:fill="auto"/>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FFFFFF" w:themeFill="background1"/>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right w:val="single" w:sz="4" w:space="0" w:color="auto"/>
            </w:tcBorders>
            <w:shd w:val="clear" w:color="auto" w:fill="auto"/>
          </w:tcPr>
          <w:p w:rsidR="00633D21" w:rsidRPr="007E55D8" w:rsidRDefault="00633D21" w:rsidP="00DE7540">
            <w:pPr>
              <w:spacing w:after="0"/>
              <w:rPr>
                <w:rFonts w:ascii="Times New Roman" w:eastAsia="Calibri" w:hAnsi="Times New Roman" w:cs="Times New Roman"/>
                <w:sz w:val="20"/>
                <w:szCs w:val="20"/>
              </w:rPr>
            </w:pPr>
            <w:r w:rsidRPr="007E55D8">
              <w:rPr>
                <w:rFonts w:ascii="Times New Roman" w:eastAsia="Calibri" w:hAnsi="Times New Roman" w:cs="Times New Roman"/>
                <w:sz w:val="20"/>
                <w:szCs w:val="20"/>
              </w:rPr>
              <w:t>Комитет по спорту и молодежной политике</w:t>
            </w:r>
          </w:p>
        </w:tc>
        <w:tc>
          <w:tcPr>
            <w:tcW w:w="2410" w:type="dxa"/>
            <w:vMerge/>
            <w:tcBorders>
              <w:left w:val="single" w:sz="4" w:space="0" w:color="auto"/>
              <w:bottom w:val="single" w:sz="4" w:space="0" w:color="auto"/>
              <w:right w:val="single" w:sz="4" w:space="0" w:color="auto"/>
            </w:tcBorders>
            <w:shd w:val="clear" w:color="auto" w:fill="auto"/>
            <w:vAlign w:val="center"/>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441"/>
        </w:trPr>
        <w:tc>
          <w:tcPr>
            <w:tcW w:w="2552" w:type="dxa"/>
            <w:gridSpan w:val="2"/>
            <w:vMerge w:val="restart"/>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lastRenderedPageBreak/>
              <w:t>Всего по подпрограмме</w:t>
            </w:r>
          </w:p>
        </w:tc>
        <w:tc>
          <w:tcPr>
            <w:tcW w:w="1417" w:type="dxa"/>
            <w:vMerge w:val="restart"/>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Итого:</w:t>
            </w:r>
          </w:p>
        </w:tc>
        <w:tc>
          <w:tcPr>
            <w:tcW w:w="1276" w:type="dxa"/>
            <w:tcBorders>
              <w:top w:val="single" w:sz="4" w:space="0" w:color="auto"/>
              <w:left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shd w:val="clear" w:color="auto" w:fill="auto"/>
            <w:noWrap/>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tcBorders>
            <w:shd w:val="clear" w:color="auto" w:fill="auto"/>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tcBorders>
          </w:tcPr>
          <w:p w:rsidR="00633D21" w:rsidRPr="007E55D8" w:rsidRDefault="00633D21" w:rsidP="00DE7540">
            <w:pPr>
              <w:jc w:val="center"/>
              <w:rPr>
                <w:rFonts w:ascii="Times New Roman" w:eastAsia="Calibri" w:hAnsi="Times New Roman" w:cs="Times New Roman"/>
                <w:sz w:val="20"/>
                <w:szCs w:val="20"/>
              </w:rPr>
            </w:pPr>
            <w:r w:rsidRPr="007E55D8">
              <w:rPr>
                <w:rFonts w:ascii="Times New Roman" w:eastAsia="Calibri" w:hAnsi="Times New Roman" w:cs="Times New Roman"/>
                <w:sz w:val="20"/>
                <w:szCs w:val="20"/>
              </w:rPr>
              <w:t>0,00</w:t>
            </w:r>
          </w:p>
        </w:tc>
        <w:tc>
          <w:tcPr>
            <w:tcW w:w="1559" w:type="dxa"/>
            <w:tcBorders>
              <w:top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top w:val="single" w:sz="6" w:space="0" w:color="auto"/>
            </w:tcBorders>
          </w:tcPr>
          <w:p w:rsidR="00633D21" w:rsidRPr="007E55D8" w:rsidRDefault="00633D21" w:rsidP="00DE7540">
            <w:pPr>
              <w:rPr>
                <w:rFonts w:ascii="Times New Roman" w:eastAsia="Calibri" w:hAnsi="Times New Roman" w:cs="Times New Roman"/>
                <w:sz w:val="20"/>
                <w:szCs w:val="20"/>
              </w:rPr>
            </w:pPr>
          </w:p>
        </w:tc>
      </w:tr>
      <w:tr w:rsidR="00633D21" w:rsidRPr="007E55D8" w:rsidTr="008F21EB">
        <w:trPr>
          <w:trHeight w:val="1295"/>
        </w:trPr>
        <w:tc>
          <w:tcPr>
            <w:tcW w:w="2552" w:type="dxa"/>
            <w:gridSpan w:val="2"/>
            <w:vMerge/>
          </w:tcPr>
          <w:p w:rsidR="00633D21" w:rsidRPr="007E55D8" w:rsidRDefault="00633D21" w:rsidP="00DE7540">
            <w:pPr>
              <w:rPr>
                <w:rFonts w:ascii="Times New Roman" w:eastAsia="Calibri" w:hAnsi="Times New Roman" w:cs="Times New Roman"/>
                <w:sz w:val="20"/>
                <w:szCs w:val="20"/>
              </w:rPr>
            </w:pPr>
          </w:p>
        </w:tc>
        <w:tc>
          <w:tcPr>
            <w:tcW w:w="1417" w:type="dxa"/>
            <w:vMerge/>
          </w:tcPr>
          <w:p w:rsidR="00633D21" w:rsidRPr="007E55D8" w:rsidRDefault="00633D21" w:rsidP="00DE7540">
            <w:pPr>
              <w:jc w:val="center"/>
              <w:rPr>
                <w:rFonts w:ascii="Times New Roman" w:eastAsia="Calibri" w:hAnsi="Times New Roman" w:cs="Times New Roman"/>
                <w:sz w:val="20"/>
                <w:szCs w:val="20"/>
              </w:rPr>
            </w:pPr>
          </w:p>
        </w:tc>
        <w:tc>
          <w:tcPr>
            <w:tcW w:w="1418" w:type="dxa"/>
            <w:tcBorders>
              <w:top w:val="single" w:sz="4" w:space="0" w:color="auto"/>
              <w:bottom w:val="single" w:sz="4" w:space="0" w:color="auto"/>
              <w:right w:val="single" w:sz="4" w:space="0" w:color="auto"/>
            </w:tcBorders>
          </w:tcPr>
          <w:p w:rsidR="00633D21" w:rsidRPr="007E55D8" w:rsidRDefault="00633D21" w:rsidP="00DE7540">
            <w:pPr>
              <w:rPr>
                <w:rFonts w:ascii="Times New Roman" w:eastAsia="Calibri" w:hAnsi="Times New Roman" w:cs="Times New Roman"/>
                <w:sz w:val="20"/>
                <w:szCs w:val="20"/>
              </w:rPr>
            </w:pPr>
            <w:r w:rsidRPr="007E55D8">
              <w:rPr>
                <w:rFonts w:ascii="Times New Roman" w:eastAsia="Calibri" w:hAnsi="Times New Roman" w:cs="Times New Roman"/>
                <w:sz w:val="20"/>
                <w:szCs w:val="20"/>
              </w:rPr>
              <w:t>Средства бюджета Раменского городского округа</w:t>
            </w:r>
          </w:p>
        </w:tc>
        <w:tc>
          <w:tcPr>
            <w:tcW w:w="1276" w:type="dxa"/>
            <w:tcBorders>
              <w:top w:val="single" w:sz="4" w:space="0" w:color="auto"/>
              <w:left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shd w:val="clear" w:color="auto" w:fill="auto"/>
            <w:noWrap/>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992" w:type="dxa"/>
            <w:tcBorders>
              <w:top w:val="single" w:sz="4" w:space="0" w:color="auto"/>
              <w:bottom w:val="single" w:sz="4" w:space="0" w:color="auto"/>
            </w:tcBorders>
            <w:shd w:val="clear" w:color="auto" w:fill="auto"/>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0"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851" w:type="dxa"/>
            <w:tcBorders>
              <w:top w:val="single" w:sz="4" w:space="0" w:color="auto"/>
              <w:bottom w:val="single" w:sz="4" w:space="0" w:color="auto"/>
            </w:tcBorders>
          </w:tcPr>
          <w:p w:rsidR="00633D21" w:rsidRPr="007E55D8" w:rsidRDefault="00633D21" w:rsidP="00DE7540">
            <w:pPr>
              <w:jc w:val="center"/>
              <w:rPr>
                <w:rFonts w:ascii="Times New Roman" w:hAnsi="Times New Roman" w:cs="Times New Roman"/>
                <w:sz w:val="20"/>
                <w:szCs w:val="20"/>
              </w:rPr>
            </w:pPr>
            <w:r w:rsidRPr="007E55D8">
              <w:rPr>
                <w:rFonts w:ascii="Times New Roman" w:eastAsia="Calibri" w:hAnsi="Times New Roman" w:cs="Times New Roman"/>
                <w:sz w:val="20"/>
                <w:szCs w:val="20"/>
              </w:rPr>
              <w:t>0,00</w:t>
            </w:r>
          </w:p>
        </w:tc>
        <w:tc>
          <w:tcPr>
            <w:tcW w:w="1559" w:type="dxa"/>
            <w:tcBorders>
              <w:bottom w:val="single" w:sz="4" w:space="0" w:color="auto"/>
            </w:tcBorders>
          </w:tcPr>
          <w:p w:rsidR="00633D21" w:rsidRPr="007E55D8" w:rsidRDefault="00633D21" w:rsidP="00DE7540">
            <w:pPr>
              <w:rPr>
                <w:rFonts w:ascii="Times New Roman" w:eastAsia="Calibri" w:hAnsi="Times New Roman" w:cs="Times New Roman"/>
                <w:sz w:val="20"/>
                <w:szCs w:val="20"/>
              </w:rPr>
            </w:pPr>
          </w:p>
        </w:tc>
        <w:tc>
          <w:tcPr>
            <w:tcW w:w="2410" w:type="dxa"/>
            <w:tcBorders>
              <w:bottom w:val="single" w:sz="6" w:space="0" w:color="auto"/>
            </w:tcBorders>
          </w:tcPr>
          <w:p w:rsidR="00633D21" w:rsidRPr="007E55D8" w:rsidRDefault="00633D21" w:rsidP="00DE7540">
            <w:pPr>
              <w:rPr>
                <w:rFonts w:ascii="Times New Roman" w:eastAsia="Calibri" w:hAnsi="Times New Roman" w:cs="Times New Roman"/>
                <w:sz w:val="20"/>
                <w:szCs w:val="20"/>
              </w:rPr>
            </w:pPr>
          </w:p>
        </w:tc>
      </w:tr>
    </w:tbl>
    <w:p w:rsidR="000979FE" w:rsidRPr="007E55D8" w:rsidRDefault="000979FE" w:rsidP="00DE7540">
      <w:pPr>
        <w:rPr>
          <w:rFonts w:ascii="Times New Roman" w:hAnsi="Times New Roman" w:cs="Times New Roman"/>
        </w:rPr>
      </w:pPr>
    </w:p>
    <w:sectPr w:rsidR="000979FE" w:rsidRPr="007E55D8" w:rsidSect="00C95551">
      <w:pgSz w:w="16838" w:h="11906" w:orient="landscape"/>
      <w:pgMar w:top="709" w:right="680"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2947" w:rsidRDefault="00212947" w:rsidP="001570B2">
      <w:pPr>
        <w:spacing w:after="0" w:line="240" w:lineRule="auto"/>
      </w:pPr>
      <w:r>
        <w:separator/>
      </w:r>
    </w:p>
  </w:endnote>
  <w:endnote w:type="continuationSeparator" w:id="0">
    <w:p w:rsidR="00212947" w:rsidRDefault="00212947" w:rsidP="001570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2947" w:rsidRDefault="00212947" w:rsidP="001570B2">
      <w:pPr>
        <w:spacing w:after="0" w:line="240" w:lineRule="auto"/>
      </w:pPr>
      <w:r>
        <w:separator/>
      </w:r>
    </w:p>
  </w:footnote>
  <w:footnote w:type="continuationSeparator" w:id="0">
    <w:p w:rsidR="00212947" w:rsidRDefault="00212947" w:rsidP="001570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DE3643F0"/>
    <w:name w:val="WW8Num2"/>
    <w:lvl w:ilvl="0">
      <w:start w:val="2"/>
      <w:numFmt w:val="decimal"/>
      <w:lvlText w:val="%1."/>
      <w:lvlJc w:val="left"/>
      <w:pPr>
        <w:tabs>
          <w:tab w:val="num" w:pos="720"/>
        </w:tabs>
        <w:ind w:left="720" w:hanging="360"/>
      </w:pPr>
      <w:rPr>
        <w:rFonts w:ascii="Times New Roman" w:hAnsi="Times New Roman" w:cs="Times New Roman" w:hint="default"/>
        <w:b w:val="0"/>
        <w:sz w:val="28"/>
        <w:szCs w:val="28"/>
      </w:rPr>
    </w:lvl>
  </w:abstractNum>
  <w:abstractNum w:abstractNumId="1" w15:restartNumberingAfterBreak="0">
    <w:nsid w:val="02FE0C17"/>
    <w:multiLevelType w:val="hybridMultilevel"/>
    <w:tmpl w:val="66C89F70"/>
    <w:lvl w:ilvl="0" w:tplc="DF8A2C04">
      <w:start w:val="1"/>
      <w:numFmt w:val="bullet"/>
      <w:lvlText w:val=""/>
      <w:lvlJc w:val="left"/>
      <w:pPr>
        <w:ind w:left="1440" w:hanging="360"/>
      </w:pPr>
      <w:rPr>
        <w:rFonts w:ascii="Symbol" w:hAnsi="Symbol" w:hint="default"/>
      </w:rPr>
    </w:lvl>
    <w:lvl w:ilvl="1" w:tplc="DF8A2C0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261426"/>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BB31BB"/>
    <w:multiLevelType w:val="hybridMultilevel"/>
    <w:tmpl w:val="E3B2C9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D8619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F0213"/>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FD2C9D"/>
    <w:multiLevelType w:val="hybridMultilevel"/>
    <w:tmpl w:val="A096021E"/>
    <w:lvl w:ilvl="0" w:tplc="A6EEA33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044637"/>
    <w:multiLevelType w:val="hybridMultilevel"/>
    <w:tmpl w:val="3640A874"/>
    <w:lvl w:ilvl="0" w:tplc="DC2E57E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1E1D04"/>
    <w:multiLevelType w:val="multilevel"/>
    <w:tmpl w:val="DAC2E0C2"/>
    <w:lvl w:ilvl="0">
      <w:start w:val="1"/>
      <w:numFmt w:val="decimal"/>
      <w:lvlText w:val="%1."/>
      <w:lvlJc w:val="left"/>
      <w:pPr>
        <w:ind w:left="720" w:hanging="360"/>
      </w:pPr>
      <w:rPr>
        <w:rFonts w:hint="default"/>
      </w:rPr>
    </w:lvl>
    <w:lvl w:ilvl="1">
      <w:start w:val="4"/>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18470DAA"/>
    <w:multiLevelType w:val="hybridMultilevel"/>
    <w:tmpl w:val="DA84B12E"/>
    <w:lvl w:ilvl="0" w:tplc="DF8A2C0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1E124A78"/>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AC0F53"/>
    <w:multiLevelType w:val="multilevel"/>
    <w:tmpl w:val="73D4FAEA"/>
    <w:lvl w:ilvl="0">
      <w:start w:val="1"/>
      <w:numFmt w:val="decimal"/>
      <w:lvlText w:val="%1."/>
      <w:lvlJc w:val="left"/>
      <w:pPr>
        <w:ind w:left="720" w:hanging="360"/>
      </w:pPr>
      <w:rPr>
        <w:sz w:val="24"/>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2CB27445"/>
    <w:multiLevelType w:val="hybridMultilevel"/>
    <w:tmpl w:val="585ADA14"/>
    <w:lvl w:ilvl="0" w:tplc="42726DD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3" w15:restartNumberingAfterBreak="0">
    <w:nsid w:val="2E9D78AC"/>
    <w:multiLevelType w:val="hybridMultilevel"/>
    <w:tmpl w:val="51325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AF0C7E"/>
    <w:multiLevelType w:val="hybridMultilevel"/>
    <w:tmpl w:val="1ED2C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6640BE"/>
    <w:multiLevelType w:val="hybridMultilevel"/>
    <w:tmpl w:val="68727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B57FA6"/>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BC0215"/>
    <w:multiLevelType w:val="hybridMultilevel"/>
    <w:tmpl w:val="10FA90CA"/>
    <w:lvl w:ilvl="0" w:tplc="DC9A7D2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AF7828"/>
    <w:multiLevelType w:val="hybridMultilevel"/>
    <w:tmpl w:val="4D18E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136978"/>
    <w:multiLevelType w:val="hybridMultilevel"/>
    <w:tmpl w:val="7E724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672D5"/>
    <w:multiLevelType w:val="hybridMultilevel"/>
    <w:tmpl w:val="ECD8A3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9C77B0"/>
    <w:multiLevelType w:val="hybridMultilevel"/>
    <w:tmpl w:val="8946C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B652D6"/>
    <w:multiLevelType w:val="hybridMultilevel"/>
    <w:tmpl w:val="05D2A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DE0CE8"/>
    <w:multiLevelType w:val="hybridMultilevel"/>
    <w:tmpl w:val="3266C196"/>
    <w:lvl w:ilvl="0" w:tplc="6DD26E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16D6BA8"/>
    <w:multiLevelType w:val="hybridMultilevel"/>
    <w:tmpl w:val="0A3037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29A775F"/>
    <w:multiLevelType w:val="hybridMultilevel"/>
    <w:tmpl w:val="91D083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0E6E4C"/>
    <w:multiLevelType w:val="hybridMultilevel"/>
    <w:tmpl w:val="51FC9DF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15:restartNumberingAfterBreak="0">
    <w:nsid w:val="63A757E2"/>
    <w:multiLevelType w:val="hybridMultilevel"/>
    <w:tmpl w:val="68DC5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4E74538"/>
    <w:multiLevelType w:val="hybridMultilevel"/>
    <w:tmpl w:val="F75ACB22"/>
    <w:lvl w:ilvl="0" w:tplc="3F5614CA">
      <w:start w:val="1"/>
      <w:numFmt w:val="decimal"/>
      <w:lvlText w:val="%1."/>
      <w:lvlJc w:val="left"/>
      <w:pPr>
        <w:ind w:left="980" w:hanging="435"/>
      </w:pPr>
      <w:rPr>
        <w:rFonts w:hint="default"/>
      </w:rPr>
    </w:lvl>
    <w:lvl w:ilvl="1" w:tplc="04190019" w:tentative="1">
      <w:start w:val="1"/>
      <w:numFmt w:val="lowerLetter"/>
      <w:lvlText w:val="%2."/>
      <w:lvlJc w:val="left"/>
      <w:pPr>
        <w:ind w:left="1625" w:hanging="360"/>
      </w:pPr>
    </w:lvl>
    <w:lvl w:ilvl="2" w:tplc="0419001B" w:tentative="1">
      <w:start w:val="1"/>
      <w:numFmt w:val="lowerRoman"/>
      <w:lvlText w:val="%3."/>
      <w:lvlJc w:val="right"/>
      <w:pPr>
        <w:ind w:left="2345" w:hanging="180"/>
      </w:pPr>
    </w:lvl>
    <w:lvl w:ilvl="3" w:tplc="0419000F" w:tentative="1">
      <w:start w:val="1"/>
      <w:numFmt w:val="decimal"/>
      <w:lvlText w:val="%4."/>
      <w:lvlJc w:val="left"/>
      <w:pPr>
        <w:ind w:left="3065" w:hanging="360"/>
      </w:pPr>
    </w:lvl>
    <w:lvl w:ilvl="4" w:tplc="04190019" w:tentative="1">
      <w:start w:val="1"/>
      <w:numFmt w:val="lowerLetter"/>
      <w:lvlText w:val="%5."/>
      <w:lvlJc w:val="left"/>
      <w:pPr>
        <w:ind w:left="3785" w:hanging="360"/>
      </w:pPr>
    </w:lvl>
    <w:lvl w:ilvl="5" w:tplc="0419001B" w:tentative="1">
      <w:start w:val="1"/>
      <w:numFmt w:val="lowerRoman"/>
      <w:lvlText w:val="%6."/>
      <w:lvlJc w:val="right"/>
      <w:pPr>
        <w:ind w:left="4505" w:hanging="180"/>
      </w:pPr>
    </w:lvl>
    <w:lvl w:ilvl="6" w:tplc="0419000F" w:tentative="1">
      <w:start w:val="1"/>
      <w:numFmt w:val="decimal"/>
      <w:lvlText w:val="%7."/>
      <w:lvlJc w:val="left"/>
      <w:pPr>
        <w:ind w:left="5225" w:hanging="360"/>
      </w:pPr>
    </w:lvl>
    <w:lvl w:ilvl="7" w:tplc="04190019" w:tentative="1">
      <w:start w:val="1"/>
      <w:numFmt w:val="lowerLetter"/>
      <w:lvlText w:val="%8."/>
      <w:lvlJc w:val="left"/>
      <w:pPr>
        <w:ind w:left="5945" w:hanging="360"/>
      </w:pPr>
    </w:lvl>
    <w:lvl w:ilvl="8" w:tplc="0419001B" w:tentative="1">
      <w:start w:val="1"/>
      <w:numFmt w:val="lowerRoman"/>
      <w:lvlText w:val="%9."/>
      <w:lvlJc w:val="right"/>
      <w:pPr>
        <w:ind w:left="6665" w:hanging="180"/>
      </w:pPr>
    </w:lvl>
  </w:abstractNum>
  <w:abstractNum w:abstractNumId="29" w15:restartNumberingAfterBreak="0">
    <w:nsid w:val="6CE13471"/>
    <w:multiLevelType w:val="hybridMultilevel"/>
    <w:tmpl w:val="83363C50"/>
    <w:lvl w:ilvl="0" w:tplc="0D7824BC">
      <w:start w:val="1"/>
      <w:numFmt w:val="decimal"/>
      <w:lvlText w:val="%1."/>
      <w:lvlJc w:val="left"/>
      <w:pPr>
        <w:ind w:left="720" w:hanging="360"/>
      </w:pPr>
      <w:rPr>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6F16C1"/>
    <w:multiLevelType w:val="multilevel"/>
    <w:tmpl w:val="324266C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72C82529"/>
    <w:multiLevelType w:val="hybridMultilevel"/>
    <w:tmpl w:val="05AE3736"/>
    <w:lvl w:ilvl="0" w:tplc="4FBC2DA2">
      <w:start w:val="1"/>
      <w:numFmt w:val="decimal"/>
      <w:lvlText w:val="%1."/>
      <w:lvlJc w:val="left"/>
      <w:pPr>
        <w:ind w:left="2130" w:hanging="69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2" w15:restartNumberingAfterBreak="0">
    <w:nsid w:val="75E17E2C"/>
    <w:multiLevelType w:val="hybridMultilevel"/>
    <w:tmpl w:val="45C2A1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4A151B"/>
    <w:multiLevelType w:val="hybridMultilevel"/>
    <w:tmpl w:val="14845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9AA3499"/>
    <w:multiLevelType w:val="hybridMultilevel"/>
    <w:tmpl w:val="7FEABED6"/>
    <w:lvl w:ilvl="0" w:tplc="0FF225D4">
      <w:start w:val="18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7646BF"/>
    <w:multiLevelType w:val="hybridMultilevel"/>
    <w:tmpl w:val="801A04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A8A5E02"/>
    <w:multiLevelType w:val="hybridMultilevel"/>
    <w:tmpl w:val="74100492"/>
    <w:lvl w:ilvl="0" w:tplc="04190003">
      <w:start w:val="1"/>
      <w:numFmt w:val="bullet"/>
      <w:lvlText w:val="o"/>
      <w:lvlJc w:val="left"/>
      <w:pPr>
        <w:ind w:left="1428" w:hanging="360"/>
      </w:pPr>
      <w:rPr>
        <w:rFonts w:ascii="Courier New" w:hAnsi="Courier New" w:cs="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0"/>
  </w:num>
  <w:num w:numId="2">
    <w:abstractNumId w:val="29"/>
  </w:num>
  <w:num w:numId="3">
    <w:abstractNumId w:val="11"/>
  </w:num>
  <w:num w:numId="4">
    <w:abstractNumId w:val="8"/>
  </w:num>
  <w:num w:numId="5">
    <w:abstractNumId w:val="4"/>
  </w:num>
  <w:num w:numId="6">
    <w:abstractNumId w:val="3"/>
  </w:num>
  <w:num w:numId="7">
    <w:abstractNumId w:val="20"/>
  </w:num>
  <w:num w:numId="8">
    <w:abstractNumId w:val="1"/>
  </w:num>
  <w:num w:numId="9">
    <w:abstractNumId w:val="26"/>
  </w:num>
  <w:num w:numId="10">
    <w:abstractNumId w:val="36"/>
  </w:num>
  <w:num w:numId="11">
    <w:abstractNumId w:val="21"/>
  </w:num>
  <w:num w:numId="12">
    <w:abstractNumId w:val="28"/>
  </w:num>
  <w:num w:numId="13">
    <w:abstractNumId w:val="23"/>
  </w:num>
  <w:num w:numId="14">
    <w:abstractNumId w:val="7"/>
  </w:num>
  <w:num w:numId="15">
    <w:abstractNumId w:val="18"/>
  </w:num>
  <w:num w:numId="16">
    <w:abstractNumId w:val="31"/>
  </w:num>
  <w:num w:numId="17">
    <w:abstractNumId w:val="33"/>
  </w:num>
  <w:num w:numId="18">
    <w:abstractNumId w:val="27"/>
  </w:num>
  <w:num w:numId="19">
    <w:abstractNumId w:val="2"/>
  </w:num>
  <w:num w:numId="20">
    <w:abstractNumId w:val="14"/>
  </w:num>
  <w:num w:numId="21">
    <w:abstractNumId w:val="5"/>
  </w:num>
  <w:num w:numId="22">
    <w:abstractNumId w:val="22"/>
  </w:num>
  <w:num w:numId="23">
    <w:abstractNumId w:val="16"/>
  </w:num>
  <w:num w:numId="24">
    <w:abstractNumId w:val="24"/>
  </w:num>
  <w:num w:numId="25">
    <w:abstractNumId w:val="13"/>
  </w:num>
  <w:num w:numId="26">
    <w:abstractNumId w:val="32"/>
  </w:num>
  <w:num w:numId="27">
    <w:abstractNumId w:val="10"/>
  </w:num>
  <w:num w:numId="28">
    <w:abstractNumId w:val="19"/>
  </w:num>
  <w:num w:numId="29">
    <w:abstractNumId w:val="35"/>
  </w:num>
  <w:num w:numId="30">
    <w:abstractNumId w:val="25"/>
  </w:num>
  <w:num w:numId="31">
    <w:abstractNumId w:val="6"/>
  </w:num>
  <w:num w:numId="32">
    <w:abstractNumId w:val="12"/>
  </w:num>
  <w:num w:numId="33">
    <w:abstractNumId w:val="34"/>
  </w:num>
  <w:num w:numId="34">
    <w:abstractNumId w:val="9"/>
  </w:num>
  <w:num w:numId="35">
    <w:abstractNumId w:val="17"/>
  </w:num>
  <w:num w:numId="36">
    <w:abstractNumId w:val="15"/>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E55"/>
    <w:rsid w:val="00001150"/>
    <w:rsid w:val="00005F23"/>
    <w:rsid w:val="0000738D"/>
    <w:rsid w:val="00010D11"/>
    <w:rsid w:val="00011587"/>
    <w:rsid w:val="00032FB2"/>
    <w:rsid w:val="00035352"/>
    <w:rsid w:val="00043818"/>
    <w:rsid w:val="00044427"/>
    <w:rsid w:val="00045B5A"/>
    <w:rsid w:val="00046384"/>
    <w:rsid w:val="00052FCD"/>
    <w:rsid w:val="00053946"/>
    <w:rsid w:val="000553C0"/>
    <w:rsid w:val="0005678C"/>
    <w:rsid w:val="00057EA2"/>
    <w:rsid w:val="0006456E"/>
    <w:rsid w:val="0006560B"/>
    <w:rsid w:val="000656B6"/>
    <w:rsid w:val="00067031"/>
    <w:rsid w:val="00082794"/>
    <w:rsid w:val="00083045"/>
    <w:rsid w:val="00085981"/>
    <w:rsid w:val="00086E00"/>
    <w:rsid w:val="00092C9E"/>
    <w:rsid w:val="000979CD"/>
    <w:rsid w:val="000979FE"/>
    <w:rsid w:val="000A0CDF"/>
    <w:rsid w:val="000A3822"/>
    <w:rsid w:val="000A4E89"/>
    <w:rsid w:val="000A5FA7"/>
    <w:rsid w:val="000B1A71"/>
    <w:rsid w:val="000B1CE0"/>
    <w:rsid w:val="000B4810"/>
    <w:rsid w:val="000B5D5F"/>
    <w:rsid w:val="000B74E4"/>
    <w:rsid w:val="000C2AF3"/>
    <w:rsid w:val="000C309B"/>
    <w:rsid w:val="000C3E04"/>
    <w:rsid w:val="000C4BD5"/>
    <w:rsid w:val="000D4B9E"/>
    <w:rsid w:val="000D5675"/>
    <w:rsid w:val="000E0128"/>
    <w:rsid w:val="000E36A3"/>
    <w:rsid w:val="000E383D"/>
    <w:rsid w:val="000E4598"/>
    <w:rsid w:val="000F0F34"/>
    <w:rsid w:val="000F5AF7"/>
    <w:rsid w:val="00102DA8"/>
    <w:rsid w:val="00116598"/>
    <w:rsid w:val="00122C83"/>
    <w:rsid w:val="00132A00"/>
    <w:rsid w:val="00135241"/>
    <w:rsid w:val="00136AC9"/>
    <w:rsid w:val="001370AF"/>
    <w:rsid w:val="00141056"/>
    <w:rsid w:val="0014501A"/>
    <w:rsid w:val="001510F2"/>
    <w:rsid w:val="0015325C"/>
    <w:rsid w:val="00155F39"/>
    <w:rsid w:val="00156C78"/>
    <w:rsid w:val="001570B2"/>
    <w:rsid w:val="00157DB7"/>
    <w:rsid w:val="0016292C"/>
    <w:rsid w:val="00164029"/>
    <w:rsid w:val="00166018"/>
    <w:rsid w:val="00167877"/>
    <w:rsid w:val="00167E92"/>
    <w:rsid w:val="0017254F"/>
    <w:rsid w:val="001731C4"/>
    <w:rsid w:val="001749FB"/>
    <w:rsid w:val="00176799"/>
    <w:rsid w:val="00176E7E"/>
    <w:rsid w:val="00181147"/>
    <w:rsid w:val="00182BFF"/>
    <w:rsid w:val="00183FC0"/>
    <w:rsid w:val="00185B56"/>
    <w:rsid w:val="0019116D"/>
    <w:rsid w:val="0019266A"/>
    <w:rsid w:val="0019483A"/>
    <w:rsid w:val="001A0A4E"/>
    <w:rsid w:val="001A15DF"/>
    <w:rsid w:val="001A2B43"/>
    <w:rsid w:val="001A2DAC"/>
    <w:rsid w:val="001A6E50"/>
    <w:rsid w:val="001A7B91"/>
    <w:rsid w:val="001B41B2"/>
    <w:rsid w:val="001B5323"/>
    <w:rsid w:val="001C472B"/>
    <w:rsid w:val="001C4C93"/>
    <w:rsid w:val="001C4EC6"/>
    <w:rsid w:val="001C6E6D"/>
    <w:rsid w:val="001D1754"/>
    <w:rsid w:val="001D2207"/>
    <w:rsid w:val="001E07CB"/>
    <w:rsid w:val="001E376B"/>
    <w:rsid w:val="001E69B3"/>
    <w:rsid w:val="001F03BA"/>
    <w:rsid w:val="001F4231"/>
    <w:rsid w:val="001F53F7"/>
    <w:rsid w:val="001F5ACB"/>
    <w:rsid w:val="001F7EDC"/>
    <w:rsid w:val="00200313"/>
    <w:rsid w:val="00200F10"/>
    <w:rsid w:val="00203386"/>
    <w:rsid w:val="00203D18"/>
    <w:rsid w:val="002054C7"/>
    <w:rsid w:val="002061FD"/>
    <w:rsid w:val="0021208D"/>
    <w:rsid w:val="00212947"/>
    <w:rsid w:val="00212AC2"/>
    <w:rsid w:val="00214EE8"/>
    <w:rsid w:val="00216B8A"/>
    <w:rsid w:val="002206A4"/>
    <w:rsid w:val="0022128A"/>
    <w:rsid w:val="002215A4"/>
    <w:rsid w:val="00222EC2"/>
    <w:rsid w:val="00223D33"/>
    <w:rsid w:val="0022737D"/>
    <w:rsid w:val="00227488"/>
    <w:rsid w:val="00231B69"/>
    <w:rsid w:val="00231F31"/>
    <w:rsid w:val="002356D3"/>
    <w:rsid w:val="002356D4"/>
    <w:rsid w:val="0023740C"/>
    <w:rsid w:val="00243394"/>
    <w:rsid w:val="002440A0"/>
    <w:rsid w:val="002455E8"/>
    <w:rsid w:val="00247D77"/>
    <w:rsid w:val="00255F9F"/>
    <w:rsid w:val="00256DE4"/>
    <w:rsid w:val="002606C9"/>
    <w:rsid w:val="002610E9"/>
    <w:rsid w:val="00262945"/>
    <w:rsid w:val="002724EB"/>
    <w:rsid w:val="00272EE6"/>
    <w:rsid w:val="00273AFC"/>
    <w:rsid w:val="00274560"/>
    <w:rsid w:val="00274566"/>
    <w:rsid w:val="0027584D"/>
    <w:rsid w:val="002765D9"/>
    <w:rsid w:val="00277C4B"/>
    <w:rsid w:val="00280B46"/>
    <w:rsid w:val="002831FF"/>
    <w:rsid w:val="00292AB4"/>
    <w:rsid w:val="00293D56"/>
    <w:rsid w:val="00295D44"/>
    <w:rsid w:val="002A06BB"/>
    <w:rsid w:val="002A1023"/>
    <w:rsid w:val="002A28E2"/>
    <w:rsid w:val="002A5BE1"/>
    <w:rsid w:val="002B1FE6"/>
    <w:rsid w:val="002B24E4"/>
    <w:rsid w:val="002B4C0E"/>
    <w:rsid w:val="002B7F0B"/>
    <w:rsid w:val="002B7F60"/>
    <w:rsid w:val="002C48B7"/>
    <w:rsid w:val="002C75FB"/>
    <w:rsid w:val="002D278D"/>
    <w:rsid w:val="002D62F2"/>
    <w:rsid w:val="002E4479"/>
    <w:rsid w:val="002E7071"/>
    <w:rsid w:val="002F0743"/>
    <w:rsid w:val="002F2A2D"/>
    <w:rsid w:val="002F2BF3"/>
    <w:rsid w:val="002F2F2C"/>
    <w:rsid w:val="002F73E6"/>
    <w:rsid w:val="0030297D"/>
    <w:rsid w:val="00302C3B"/>
    <w:rsid w:val="00302FF5"/>
    <w:rsid w:val="00305F29"/>
    <w:rsid w:val="00310A17"/>
    <w:rsid w:val="00311948"/>
    <w:rsid w:val="00311C04"/>
    <w:rsid w:val="00312CEF"/>
    <w:rsid w:val="00314853"/>
    <w:rsid w:val="00317DF9"/>
    <w:rsid w:val="00317F86"/>
    <w:rsid w:val="003219B9"/>
    <w:rsid w:val="00321BDE"/>
    <w:rsid w:val="00322975"/>
    <w:rsid w:val="003242A7"/>
    <w:rsid w:val="00324BAB"/>
    <w:rsid w:val="003348DC"/>
    <w:rsid w:val="003350B8"/>
    <w:rsid w:val="00335215"/>
    <w:rsid w:val="00335396"/>
    <w:rsid w:val="003410B4"/>
    <w:rsid w:val="0035264E"/>
    <w:rsid w:val="00361458"/>
    <w:rsid w:val="003659DD"/>
    <w:rsid w:val="00366128"/>
    <w:rsid w:val="00375FC0"/>
    <w:rsid w:val="003769CA"/>
    <w:rsid w:val="00377578"/>
    <w:rsid w:val="00381BCF"/>
    <w:rsid w:val="0038583A"/>
    <w:rsid w:val="00393CC8"/>
    <w:rsid w:val="00394098"/>
    <w:rsid w:val="003963D5"/>
    <w:rsid w:val="00397F0C"/>
    <w:rsid w:val="003A0381"/>
    <w:rsid w:val="003A39A2"/>
    <w:rsid w:val="003A7F21"/>
    <w:rsid w:val="003B011B"/>
    <w:rsid w:val="003B07D7"/>
    <w:rsid w:val="003B263A"/>
    <w:rsid w:val="003B507D"/>
    <w:rsid w:val="003C2033"/>
    <w:rsid w:val="003C3F45"/>
    <w:rsid w:val="003C6A11"/>
    <w:rsid w:val="003D1AEC"/>
    <w:rsid w:val="003D2963"/>
    <w:rsid w:val="003D4374"/>
    <w:rsid w:val="003D7DA6"/>
    <w:rsid w:val="003E1502"/>
    <w:rsid w:val="003E4515"/>
    <w:rsid w:val="003E4AD2"/>
    <w:rsid w:val="003E6490"/>
    <w:rsid w:val="003E69C6"/>
    <w:rsid w:val="003E7602"/>
    <w:rsid w:val="003E7BAB"/>
    <w:rsid w:val="003E7EB6"/>
    <w:rsid w:val="003F28EE"/>
    <w:rsid w:val="003F58F0"/>
    <w:rsid w:val="003F5B29"/>
    <w:rsid w:val="003F67E1"/>
    <w:rsid w:val="003F6966"/>
    <w:rsid w:val="003F7CE2"/>
    <w:rsid w:val="00401A04"/>
    <w:rsid w:val="00401EF1"/>
    <w:rsid w:val="00403D1A"/>
    <w:rsid w:val="00407000"/>
    <w:rsid w:val="004124B6"/>
    <w:rsid w:val="00412C24"/>
    <w:rsid w:val="00412C6A"/>
    <w:rsid w:val="00415EC6"/>
    <w:rsid w:val="00416415"/>
    <w:rsid w:val="004208C3"/>
    <w:rsid w:val="00435010"/>
    <w:rsid w:val="004421EE"/>
    <w:rsid w:val="0044258A"/>
    <w:rsid w:val="00444D4E"/>
    <w:rsid w:val="00446795"/>
    <w:rsid w:val="0045176F"/>
    <w:rsid w:val="00454C5F"/>
    <w:rsid w:val="004562F0"/>
    <w:rsid w:val="0045638C"/>
    <w:rsid w:val="00460121"/>
    <w:rsid w:val="00463740"/>
    <w:rsid w:val="004646C9"/>
    <w:rsid w:val="0046542B"/>
    <w:rsid w:val="00466F87"/>
    <w:rsid w:val="004700EA"/>
    <w:rsid w:val="00470128"/>
    <w:rsid w:val="004766A2"/>
    <w:rsid w:val="004844C1"/>
    <w:rsid w:val="00484968"/>
    <w:rsid w:val="00487A1C"/>
    <w:rsid w:val="00487E43"/>
    <w:rsid w:val="00490AED"/>
    <w:rsid w:val="00490F4C"/>
    <w:rsid w:val="004916A8"/>
    <w:rsid w:val="00493C4B"/>
    <w:rsid w:val="00495D9F"/>
    <w:rsid w:val="004A0056"/>
    <w:rsid w:val="004A0A66"/>
    <w:rsid w:val="004A430C"/>
    <w:rsid w:val="004A7879"/>
    <w:rsid w:val="004B10B3"/>
    <w:rsid w:val="004B2C1A"/>
    <w:rsid w:val="004B2D33"/>
    <w:rsid w:val="004B325C"/>
    <w:rsid w:val="004B49CF"/>
    <w:rsid w:val="004C0177"/>
    <w:rsid w:val="004C038A"/>
    <w:rsid w:val="004C18F0"/>
    <w:rsid w:val="004C5C25"/>
    <w:rsid w:val="004C6A07"/>
    <w:rsid w:val="004D718A"/>
    <w:rsid w:val="004E16BB"/>
    <w:rsid w:val="004E2465"/>
    <w:rsid w:val="004E3138"/>
    <w:rsid w:val="004E69E8"/>
    <w:rsid w:val="004F2068"/>
    <w:rsid w:val="004F2FD7"/>
    <w:rsid w:val="005032BE"/>
    <w:rsid w:val="00506D97"/>
    <w:rsid w:val="0050762E"/>
    <w:rsid w:val="00513160"/>
    <w:rsid w:val="005134EF"/>
    <w:rsid w:val="00515A82"/>
    <w:rsid w:val="00520845"/>
    <w:rsid w:val="00523B31"/>
    <w:rsid w:val="005254EE"/>
    <w:rsid w:val="005260B4"/>
    <w:rsid w:val="00527597"/>
    <w:rsid w:val="00530E6E"/>
    <w:rsid w:val="0053194B"/>
    <w:rsid w:val="005356A5"/>
    <w:rsid w:val="00535CCA"/>
    <w:rsid w:val="00537155"/>
    <w:rsid w:val="00540554"/>
    <w:rsid w:val="00541BFB"/>
    <w:rsid w:val="005435D0"/>
    <w:rsid w:val="00545CCE"/>
    <w:rsid w:val="00545D0F"/>
    <w:rsid w:val="00550009"/>
    <w:rsid w:val="00555F16"/>
    <w:rsid w:val="00562362"/>
    <w:rsid w:val="00563E70"/>
    <w:rsid w:val="005719BD"/>
    <w:rsid w:val="0057290A"/>
    <w:rsid w:val="00575527"/>
    <w:rsid w:val="00585FC5"/>
    <w:rsid w:val="00587093"/>
    <w:rsid w:val="00590668"/>
    <w:rsid w:val="00592705"/>
    <w:rsid w:val="005927E9"/>
    <w:rsid w:val="00593C26"/>
    <w:rsid w:val="00596CBF"/>
    <w:rsid w:val="005A39B6"/>
    <w:rsid w:val="005A3BA0"/>
    <w:rsid w:val="005A3BB4"/>
    <w:rsid w:val="005A461C"/>
    <w:rsid w:val="005A4711"/>
    <w:rsid w:val="005B092F"/>
    <w:rsid w:val="005B196B"/>
    <w:rsid w:val="005B1E14"/>
    <w:rsid w:val="005B23D5"/>
    <w:rsid w:val="005B7674"/>
    <w:rsid w:val="005C0821"/>
    <w:rsid w:val="005C3DF9"/>
    <w:rsid w:val="005C59C2"/>
    <w:rsid w:val="005D131E"/>
    <w:rsid w:val="005D3928"/>
    <w:rsid w:val="005D468A"/>
    <w:rsid w:val="005E4C1C"/>
    <w:rsid w:val="005E53FE"/>
    <w:rsid w:val="005E6FE2"/>
    <w:rsid w:val="005F4E03"/>
    <w:rsid w:val="006008F2"/>
    <w:rsid w:val="00606037"/>
    <w:rsid w:val="00612614"/>
    <w:rsid w:val="006135A3"/>
    <w:rsid w:val="0062243D"/>
    <w:rsid w:val="00623203"/>
    <w:rsid w:val="0063020C"/>
    <w:rsid w:val="00633D21"/>
    <w:rsid w:val="0063566C"/>
    <w:rsid w:val="006377F8"/>
    <w:rsid w:val="006459EF"/>
    <w:rsid w:val="00656153"/>
    <w:rsid w:val="00662690"/>
    <w:rsid w:val="00664815"/>
    <w:rsid w:val="0066638D"/>
    <w:rsid w:val="00666E1F"/>
    <w:rsid w:val="00670152"/>
    <w:rsid w:val="006702AA"/>
    <w:rsid w:val="006710C9"/>
    <w:rsid w:val="00674069"/>
    <w:rsid w:val="00674D3C"/>
    <w:rsid w:val="006808A5"/>
    <w:rsid w:val="0068626B"/>
    <w:rsid w:val="00687C5A"/>
    <w:rsid w:val="006A173D"/>
    <w:rsid w:val="006A222C"/>
    <w:rsid w:val="006A305F"/>
    <w:rsid w:val="006A4988"/>
    <w:rsid w:val="006A5ADF"/>
    <w:rsid w:val="006B144D"/>
    <w:rsid w:val="006B3349"/>
    <w:rsid w:val="006B49CC"/>
    <w:rsid w:val="006C096E"/>
    <w:rsid w:val="006C0ED4"/>
    <w:rsid w:val="006C1698"/>
    <w:rsid w:val="006C2B53"/>
    <w:rsid w:val="006C690F"/>
    <w:rsid w:val="006D47FD"/>
    <w:rsid w:val="006D4838"/>
    <w:rsid w:val="006E0EC7"/>
    <w:rsid w:val="006E3A6C"/>
    <w:rsid w:val="006E56F2"/>
    <w:rsid w:val="006E5CDD"/>
    <w:rsid w:val="006F6777"/>
    <w:rsid w:val="006F6E25"/>
    <w:rsid w:val="00700914"/>
    <w:rsid w:val="00705B06"/>
    <w:rsid w:val="00705C38"/>
    <w:rsid w:val="007063C1"/>
    <w:rsid w:val="0070654F"/>
    <w:rsid w:val="00710014"/>
    <w:rsid w:val="00711C94"/>
    <w:rsid w:val="00712041"/>
    <w:rsid w:val="00715646"/>
    <w:rsid w:val="00716FDA"/>
    <w:rsid w:val="0072029C"/>
    <w:rsid w:val="00722007"/>
    <w:rsid w:val="007243C1"/>
    <w:rsid w:val="0072521D"/>
    <w:rsid w:val="00732D85"/>
    <w:rsid w:val="0075201E"/>
    <w:rsid w:val="00753137"/>
    <w:rsid w:val="007536F5"/>
    <w:rsid w:val="00755903"/>
    <w:rsid w:val="0075659A"/>
    <w:rsid w:val="0076266F"/>
    <w:rsid w:val="007700BF"/>
    <w:rsid w:val="0077022A"/>
    <w:rsid w:val="00773564"/>
    <w:rsid w:val="00773E00"/>
    <w:rsid w:val="00773E9B"/>
    <w:rsid w:val="007775EB"/>
    <w:rsid w:val="00780A9D"/>
    <w:rsid w:val="00781232"/>
    <w:rsid w:val="007815D3"/>
    <w:rsid w:val="0078572A"/>
    <w:rsid w:val="0078575D"/>
    <w:rsid w:val="007907D0"/>
    <w:rsid w:val="007927D9"/>
    <w:rsid w:val="00793730"/>
    <w:rsid w:val="00796E47"/>
    <w:rsid w:val="007B06EB"/>
    <w:rsid w:val="007B51F9"/>
    <w:rsid w:val="007C05E2"/>
    <w:rsid w:val="007C1697"/>
    <w:rsid w:val="007C7BEA"/>
    <w:rsid w:val="007D16B2"/>
    <w:rsid w:val="007D602A"/>
    <w:rsid w:val="007E4EF6"/>
    <w:rsid w:val="007E55D8"/>
    <w:rsid w:val="007E7DDB"/>
    <w:rsid w:val="007F34B9"/>
    <w:rsid w:val="00805567"/>
    <w:rsid w:val="0081144F"/>
    <w:rsid w:val="008129AC"/>
    <w:rsid w:val="008220AA"/>
    <w:rsid w:val="0082791F"/>
    <w:rsid w:val="0083210D"/>
    <w:rsid w:val="00842BC6"/>
    <w:rsid w:val="00844711"/>
    <w:rsid w:val="0084488F"/>
    <w:rsid w:val="0084576A"/>
    <w:rsid w:val="00847B83"/>
    <w:rsid w:val="0085527C"/>
    <w:rsid w:val="00856182"/>
    <w:rsid w:val="00856C46"/>
    <w:rsid w:val="008617F3"/>
    <w:rsid w:val="00862122"/>
    <w:rsid w:val="00862356"/>
    <w:rsid w:val="00862A91"/>
    <w:rsid w:val="00863357"/>
    <w:rsid w:val="00867803"/>
    <w:rsid w:val="008748E9"/>
    <w:rsid w:val="00875E29"/>
    <w:rsid w:val="00877AD3"/>
    <w:rsid w:val="00883127"/>
    <w:rsid w:val="00884ACC"/>
    <w:rsid w:val="00884BC3"/>
    <w:rsid w:val="00884F14"/>
    <w:rsid w:val="0088620B"/>
    <w:rsid w:val="0089002A"/>
    <w:rsid w:val="00890A00"/>
    <w:rsid w:val="00897D0B"/>
    <w:rsid w:val="008A210A"/>
    <w:rsid w:val="008A68D5"/>
    <w:rsid w:val="008A755D"/>
    <w:rsid w:val="008B28BA"/>
    <w:rsid w:val="008B33C3"/>
    <w:rsid w:val="008C3153"/>
    <w:rsid w:val="008C3AFD"/>
    <w:rsid w:val="008C509D"/>
    <w:rsid w:val="008C7079"/>
    <w:rsid w:val="008D0832"/>
    <w:rsid w:val="008D1EAF"/>
    <w:rsid w:val="008D4907"/>
    <w:rsid w:val="008D7006"/>
    <w:rsid w:val="008E56FC"/>
    <w:rsid w:val="008F05B3"/>
    <w:rsid w:val="008F21EB"/>
    <w:rsid w:val="008F49E3"/>
    <w:rsid w:val="008F5A27"/>
    <w:rsid w:val="00903094"/>
    <w:rsid w:val="0090498C"/>
    <w:rsid w:val="00915390"/>
    <w:rsid w:val="00927DB5"/>
    <w:rsid w:val="0093196F"/>
    <w:rsid w:val="009366DA"/>
    <w:rsid w:val="00940C5F"/>
    <w:rsid w:val="00941A38"/>
    <w:rsid w:val="00942432"/>
    <w:rsid w:val="00943966"/>
    <w:rsid w:val="00945111"/>
    <w:rsid w:val="009470CC"/>
    <w:rsid w:val="00955F16"/>
    <w:rsid w:val="00956E0F"/>
    <w:rsid w:val="00960CEA"/>
    <w:rsid w:val="00960E02"/>
    <w:rsid w:val="009619DB"/>
    <w:rsid w:val="00963019"/>
    <w:rsid w:val="009633E2"/>
    <w:rsid w:val="00965462"/>
    <w:rsid w:val="0096551A"/>
    <w:rsid w:val="00966D4C"/>
    <w:rsid w:val="009678D4"/>
    <w:rsid w:val="00971B72"/>
    <w:rsid w:val="009720A7"/>
    <w:rsid w:val="0097622A"/>
    <w:rsid w:val="00976995"/>
    <w:rsid w:val="00977B17"/>
    <w:rsid w:val="009832CD"/>
    <w:rsid w:val="00983797"/>
    <w:rsid w:val="00987B04"/>
    <w:rsid w:val="00991D64"/>
    <w:rsid w:val="00993343"/>
    <w:rsid w:val="00997CE6"/>
    <w:rsid w:val="009A7272"/>
    <w:rsid w:val="009B0C34"/>
    <w:rsid w:val="009B45D5"/>
    <w:rsid w:val="009B64EF"/>
    <w:rsid w:val="009B76D4"/>
    <w:rsid w:val="009C31DD"/>
    <w:rsid w:val="009C44BC"/>
    <w:rsid w:val="009C678B"/>
    <w:rsid w:val="009C7E95"/>
    <w:rsid w:val="009D06FA"/>
    <w:rsid w:val="009D1F06"/>
    <w:rsid w:val="009D78A8"/>
    <w:rsid w:val="009E160A"/>
    <w:rsid w:val="009E4142"/>
    <w:rsid w:val="009E4C7A"/>
    <w:rsid w:val="009F0794"/>
    <w:rsid w:val="009F6305"/>
    <w:rsid w:val="009F6A44"/>
    <w:rsid w:val="009F6F4F"/>
    <w:rsid w:val="00A00CF3"/>
    <w:rsid w:val="00A035F2"/>
    <w:rsid w:val="00A04D17"/>
    <w:rsid w:val="00A0731C"/>
    <w:rsid w:val="00A116A0"/>
    <w:rsid w:val="00A15155"/>
    <w:rsid w:val="00A17669"/>
    <w:rsid w:val="00A17E34"/>
    <w:rsid w:val="00A2302E"/>
    <w:rsid w:val="00A2671B"/>
    <w:rsid w:val="00A31146"/>
    <w:rsid w:val="00A32473"/>
    <w:rsid w:val="00A42026"/>
    <w:rsid w:val="00A432C6"/>
    <w:rsid w:val="00A5249F"/>
    <w:rsid w:val="00A53A6F"/>
    <w:rsid w:val="00A567FA"/>
    <w:rsid w:val="00A62B73"/>
    <w:rsid w:val="00A64AF9"/>
    <w:rsid w:val="00A72B37"/>
    <w:rsid w:val="00A75CA4"/>
    <w:rsid w:val="00A828AA"/>
    <w:rsid w:val="00A8311A"/>
    <w:rsid w:val="00A913FE"/>
    <w:rsid w:val="00A920A3"/>
    <w:rsid w:val="00A93F3D"/>
    <w:rsid w:val="00A9668C"/>
    <w:rsid w:val="00AA3064"/>
    <w:rsid w:val="00AA674E"/>
    <w:rsid w:val="00AB139A"/>
    <w:rsid w:val="00AB355F"/>
    <w:rsid w:val="00AC5B9E"/>
    <w:rsid w:val="00AC5F20"/>
    <w:rsid w:val="00AD3D1E"/>
    <w:rsid w:val="00AD70B9"/>
    <w:rsid w:val="00AD759B"/>
    <w:rsid w:val="00AE20D8"/>
    <w:rsid w:val="00AE2402"/>
    <w:rsid w:val="00AE47E4"/>
    <w:rsid w:val="00AE4ADC"/>
    <w:rsid w:val="00AF106F"/>
    <w:rsid w:val="00AF1A06"/>
    <w:rsid w:val="00AF1AA4"/>
    <w:rsid w:val="00AF1D02"/>
    <w:rsid w:val="00AF1EE5"/>
    <w:rsid w:val="00AF22F2"/>
    <w:rsid w:val="00AF57E8"/>
    <w:rsid w:val="00AF58FE"/>
    <w:rsid w:val="00AF60D0"/>
    <w:rsid w:val="00B0505C"/>
    <w:rsid w:val="00B14CD0"/>
    <w:rsid w:val="00B15774"/>
    <w:rsid w:val="00B164DC"/>
    <w:rsid w:val="00B17D5F"/>
    <w:rsid w:val="00B20AB0"/>
    <w:rsid w:val="00B2143E"/>
    <w:rsid w:val="00B26885"/>
    <w:rsid w:val="00B35926"/>
    <w:rsid w:val="00B3731C"/>
    <w:rsid w:val="00B406DD"/>
    <w:rsid w:val="00B4358A"/>
    <w:rsid w:val="00B505F1"/>
    <w:rsid w:val="00B524A7"/>
    <w:rsid w:val="00B61DCC"/>
    <w:rsid w:val="00B625AF"/>
    <w:rsid w:val="00B62BBC"/>
    <w:rsid w:val="00B66F3B"/>
    <w:rsid w:val="00B718FE"/>
    <w:rsid w:val="00B8370F"/>
    <w:rsid w:val="00B852B4"/>
    <w:rsid w:val="00B862E1"/>
    <w:rsid w:val="00B87411"/>
    <w:rsid w:val="00B915B9"/>
    <w:rsid w:val="00B92029"/>
    <w:rsid w:val="00B92BE4"/>
    <w:rsid w:val="00BA3E78"/>
    <w:rsid w:val="00BA61E9"/>
    <w:rsid w:val="00BA7FA8"/>
    <w:rsid w:val="00BB0E91"/>
    <w:rsid w:val="00BB2D5D"/>
    <w:rsid w:val="00BB415C"/>
    <w:rsid w:val="00BB7483"/>
    <w:rsid w:val="00BB797F"/>
    <w:rsid w:val="00BC03F3"/>
    <w:rsid w:val="00BC16F1"/>
    <w:rsid w:val="00BC2A5A"/>
    <w:rsid w:val="00BC6F2B"/>
    <w:rsid w:val="00BD1A5F"/>
    <w:rsid w:val="00BD316B"/>
    <w:rsid w:val="00BD319D"/>
    <w:rsid w:val="00BD69CD"/>
    <w:rsid w:val="00BD7E7F"/>
    <w:rsid w:val="00BE073D"/>
    <w:rsid w:val="00BE34D7"/>
    <w:rsid w:val="00BE539A"/>
    <w:rsid w:val="00BE7C03"/>
    <w:rsid w:val="00BF1D7C"/>
    <w:rsid w:val="00BF428F"/>
    <w:rsid w:val="00BF76F7"/>
    <w:rsid w:val="00C04DEC"/>
    <w:rsid w:val="00C12938"/>
    <w:rsid w:val="00C16674"/>
    <w:rsid w:val="00C175AE"/>
    <w:rsid w:val="00C21D06"/>
    <w:rsid w:val="00C25D49"/>
    <w:rsid w:val="00C27471"/>
    <w:rsid w:val="00C3317C"/>
    <w:rsid w:val="00C404FC"/>
    <w:rsid w:val="00C45D53"/>
    <w:rsid w:val="00C45EEC"/>
    <w:rsid w:val="00C4686D"/>
    <w:rsid w:val="00C47598"/>
    <w:rsid w:val="00C54167"/>
    <w:rsid w:val="00C56574"/>
    <w:rsid w:val="00C615F3"/>
    <w:rsid w:val="00C6397C"/>
    <w:rsid w:val="00C65E16"/>
    <w:rsid w:val="00C66AA0"/>
    <w:rsid w:val="00C765E2"/>
    <w:rsid w:val="00C76E1C"/>
    <w:rsid w:val="00C8593C"/>
    <w:rsid w:val="00C85C7C"/>
    <w:rsid w:val="00C90F43"/>
    <w:rsid w:val="00C93137"/>
    <w:rsid w:val="00C948C6"/>
    <w:rsid w:val="00C95551"/>
    <w:rsid w:val="00CB144C"/>
    <w:rsid w:val="00CB1A4D"/>
    <w:rsid w:val="00CB3A03"/>
    <w:rsid w:val="00CB56CB"/>
    <w:rsid w:val="00CB5B4D"/>
    <w:rsid w:val="00CB6ECA"/>
    <w:rsid w:val="00CC28E5"/>
    <w:rsid w:val="00CC5003"/>
    <w:rsid w:val="00CD2C84"/>
    <w:rsid w:val="00CD3AE8"/>
    <w:rsid w:val="00CE54AD"/>
    <w:rsid w:val="00CF19D0"/>
    <w:rsid w:val="00CF4800"/>
    <w:rsid w:val="00CF7489"/>
    <w:rsid w:val="00D00182"/>
    <w:rsid w:val="00D02452"/>
    <w:rsid w:val="00D12E61"/>
    <w:rsid w:val="00D16581"/>
    <w:rsid w:val="00D16CA2"/>
    <w:rsid w:val="00D23C8A"/>
    <w:rsid w:val="00D25916"/>
    <w:rsid w:val="00D27116"/>
    <w:rsid w:val="00D30A1E"/>
    <w:rsid w:val="00D359EB"/>
    <w:rsid w:val="00D40240"/>
    <w:rsid w:val="00D41856"/>
    <w:rsid w:val="00D433DF"/>
    <w:rsid w:val="00D44978"/>
    <w:rsid w:val="00D45B93"/>
    <w:rsid w:val="00D51043"/>
    <w:rsid w:val="00D523F7"/>
    <w:rsid w:val="00D60C41"/>
    <w:rsid w:val="00D62067"/>
    <w:rsid w:val="00D63476"/>
    <w:rsid w:val="00D6428B"/>
    <w:rsid w:val="00D67C0B"/>
    <w:rsid w:val="00D700EA"/>
    <w:rsid w:val="00D73B7F"/>
    <w:rsid w:val="00D74874"/>
    <w:rsid w:val="00D812A8"/>
    <w:rsid w:val="00D83CBC"/>
    <w:rsid w:val="00D84B33"/>
    <w:rsid w:val="00D85247"/>
    <w:rsid w:val="00D85262"/>
    <w:rsid w:val="00D96BF7"/>
    <w:rsid w:val="00DA474E"/>
    <w:rsid w:val="00DA5D7A"/>
    <w:rsid w:val="00DA6EE9"/>
    <w:rsid w:val="00DB021E"/>
    <w:rsid w:val="00DB36DB"/>
    <w:rsid w:val="00DB6CD7"/>
    <w:rsid w:val="00DB705C"/>
    <w:rsid w:val="00DC20AF"/>
    <w:rsid w:val="00DC26F6"/>
    <w:rsid w:val="00DC2D04"/>
    <w:rsid w:val="00DC40F2"/>
    <w:rsid w:val="00DC43D3"/>
    <w:rsid w:val="00DC585E"/>
    <w:rsid w:val="00DC6D97"/>
    <w:rsid w:val="00DD0856"/>
    <w:rsid w:val="00DD196F"/>
    <w:rsid w:val="00DD2ACE"/>
    <w:rsid w:val="00DD3DB1"/>
    <w:rsid w:val="00DD64DF"/>
    <w:rsid w:val="00DE067F"/>
    <w:rsid w:val="00DE1997"/>
    <w:rsid w:val="00DE7540"/>
    <w:rsid w:val="00DE7F13"/>
    <w:rsid w:val="00DF0B18"/>
    <w:rsid w:val="00DF42A1"/>
    <w:rsid w:val="00DF492A"/>
    <w:rsid w:val="00DF58A1"/>
    <w:rsid w:val="00E037C4"/>
    <w:rsid w:val="00E04265"/>
    <w:rsid w:val="00E04E96"/>
    <w:rsid w:val="00E05D54"/>
    <w:rsid w:val="00E11B6F"/>
    <w:rsid w:val="00E138D5"/>
    <w:rsid w:val="00E1460C"/>
    <w:rsid w:val="00E166B7"/>
    <w:rsid w:val="00E20A11"/>
    <w:rsid w:val="00E23F1E"/>
    <w:rsid w:val="00E25E34"/>
    <w:rsid w:val="00E268B9"/>
    <w:rsid w:val="00E30CCC"/>
    <w:rsid w:val="00E32936"/>
    <w:rsid w:val="00E35E74"/>
    <w:rsid w:val="00E36649"/>
    <w:rsid w:val="00E36C09"/>
    <w:rsid w:val="00E36D4D"/>
    <w:rsid w:val="00E41C03"/>
    <w:rsid w:val="00E461D9"/>
    <w:rsid w:val="00E527DD"/>
    <w:rsid w:val="00E57B3B"/>
    <w:rsid w:val="00E637DD"/>
    <w:rsid w:val="00E63F94"/>
    <w:rsid w:val="00E65924"/>
    <w:rsid w:val="00E65AA8"/>
    <w:rsid w:val="00E76124"/>
    <w:rsid w:val="00E81454"/>
    <w:rsid w:val="00E81C69"/>
    <w:rsid w:val="00E8476A"/>
    <w:rsid w:val="00E8530E"/>
    <w:rsid w:val="00E8657E"/>
    <w:rsid w:val="00E86CDB"/>
    <w:rsid w:val="00E90E5E"/>
    <w:rsid w:val="00E95B31"/>
    <w:rsid w:val="00E974CF"/>
    <w:rsid w:val="00E97755"/>
    <w:rsid w:val="00EA0214"/>
    <w:rsid w:val="00EA1DE3"/>
    <w:rsid w:val="00EA2415"/>
    <w:rsid w:val="00EA2D61"/>
    <w:rsid w:val="00EA45EE"/>
    <w:rsid w:val="00EA69D9"/>
    <w:rsid w:val="00EB24AD"/>
    <w:rsid w:val="00EB5C4C"/>
    <w:rsid w:val="00EC43E9"/>
    <w:rsid w:val="00EC4950"/>
    <w:rsid w:val="00EC7714"/>
    <w:rsid w:val="00ED13C8"/>
    <w:rsid w:val="00ED31B9"/>
    <w:rsid w:val="00EE01BC"/>
    <w:rsid w:val="00EE219E"/>
    <w:rsid w:val="00EE5A65"/>
    <w:rsid w:val="00EE63E8"/>
    <w:rsid w:val="00EF7B07"/>
    <w:rsid w:val="00F0120B"/>
    <w:rsid w:val="00F032F4"/>
    <w:rsid w:val="00F036C2"/>
    <w:rsid w:val="00F0443C"/>
    <w:rsid w:val="00F0551B"/>
    <w:rsid w:val="00F064DE"/>
    <w:rsid w:val="00F068D4"/>
    <w:rsid w:val="00F07657"/>
    <w:rsid w:val="00F116EC"/>
    <w:rsid w:val="00F124B9"/>
    <w:rsid w:val="00F16C5E"/>
    <w:rsid w:val="00F17958"/>
    <w:rsid w:val="00F22871"/>
    <w:rsid w:val="00F22F53"/>
    <w:rsid w:val="00F23978"/>
    <w:rsid w:val="00F244D1"/>
    <w:rsid w:val="00F30746"/>
    <w:rsid w:val="00F37C41"/>
    <w:rsid w:val="00F41010"/>
    <w:rsid w:val="00F4189E"/>
    <w:rsid w:val="00F42911"/>
    <w:rsid w:val="00F473F4"/>
    <w:rsid w:val="00F47914"/>
    <w:rsid w:val="00F50CB9"/>
    <w:rsid w:val="00F50DDC"/>
    <w:rsid w:val="00F51661"/>
    <w:rsid w:val="00F51B48"/>
    <w:rsid w:val="00F576C7"/>
    <w:rsid w:val="00F60FAA"/>
    <w:rsid w:val="00F61CB9"/>
    <w:rsid w:val="00F64051"/>
    <w:rsid w:val="00F647FC"/>
    <w:rsid w:val="00F70F0A"/>
    <w:rsid w:val="00F76E44"/>
    <w:rsid w:val="00F77F2C"/>
    <w:rsid w:val="00F84818"/>
    <w:rsid w:val="00F84F88"/>
    <w:rsid w:val="00F87F57"/>
    <w:rsid w:val="00FA2266"/>
    <w:rsid w:val="00FA61E4"/>
    <w:rsid w:val="00FB11CD"/>
    <w:rsid w:val="00FB4B31"/>
    <w:rsid w:val="00FB5DB5"/>
    <w:rsid w:val="00FB6D38"/>
    <w:rsid w:val="00FB6D80"/>
    <w:rsid w:val="00FB7B20"/>
    <w:rsid w:val="00FB7B93"/>
    <w:rsid w:val="00FC7295"/>
    <w:rsid w:val="00FD19AD"/>
    <w:rsid w:val="00FD3AF2"/>
    <w:rsid w:val="00FD426F"/>
    <w:rsid w:val="00FD51C1"/>
    <w:rsid w:val="00FD539C"/>
    <w:rsid w:val="00FE06A5"/>
    <w:rsid w:val="00FE2E55"/>
    <w:rsid w:val="00FE30A9"/>
    <w:rsid w:val="00FE677A"/>
    <w:rsid w:val="00FE699F"/>
    <w:rsid w:val="00FF00B5"/>
    <w:rsid w:val="00FF0986"/>
    <w:rsid w:val="00FF39F4"/>
    <w:rsid w:val="00FF3C4B"/>
    <w:rsid w:val="00FF41DD"/>
    <w:rsid w:val="00FF599A"/>
    <w:rsid w:val="00FF5C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BF4F0"/>
  <w15:docId w15:val="{079830F7-0895-4616-8D3F-CBF5D9DEF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E61"/>
  </w:style>
  <w:style w:type="paragraph" w:styleId="1">
    <w:name w:val="heading 1"/>
    <w:basedOn w:val="a"/>
    <w:next w:val="a"/>
    <w:link w:val="10"/>
    <w:uiPriority w:val="99"/>
    <w:qFormat/>
    <w:rsid w:val="003A39A2"/>
    <w:pPr>
      <w:keepNext/>
      <w:keepLines/>
      <w:spacing w:before="480" w:after="0"/>
      <w:outlineLvl w:val="0"/>
    </w:pPr>
    <w:rPr>
      <w:rFonts w:ascii="Cambria" w:eastAsia="Calibri" w:hAnsi="Cambria" w:cs="Times New Roman"/>
      <w:b/>
      <w:bCs/>
      <w:color w:val="365F91"/>
      <w:sz w:val="28"/>
      <w:szCs w:val="28"/>
    </w:rPr>
  </w:style>
  <w:style w:type="paragraph" w:styleId="2">
    <w:name w:val="heading 2"/>
    <w:basedOn w:val="a"/>
    <w:next w:val="a"/>
    <w:link w:val="20"/>
    <w:unhideWhenUsed/>
    <w:qFormat/>
    <w:rsid w:val="003A39A2"/>
    <w:pPr>
      <w:keepNext/>
      <w:spacing w:before="240" w:after="60"/>
      <w:outlineLvl w:val="1"/>
    </w:pPr>
    <w:rPr>
      <w:rFonts w:ascii="Cambria" w:eastAsia="Times New Roman" w:hAnsi="Cambria" w:cs="Times New Roman"/>
      <w:b/>
      <w:bCs/>
      <w:i/>
      <w:iCs/>
      <w:sz w:val="28"/>
      <w:szCs w:val="28"/>
    </w:rPr>
  </w:style>
  <w:style w:type="paragraph" w:styleId="6">
    <w:name w:val="heading 6"/>
    <w:basedOn w:val="a"/>
    <w:next w:val="a"/>
    <w:link w:val="60"/>
    <w:uiPriority w:val="99"/>
    <w:qFormat/>
    <w:rsid w:val="003A39A2"/>
    <w:pPr>
      <w:keepNext/>
      <w:suppressAutoHyphens/>
      <w:spacing w:after="0" w:line="360" w:lineRule="auto"/>
      <w:ind w:left="4320" w:hanging="180"/>
      <w:jc w:val="center"/>
      <w:outlineLvl w:val="5"/>
    </w:pPr>
    <w:rPr>
      <w:rFonts w:ascii="Times New Roman" w:eastAsia="Calibri" w:hAnsi="Times New Roman" w:cs="Times New Roman"/>
      <w:b/>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E2E55"/>
    <w:pPr>
      <w:ind w:left="720"/>
      <w:contextualSpacing/>
    </w:pPr>
  </w:style>
  <w:style w:type="paragraph" w:styleId="a4">
    <w:name w:val="Balloon Text"/>
    <w:basedOn w:val="a"/>
    <w:link w:val="a5"/>
    <w:uiPriority w:val="99"/>
    <w:semiHidden/>
    <w:unhideWhenUsed/>
    <w:rsid w:val="00D0245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02452"/>
    <w:rPr>
      <w:rFonts w:ascii="Tahoma" w:hAnsi="Tahoma" w:cs="Tahoma"/>
      <w:sz w:val="16"/>
      <w:szCs w:val="16"/>
    </w:rPr>
  </w:style>
  <w:style w:type="character" w:customStyle="1" w:styleId="10">
    <w:name w:val="Заголовок 1 Знак"/>
    <w:basedOn w:val="a0"/>
    <w:link w:val="1"/>
    <w:uiPriority w:val="99"/>
    <w:rsid w:val="003A39A2"/>
    <w:rPr>
      <w:rFonts w:ascii="Cambria" w:eastAsia="Calibri" w:hAnsi="Cambria" w:cs="Times New Roman"/>
      <w:b/>
      <w:bCs/>
      <w:color w:val="365F91"/>
      <w:sz w:val="28"/>
      <w:szCs w:val="28"/>
    </w:rPr>
  </w:style>
  <w:style w:type="character" w:customStyle="1" w:styleId="20">
    <w:name w:val="Заголовок 2 Знак"/>
    <w:basedOn w:val="a0"/>
    <w:link w:val="2"/>
    <w:rsid w:val="003A39A2"/>
    <w:rPr>
      <w:rFonts w:ascii="Cambria" w:eastAsia="Times New Roman" w:hAnsi="Cambria" w:cs="Times New Roman"/>
      <w:b/>
      <w:bCs/>
      <w:i/>
      <w:iCs/>
      <w:sz w:val="28"/>
      <w:szCs w:val="28"/>
    </w:rPr>
  </w:style>
  <w:style w:type="character" w:customStyle="1" w:styleId="60">
    <w:name w:val="Заголовок 6 Знак"/>
    <w:basedOn w:val="a0"/>
    <w:link w:val="6"/>
    <w:uiPriority w:val="99"/>
    <w:rsid w:val="003A39A2"/>
    <w:rPr>
      <w:rFonts w:ascii="Times New Roman" w:eastAsia="Calibri" w:hAnsi="Times New Roman" w:cs="Times New Roman"/>
      <w:b/>
      <w:sz w:val="20"/>
      <w:szCs w:val="20"/>
      <w:lang w:eastAsia="ar-SA"/>
    </w:rPr>
  </w:style>
  <w:style w:type="numbering" w:customStyle="1" w:styleId="11">
    <w:name w:val="Нет списка1"/>
    <w:next w:val="a2"/>
    <w:uiPriority w:val="99"/>
    <w:semiHidden/>
    <w:unhideWhenUsed/>
    <w:rsid w:val="003A39A2"/>
  </w:style>
  <w:style w:type="paragraph" w:styleId="a6">
    <w:name w:val="Body Text"/>
    <w:basedOn w:val="a"/>
    <w:link w:val="a7"/>
    <w:uiPriority w:val="99"/>
    <w:rsid w:val="003A39A2"/>
    <w:pPr>
      <w:suppressAutoHyphens/>
      <w:spacing w:after="0" w:line="240" w:lineRule="auto"/>
      <w:jc w:val="both"/>
    </w:pPr>
    <w:rPr>
      <w:rFonts w:ascii="Times New Roman" w:eastAsia="Calibri" w:hAnsi="Times New Roman" w:cs="Times New Roman"/>
      <w:sz w:val="20"/>
      <w:szCs w:val="20"/>
      <w:lang w:eastAsia="ar-SA"/>
    </w:rPr>
  </w:style>
  <w:style w:type="character" w:customStyle="1" w:styleId="a7">
    <w:name w:val="Основной текст Знак"/>
    <w:basedOn w:val="a0"/>
    <w:link w:val="a6"/>
    <w:uiPriority w:val="99"/>
    <w:rsid w:val="003A39A2"/>
    <w:rPr>
      <w:rFonts w:ascii="Times New Roman" w:eastAsia="Calibri" w:hAnsi="Times New Roman" w:cs="Times New Roman"/>
      <w:sz w:val="20"/>
      <w:szCs w:val="20"/>
      <w:lang w:eastAsia="ar-SA"/>
    </w:rPr>
  </w:style>
  <w:style w:type="table" w:styleId="a8">
    <w:name w:val="Table Grid"/>
    <w:basedOn w:val="a1"/>
    <w:uiPriority w:val="39"/>
    <w:rsid w:val="003A39A2"/>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header"/>
    <w:basedOn w:val="a"/>
    <w:link w:val="aa"/>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a">
    <w:name w:val="Верхний колонтитул Знак"/>
    <w:basedOn w:val="a0"/>
    <w:link w:val="a9"/>
    <w:uiPriority w:val="99"/>
    <w:semiHidden/>
    <w:rsid w:val="003A39A2"/>
    <w:rPr>
      <w:rFonts w:ascii="Calibri" w:eastAsia="Calibri" w:hAnsi="Calibri" w:cs="Times New Roman"/>
      <w:sz w:val="20"/>
      <w:szCs w:val="20"/>
    </w:rPr>
  </w:style>
  <w:style w:type="paragraph" w:styleId="ab">
    <w:name w:val="footer"/>
    <w:basedOn w:val="a"/>
    <w:link w:val="ac"/>
    <w:uiPriority w:val="99"/>
    <w:semiHidden/>
    <w:rsid w:val="003A39A2"/>
    <w:pPr>
      <w:tabs>
        <w:tab w:val="center" w:pos="4677"/>
        <w:tab w:val="right" w:pos="9355"/>
      </w:tabs>
      <w:spacing w:after="0" w:line="240" w:lineRule="auto"/>
    </w:pPr>
    <w:rPr>
      <w:rFonts w:ascii="Calibri" w:eastAsia="Calibri" w:hAnsi="Calibri" w:cs="Times New Roman"/>
      <w:sz w:val="20"/>
      <w:szCs w:val="20"/>
    </w:rPr>
  </w:style>
  <w:style w:type="character" w:customStyle="1" w:styleId="ac">
    <w:name w:val="Нижний колонтитул Знак"/>
    <w:basedOn w:val="a0"/>
    <w:link w:val="ab"/>
    <w:uiPriority w:val="99"/>
    <w:semiHidden/>
    <w:rsid w:val="003A39A2"/>
    <w:rPr>
      <w:rFonts w:ascii="Calibri" w:eastAsia="Calibri" w:hAnsi="Calibri" w:cs="Times New Roman"/>
      <w:sz w:val="20"/>
      <w:szCs w:val="20"/>
    </w:rPr>
  </w:style>
  <w:style w:type="character" w:customStyle="1" w:styleId="apple-converted-space">
    <w:name w:val="apple-converted-space"/>
    <w:basedOn w:val="a0"/>
    <w:rsid w:val="003A39A2"/>
  </w:style>
  <w:style w:type="character" w:customStyle="1" w:styleId="docaccesstitle">
    <w:name w:val="docaccess_title"/>
    <w:basedOn w:val="a0"/>
    <w:rsid w:val="003A39A2"/>
  </w:style>
  <w:style w:type="paragraph" w:customStyle="1" w:styleId="ConsPlusNormal">
    <w:name w:val="ConsPlusNormal"/>
    <w:rsid w:val="003A39A2"/>
    <w:pPr>
      <w:widowControl w:val="0"/>
      <w:suppressAutoHyphens/>
      <w:spacing w:after="0" w:line="240" w:lineRule="auto"/>
      <w:ind w:firstLine="720"/>
    </w:pPr>
    <w:rPr>
      <w:rFonts w:ascii="Arial" w:eastAsia="Times New Roman" w:hAnsi="Arial" w:cs="Arial"/>
      <w:sz w:val="20"/>
      <w:szCs w:val="20"/>
      <w:lang w:eastAsia="ar-SA"/>
    </w:rPr>
  </w:style>
  <w:style w:type="paragraph" w:customStyle="1" w:styleId="ConsPlusNonformat">
    <w:name w:val="ConsPlusNonformat"/>
    <w:rsid w:val="003A39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Обычный1"/>
    <w:rsid w:val="003A39A2"/>
    <w:pPr>
      <w:widowControl w:val="0"/>
      <w:suppressAutoHyphens/>
      <w:snapToGrid w:val="0"/>
      <w:spacing w:after="0" w:line="480" w:lineRule="auto"/>
      <w:ind w:firstLine="700"/>
      <w:jc w:val="both"/>
    </w:pPr>
    <w:rPr>
      <w:rFonts w:ascii="Times New Roman" w:eastAsia="Times New Roman" w:hAnsi="Times New Roman" w:cs="Times New Roman"/>
      <w:kern w:val="1"/>
      <w:sz w:val="24"/>
      <w:szCs w:val="20"/>
      <w:lang w:eastAsia="ar-SA"/>
    </w:rPr>
  </w:style>
  <w:style w:type="paragraph" w:customStyle="1" w:styleId="ad">
    <w:name w:val="Основной"/>
    <w:basedOn w:val="a"/>
    <w:rsid w:val="003A39A2"/>
    <w:pPr>
      <w:spacing w:after="20" w:line="240" w:lineRule="auto"/>
      <w:ind w:firstLine="709"/>
      <w:jc w:val="both"/>
    </w:pPr>
    <w:rPr>
      <w:rFonts w:ascii="Times New Roman" w:eastAsia="Times New Roman" w:hAnsi="Times New Roman" w:cs="Times New Roman"/>
      <w:sz w:val="28"/>
      <w:szCs w:val="20"/>
      <w:lang w:eastAsia="ru-RU"/>
    </w:rPr>
  </w:style>
  <w:style w:type="paragraph" w:customStyle="1" w:styleId="Standard">
    <w:name w:val="Standard"/>
    <w:rsid w:val="003A39A2"/>
    <w:pPr>
      <w:widowControl w:val="0"/>
      <w:suppressAutoHyphens/>
      <w:autoSpaceDN w:val="0"/>
      <w:spacing w:after="0" w:line="240" w:lineRule="auto"/>
      <w:textAlignment w:val="baseline"/>
    </w:pPr>
    <w:rPr>
      <w:rFonts w:ascii="Times New Roman" w:eastAsia="Times New Roman" w:hAnsi="Times New Roman" w:cs="Mangal"/>
      <w:kern w:val="3"/>
      <w:sz w:val="24"/>
      <w:szCs w:val="24"/>
      <w:lang w:eastAsia="zh-CN" w:bidi="hi-IN"/>
    </w:rPr>
  </w:style>
  <w:style w:type="character" w:styleId="ae">
    <w:name w:val="Hyperlink"/>
    <w:semiHidden/>
    <w:unhideWhenUsed/>
    <w:rsid w:val="003A39A2"/>
    <w:rPr>
      <w:color w:val="0000FF"/>
      <w:u w:val="single"/>
    </w:rPr>
  </w:style>
  <w:style w:type="character" w:styleId="af">
    <w:name w:val="Emphasis"/>
    <w:qFormat/>
    <w:rsid w:val="003A39A2"/>
    <w:rPr>
      <w:i/>
      <w:iCs/>
    </w:rPr>
  </w:style>
  <w:style w:type="numbering" w:customStyle="1" w:styleId="110">
    <w:name w:val="Нет списка11"/>
    <w:next w:val="a2"/>
    <w:uiPriority w:val="99"/>
    <w:semiHidden/>
    <w:unhideWhenUsed/>
    <w:rsid w:val="003A39A2"/>
  </w:style>
  <w:style w:type="numbering" w:customStyle="1" w:styleId="21">
    <w:name w:val="Нет списка2"/>
    <w:next w:val="a2"/>
    <w:uiPriority w:val="99"/>
    <w:semiHidden/>
    <w:unhideWhenUsed/>
    <w:rsid w:val="003A39A2"/>
  </w:style>
  <w:style w:type="paragraph" w:styleId="af0">
    <w:name w:val="No Spacing"/>
    <w:uiPriority w:val="1"/>
    <w:qFormat/>
    <w:rsid w:val="003A39A2"/>
    <w:pPr>
      <w:spacing w:after="0" w:line="240" w:lineRule="auto"/>
    </w:pPr>
    <w:rPr>
      <w:rFonts w:ascii="Times New Roman" w:eastAsia="Times New Roman" w:hAnsi="Times New Roman" w:cs="Times New Roman"/>
      <w:sz w:val="20"/>
      <w:szCs w:val="20"/>
      <w:lang w:eastAsia="ru-RU"/>
    </w:rPr>
  </w:style>
  <w:style w:type="paragraph" w:customStyle="1" w:styleId="111">
    <w:name w:val="Абзац списка11"/>
    <w:basedOn w:val="a"/>
    <w:uiPriority w:val="99"/>
    <w:rsid w:val="00203D18"/>
    <w:pPr>
      <w:ind w:left="720"/>
      <w:contextualSpacing/>
    </w:pPr>
    <w:rPr>
      <w:rFonts w:ascii="Calibri" w:eastAsia="Times New Roman" w:hAnsi="Calibri" w:cs="Times New Roman"/>
      <w:lang w:eastAsia="ru-RU"/>
    </w:rPr>
  </w:style>
  <w:style w:type="character" w:styleId="af1">
    <w:name w:val="FollowedHyperlink"/>
    <w:basedOn w:val="a0"/>
    <w:uiPriority w:val="99"/>
    <w:semiHidden/>
    <w:unhideWhenUsed/>
    <w:rsid w:val="0077022A"/>
    <w:rPr>
      <w:color w:val="800080" w:themeColor="followedHyperlink"/>
      <w:u w:val="single"/>
    </w:rPr>
  </w:style>
  <w:style w:type="paragraph" w:customStyle="1" w:styleId="msonormal0">
    <w:name w:val="msonormal"/>
    <w:basedOn w:val="a"/>
    <w:rsid w:val="0077022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628892">
      <w:bodyDiv w:val="1"/>
      <w:marLeft w:val="0"/>
      <w:marRight w:val="0"/>
      <w:marTop w:val="0"/>
      <w:marBottom w:val="0"/>
      <w:divBdr>
        <w:top w:val="none" w:sz="0" w:space="0" w:color="auto"/>
        <w:left w:val="none" w:sz="0" w:space="0" w:color="auto"/>
        <w:bottom w:val="none" w:sz="0" w:space="0" w:color="auto"/>
        <w:right w:val="none" w:sz="0" w:space="0" w:color="auto"/>
      </w:divBdr>
    </w:div>
    <w:div w:id="18993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scow_reg.izbirkom.ru/chislennost-izbirateley" TargetMode="External"/><Relationship Id="rId13" Type="http://schemas.openxmlformats.org/officeDocument/2006/relationships/hyperlink" Target="consultantplus://offline/ref=7B9456A39EB2CD9C5F4A101500C398661D62BF65FD68A451C94EC18358SC4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B9456A39EB2CD9C5F4A111B15C398661E67B26AF86CA451C94EC18358SC4B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AB16EFA6BA451C94EC18358SC4BO" TargetMode="External"/><Relationship Id="rId5" Type="http://schemas.openxmlformats.org/officeDocument/2006/relationships/webSettings" Target="webSettings.xml"/><Relationship Id="rId15" Type="http://schemas.openxmlformats.org/officeDocument/2006/relationships/hyperlink" Target="consultantplus://offline/ref=7B9456A39EB2CD9C5F4A111B15C398661E64B764FF6EA451C94EC18358CBFAE78ED0A1163FB4E9E6SD4EO" TargetMode="External"/><Relationship Id="rId10"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consultantplus://offline/ref=7B9456A39EB2CD9C5F4A101500C398661D62BE6AFF62A451C94EC18358SC4B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BC98E-65AF-4141-BC8F-4080910A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71</Pages>
  <Words>17415</Words>
  <Characters>99272</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exif_MSED_1c31efb5ca55b581e5f2334cd3072b147019867672d8fe3a923d9d19f62a7698</dc:description>
  <cp:lastModifiedBy>Молодёжный центр</cp:lastModifiedBy>
  <cp:revision>4</cp:revision>
  <cp:lastPrinted>2022-02-15T06:59:00Z</cp:lastPrinted>
  <dcterms:created xsi:type="dcterms:W3CDTF">2022-02-15T07:00:00Z</dcterms:created>
  <dcterms:modified xsi:type="dcterms:W3CDTF">2022-03-16T14:22:00Z</dcterms:modified>
</cp:coreProperties>
</file>